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3072A" w14:textId="77777777" w:rsidR="00AE46C1" w:rsidRDefault="00AE46C1" w:rsidP="00AE46C1">
      <w:pPr>
        <w:pStyle w:val="-1"/>
        <w:widowControl/>
        <w:ind w:firstLineChars="0" w:firstLine="0"/>
        <w:jc w:val="center"/>
        <w:rPr>
          <w:rFonts w:ascii="宋体" w:hAnsi="宋体"/>
          <w:color w:val="000000" w:themeColor="text1"/>
        </w:rPr>
      </w:pPr>
    </w:p>
    <w:p w14:paraId="04A686E4" w14:textId="77777777" w:rsidR="00AE46C1" w:rsidRDefault="00AE46C1" w:rsidP="00AE46C1">
      <w:pPr>
        <w:pStyle w:val="-1"/>
        <w:widowControl/>
        <w:ind w:firstLineChars="0" w:firstLine="0"/>
        <w:jc w:val="center"/>
        <w:rPr>
          <w:rFonts w:ascii="宋体" w:hAnsi="宋体"/>
          <w:b/>
          <w:color w:val="000000" w:themeColor="text1"/>
          <w:sz w:val="32"/>
          <w:szCs w:val="32"/>
        </w:rPr>
      </w:pPr>
    </w:p>
    <w:p w14:paraId="039187E3" w14:textId="77777777" w:rsidR="00AE46C1" w:rsidRDefault="00AE46C1" w:rsidP="00AE46C1">
      <w:pPr>
        <w:spacing w:beforeLines="50" w:before="156" w:afterLines="50" w:after="156"/>
        <w:jc w:val="center"/>
        <w:rPr>
          <w:rFonts w:ascii="宋体" w:eastAsia="宋体" w:hAnsi="宋体" w:cs="宋体"/>
          <w:b/>
          <w:color w:val="000000" w:themeColor="text1"/>
          <w:sz w:val="48"/>
          <w:szCs w:val="48"/>
        </w:rPr>
      </w:pPr>
      <w:bookmarkStart w:id="0" w:name="_Toc262477091"/>
      <w:bookmarkStart w:id="1" w:name="_Toc262475853"/>
      <w:bookmarkStart w:id="2" w:name="_Toc262474472"/>
    </w:p>
    <w:bookmarkEnd w:id="0"/>
    <w:bookmarkEnd w:id="1"/>
    <w:bookmarkEnd w:id="2"/>
    <w:p w14:paraId="0116C5A4" w14:textId="4BFBB445" w:rsidR="00AE46C1" w:rsidRPr="00FD3E4F" w:rsidRDefault="00D31A5D" w:rsidP="00AE46C1">
      <w:pPr>
        <w:spacing w:beforeLines="50" w:before="156" w:afterLines="50" w:after="156"/>
        <w:jc w:val="center"/>
        <w:rPr>
          <w:rFonts w:ascii="黑体" w:eastAsia="黑体" w:hAnsi="黑体" w:cs="宋体"/>
          <w:b/>
          <w:color w:val="000000" w:themeColor="text1"/>
          <w:sz w:val="48"/>
          <w:szCs w:val="48"/>
          <w:lang w:bidi="ar"/>
        </w:rPr>
      </w:pPr>
      <w:r w:rsidRPr="00FD3E4F">
        <w:rPr>
          <w:rFonts w:ascii="黑体" w:eastAsia="黑体" w:hAnsi="黑体" w:cs="宋体" w:hint="eastAsia"/>
          <w:b/>
          <w:color w:val="000000" w:themeColor="text1"/>
          <w:sz w:val="48"/>
          <w:szCs w:val="48"/>
          <w:lang w:bidi="ar"/>
        </w:rPr>
        <w:t>山东重工集团</w:t>
      </w:r>
      <w:bookmarkStart w:id="3" w:name="_Hlk127464678"/>
      <w:r w:rsidRPr="00FD3E4F">
        <w:rPr>
          <w:rFonts w:ascii="黑体" w:eastAsia="黑体" w:hAnsi="黑体" w:cs="宋体" w:hint="eastAsia"/>
          <w:b/>
          <w:color w:val="000000" w:themeColor="text1"/>
          <w:sz w:val="48"/>
          <w:szCs w:val="48"/>
          <w:lang w:bidi="ar"/>
        </w:rPr>
        <w:t>流程管理（</w:t>
      </w:r>
      <w:r w:rsidRPr="00FD3E4F">
        <w:rPr>
          <w:rFonts w:ascii="黑体" w:eastAsia="黑体" w:hAnsi="黑体" w:cs="宋体"/>
          <w:b/>
          <w:color w:val="000000" w:themeColor="text1"/>
          <w:sz w:val="48"/>
          <w:szCs w:val="48"/>
          <w:lang w:bidi="ar"/>
        </w:rPr>
        <w:t>BPM）项目</w:t>
      </w:r>
      <w:bookmarkEnd w:id="3"/>
    </w:p>
    <w:p w14:paraId="4FEC05E9" w14:textId="77777777" w:rsidR="003B2D7F" w:rsidRDefault="003B2D7F" w:rsidP="00AE46C1">
      <w:pPr>
        <w:jc w:val="center"/>
        <w:rPr>
          <w:rFonts w:ascii="黑体" w:eastAsia="黑体" w:hAnsi="黑体" w:cs="黑体"/>
          <w:b/>
          <w:color w:val="000000" w:themeColor="text1"/>
          <w:sz w:val="52"/>
          <w:szCs w:val="52"/>
          <w:lang w:bidi="ar"/>
        </w:rPr>
      </w:pPr>
    </w:p>
    <w:p w14:paraId="5038E932" w14:textId="77777777" w:rsidR="003B2D7F" w:rsidRDefault="003B2D7F" w:rsidP="00AE46C1">
      <w:pPr>
        <w:jc w:val="center"/>
        <w:rPr>
          <w:rFonts w:ascii="黑体" w:eastAsia="黑体" w:hAnsi="黑体" w:cs="黑体"/>
          <w:b/>
          <w:color w:val="000000" w:themeColor="text1"/>
          <w:sz w:val="52"/>
          <w:szCs w:val="52"/>
          <w:lang w:bidi="ar"/>
        </w:rPr>
      </w:pPr>
    </w:p>
    <w:p w14:paraId="27556D2A" w14:textId="2CABA72B" w:rsidR="00AE46C1" w:rsidRPr="00FD3E4F" w:rsidRDefault="00AE46C1" w:rsidP="00AE46C1">
      <w:pPr>
        <w:jc w:val="center"/>
        <w:rPr>
          <w:rFonts w:ascii="黑体" w:eastAsia="黑体" w:hAnsi="黑体" w:cs="黑体"/>
          <w:b/>
          <w:color w:val="000000" w:themeColor="text1"/>
          <w:sz w:val="52"/>
          <w:szCs w:val="52"/>
        </w:rPr>
      </w:pPr>
      <w:r w:rsidRPr="00FD3E4F">
        <w:rPr>
          <w:rFonts w:ascii="黑体" w:eastAsia="黑体" w:hAnsi="黑体" w:cs="黑体" w:hint="eastAsia"/>
          <w:b/>
          <w:color w:val="000000" w:themeColor="text1"/>
          <w:sz w:val="52"/>
          <w:szCs w:val="52"/>
          <w:lang w:bidi="ar"/>
        </w:rPr>
        <w:t>招</w:t>
      </w:r>
    </w:p>
    <w:p w14:paraId="1349A513" w14:textId="77777777" w:rsidR="00AE46C1" w:rsidRPr="00FD3E4F" w:rsidRDefault="00AE46C1" w:rsidP="00AE46C1">
      <w:pPr>
        <w:jc w:val="center"/>
        <w:rPr>
          <w:rFonts w:ascii="黑体" w:eastAsia="黑体" w:hAnsi="黑体" w:cs="黑体"/>
          <w:b/>
          <w:color w:val="000000" w:themeColor="text1"/>
          <w:sz w:val="52"/>
          <w:szCs w:val="52"/>
        </w:rPr>
      </w:pPr>
      <w:r w:rsidRPr="00FD3E4F">
        <w:rPr>
          <w:rFonts w:ascii="黑体" w:eastAsia="黑体" w:hAnsi="黑体" w:cs="黑体" w:hint="eastAsia"/>
          <w:b/>
          <w:color w:val="000000" w:themeColor="text1"/>
          <w:sz w:val="52"/>
          <w:szCs w:val="52"/>
          <w:lang w:bidi="ar"/>
        </w:rPr>
        <w:t>标</w:t>
      </w:r>
    </w:p>
    <w:p w14:paraId="0B4E81F4" w14:textId="77777777" w:rsidR="00AE46C1" w:rsidRPr="00FD3E4F" w:rsidRDefault="00AE46C1" w:rsidP="00AE46C1">
      <w:pPr>
        <w:jc w:val="center"/>
        <w:rPr>
          <w:rFonts w:ascii="黑体" w:eastAsia="黑体" w:hAnsi="黑体" w:cs="黑体"/>
          <w:b/>
          <w:color w:val="000000" w:themeColor="text1"/>
          <w:sz w:val="52"/>
          <w:szCs w:val="52"/>
        </w:rPr>
      </w:pPr>
      <w:r w:rsidRPr="00FD3E4F">
        <w:rPr>
          <w:rFonts w:ascii="黑体" w:eastAsia="黑体" w:hAnsi="黑体" w:cs="黑体" w:hint="eastAsia"/>
          <w:b/>
          <w:color w:val="000000" w:themeColor="text1"/>
          <w:sz w:val="52"/>
          <w:szCs w:val="52"/>
          <w:lang w:bidi="ar"/>
        </w:rPr>
        <w:t>文</w:t>
      </w:r>
    </w:p>
    <w:p w14:paraId="5DDC1C05" w14:textId="77777777" w:rsidR="00AE46C1" w:rsidRPr="00FD3E4F" w:rsidRDefault="00AE46C1" w:rsidP="00AE46C1">
      <w:pPr>
        <w:jc w:val="center"/>
        <w:rPr>
          <w:rFonts w:ascii="黑体" w:eastAsia="黑体" w:hAnsi="黑体" w:cs="黑体"/>
          <w:b/>
          <w:color w:val="000000" w:themeColor="text1"/>
          <w:sz w:val="52"/>
          <w:szCs w:val="52"/>
          <w:lang w:bidi="ar"/>
        </w:rPr>
      </w:pPr>
      <w:r w:rsidRPr="00FD3E4F">
        <w:rPr>
          <w:rFonts w:ascii="黑体" w:eastAsia="黑体" w:hAnsi="黑体" w:cs="黑体" w:hint="eastAsia"/>
          <w:b/>
          <w:color w:val="000000" w:themeColor="text1"/>
          <w:sz w:val="52"/>
          <w:szCs w:val="52"/>
          <w:lang w:bidi="ar"/>
        </w:rPr>
        <w:t>件</w:t>
      </w:r>
    </w:p>
    <w:p w14:paraId="602BD65D" w14:textId="77777777" w:rsidR="00AE46C1" w:rsidRPr="00FD3E4F" w:rsidRDefault="00AE46C1" w:rsidP="00AE46C1">
      <w:pPr>
        <w:jc w:val="center"/>
        <w:rPr>
          <w:rFonts w:ascii="黑体" w:eastAsia="黑体" w:hAnsi="黑体" w:cs="黑体"/>
          <w:b/>
          <w:color w:val="000000" w:themeColor="text1"/>
          <w:sz w:val="52"/>
          <w:szCs w:val="52"/>
          <w:lang w:bidi="ar"/>
        </w:rPr>
      </w:pPr>
    </w:p>
    <w:p w14:paraId="0CCB92DE" w14:textId="77777777" w:rsidR="00AE46C1" w:rsidRPr="00FD3E4F" w:rsidRDefault="00AE46C1" w:rsidP="00AE46C1">
      <w:pPr>
        <w:jc w:val="center"/>
        <w:rPr>
          <w:rFonts w:ascii="黑体" w:eastAsia="黑体" w:hAnsi="黑体" w:cs="黑体"/>
          <w:b/>
          <w:color w:val="000000" w:themeColor="text1"/>
          <w:sz w:val="52"/>
          <w:szCs w:val="52"/>
          <w:lang w:bidi="ar"/>
        </w:rPr>
      </w:pPr>
    </w:p>
    <w:p w14:paraId="78CE0365" w14:textId="77777777" w:rsidR="00AE46C1" w:rsidRPr="00FD3E4F" w:rsidRDefault="00AE46C1" w:rsidP="00AE46C1">
      <w:pPr>
        <w:jc w:val="center"/>
        <w:rPr>
          <w:rFonts w:ascii="黑体" w:eastAsia="黑体" w:hAnsi="黑体" w:cs="黑体"/>
          <w:b/>
          <w:color w:val="000000" w:themeColor="text1"/>
          <w:sz w:val="52"/>
          <w:szCs w:val="52"/>
        </w:rPr>
      </w:pPr>
    </w:p>
    <w:p w14:paraId="1265351A" w14:textId="77777777" w:rsidR="00AE46C1" w:rsidRPr="00FD3E4F" w:rsidRDefault="00AE46C1" w:rsidP="00AE46C1">
      <w:pPr>
        <w:jc w:val="center"/>
        <w:rPr>
          <w:rFonts w:ascii="宋体" w:eastAsia="宋体" w:hAnsi="宋体" w:cs="黑体"/>
          <w:color w:val="000000" w:themeColor="text1"/>
          <w:sz w:val="44"/>
          <w:szCs w:val="44"/>
        </w:rPr>
      </w:pPr>
      <w:r w:rsidRPr="00FD3E4F">
        <w:rPr>
          <w:rFonts w:ascii="宋体" w:hAnsi="宋体" w:cs="宋体" w:hint="eastAsia"/>
          <w:color w:val="000000" w:themeColor="text1"/>
          <w:sz w:val="52"/>
        </w:rPr>
        <w:t>山东重工集团有限公司</w:t>
      </w:r>
    </w:p>
    <w:p w14:paraId="4FB2E037" w14:textId="77777777" w:rsidR="00AE46C1" w:rsidRPr="00FD3E4F" w:rsidRDefault="00AE46C1" w:rsidP="00AE46C1">
      <w:pPr>
        <w:spacing w:line="380" w:lineRule="exact"/>
        <w:jc w:val="center"/>
        <w:rPr>
          <w:rFonts w:ascii="宋体" w:eastAsia="宋体" w:hAnsi="宋体" w:cs="黑体"/>
          <w:color w:val="000000" w:themeColor="text1"/>
          <w:sz w:val="44"/>
          <w:szCs w:val="44"/>
        </w:rPr>
      </w:pPr>
    </w:p>
    <w:p w14:paraId="1C50798C" w14:textId="77777777" w:rsidR="00AE46C1" w:rsidRPr="00FD3E4F" w:rsidRDefault="00AE46C1" w:rsidP="00AE46C1">
      <w:pPr>
        <w:spacing w:beforeLines="50" w:before="156" w:line="380" w:lineRule="exact"/>
        <w:jc w:val="center"/>
        <w:rPr>
          <w:rFonts w:ascii="宋体" w:eastAsia="宋体" w:hAnsi="宋体" w:cs="黑体"/>
          <w:color w:val="000000" w:themeColor="text1"/>
          <w:sz w:val="44"/>
          <w:szCs w:val="44"/>
        </w:rPr>
      </w:pPr>
      <w:r w:rsidRPr="00FD3E4F">
        <w:rPr>
          <w:rFonts w:ascii="宋体" w:eastAsia="宋体" w:hAnsi="宋体" w:cs="黑体" w:hint="eastAsia"/>
          <w:color w:val="000000" w:themeColor="text1"/>
          <w:sz w:val="44"/>
          <w:szCs w:val="44"/>
          <w:lang w:bidi="ar"/>
        </w:rPr>
        <w:t>二〇二三年二月</w:t>
      </w:r>
    </w:p>
    <w:p w14:paraId="5653A1FC" w14:textId="77777777" w:rsidR="00AE46C1" w:rsidRPr="00FD3E4F" w:rsidRDefault="00AE46C1" w:rsidP="00AE46C1">
      <w:pPr>
        <w:pStyle w:val="TOC1"/>
        <w:widowControl/>
        <w:tabs>
          <w:tab w:val="right" w:leader="dot" w:pos="8705"/>
        </w:tabs>
        <w:jc w:val="center"/>
        <w:rPr>
          <w:rFonts w:ascii="宋体" w:hAnsi="宋体"/>
          <w:b w:val="0"/>
          <w:bCs/>
          <w:color w:val="000000" w:themeColor="text1"/>
          <w:sz w:val="36"/>
          <w:szCs w:val="36"/>
        </w:rPr>
      </w:pPr>
      <w:r w:rsidRPr="00FD3E4F">
        <w:rPr>
          <w:rFonts w:ascii="宋体" w:hAnsi="宋体"/>
          <w:color w:val="000000" w:themeColor="text1"/>
          <w:lang w:bidi="ar"/>
        </w:rPr>
        <w:br w:type="page"/>
      </w:r>
      <w:r w:rsidRPr="00FD3E4F">
        <w:rPr>
          <w:rFonts w:ascii="宋体" w:hAnsi="宋体" w:cs="宋体" w:hint="eastAsia"/>
          <w:b w:val="0"/>
          <w:bCs/>
          <w:color w:val="000000" w:themeColor="text1"/>
          <w:sz w:val="36"/>
          <w:szCs w:val="36"/>
        </w:rPr>
        <w:lastRenderedPageBreak/>
        <w:t>目</w:t>
      </w:r>
      <w:r w:rsidRPr="00FD3E4F">
        <w:rPr>
          <w:rFonts w:ascii="宋体" w:hAnsi="宋体"/>
          <w:b w:val="0"/>
          <w:bCs/>
          <w:color w:val="000000" w:themeColor="text1"/>
          <w:sz w:val="36"/>
          <w:szCs w:val="36"/>
        </w:rPr>
        <w:t xml:space="preserve">  </w:t>
      </w:r>
      <w:r w:rsidRPr="00FD3E4F">
        <w:rPr>
          <w:rFonts w:ascii="宋体" w:hAnsi="宋体" w:cs="宋体" w:hint="eastAsia"/>
          <w:b w:val="0"/>
          <w:bCs/>
          <w:color w:val="000000" w:themeColor="text1"/>
          <w:sz w:val="36"/>
          <w:szCs w:val="36"/>
        </w:rPr>
        <w:t>录</w:t>
      </w:r>
    </w:p>
    <w:p w14:paraId="617A2E3D" w14:textId="767C0863" w:rsidR="00AE46C1" w:rsidRPr="00FD3E4F" w:rsidRDefault="00AE46C1" w:rsidP="00AE46C1">
      <w:pPr>
        <w:pStyle w:val="TOC1"/>
        <w:tabs>
          <w:tab w:val="right" w:leader="dot" w:pos="8705"/>
        </w:tabs>
        <w:rPr>
          <w:rFonts w:asciiTheme="minorHAnsi" w:eastAsiaTheme="minorEastAsia" w:hAnsiTheme="minorHAnsi" w:cstheme="minorBidi"/>
          <w:b w:val="0"/>
          <w:caps w:val="0"/>
          <w:sz w:val="21"/>
          <w:szCs w:val="22"/>
        </w:rPr>
      </w:pPr>
      <w:r w:rsidRPr="00FD3E4F">
        <w:rPr>
          <w:rFonts w:ascii="宋体" w:hAnsi="宋体"/>
          <w:b w:val="0"/>
          <w:bCs/>
          <w:color w:val="000000" w:themeColor="text1"/>
          <w:sz w:val="36"/>
          <w:szCs w:val="36"/>
        </w:rPr>
        <w:fldChar w:fldCharType="begin"/>
      </w:r>
      <w:r w:rsidRPr="00FD3E4F">
        <w:rPr>
          <w:rFonts w:ascii="宋体" w:hAnsi="宋体"/>
          <w:b w:val="0"/>
          <w:bCs/>
          <w:color w:val="000000" w:themeColor="text1"/>
          <w:sz w:val="36"/>
          <w:szCs w:val="36"/>
        </w:rPr>
        <w:instrText xml:space="preserve"> TOC \o "1-3" \h \z \u </w:instrText>
      </w:r>
      <w:r w:rsidRPr="00FD3E4F">
        <w:rPr>
          <w:rFonts w:ascii="宋体" w:hAnsi="宋体"/>
          <w:b w:val="0"/>
          <w:bCs/>
          <w:color w:val="000000" w:themeColor="text1"/>
          <w:sz w:val="36"/>
          <w:szCs w:val="36"/>
        </w:rPr>
        <w:fldChar w:fldCharType="separate"/>
      </w:r>
      <w:hyperlink w:anchor="_Toc120810399" w:history="1">
        <w:r w:rsidRPr="00FD3E4F">
          <w:rPr>
            <w:rStyle w:val="aff0"/>
            <w:rFonts w:ascii="宋体" w:hAnsi="宋体"/>
          </w:rPr>
          <w:t>1</w:t>
        </w:r>
        <w:r w:rsidRPr="00FD3E4F">
          <w:rPr>
            <w:rStyle w:val="aff0"/>
            <w:rFonts w:ascii="宋体" w:hAnsi="宋体" w:cs="宋体"/>
          </w:rPr>
          <w:t xml:space="preserve"> 项目名称</w:t>
        </w:r>
        <w:r w:rsidRPr="00FD3E4F">
          <w:tab/>
        </w:r>
        <w:r w:rsidRPr="00FD3E4F">
          <w:fldChar w:fldCharType="begin"/>
        </w:r>
        <w:r w:rsidRPr="00FD3E4F">
          <w:instrText xml:space="preserve"> PAGEREF _Toc120810399 \h </w:instrText>
        </w:r>
        <w:r w:rsidRPr="00FD3E4F">
          <w:fldChar w:fldCharType="separate"/>
        </w:r>
        <w:r w:rsidR="00D031EF" w:rsidRPr="00FD3E4F">
          <w:rPr>
            <w:noProof/>
          </w:rPr>
          <w:t>1</w:t>
        </w:r>
        <w:r w:rsidRPr="00FD3E4F">
          <w:fldChar w:fldCharType="end"/>
        </w:r>
      </w:hyperlink>
    </w:p>
    <w:p w14:paraId="274CD75E" w14:textId="38A73AAF"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00" w:history="1">
        <w:r w:rsidR="00AE46C1" w:rsidRPr="00FD3E4F">
          <w:rPr>
            <w:rStyle w:val="aff0"/>
            <w:rFonts w:ascii="宋体" w:hAnsi="宋体"/>
          </w:rPr>
          <w:t>1.1</w:t>
        </w:r>
        <w:r w:rsidR="00AE46C1" w:rsidRPr="00FD3E4F">
          <w:rPr>
            <w:rStyle w:val="aff0"/>
            <w:rFonts w:ascii="宋体" w:hAnsi="宋体" w:cs="宋体"/>
          </w:rPr>
          <w:t xml:space="preserve"> 总则</w:t>
        </w:r>
        <w:r w:rsidR="00AE46C1" w:rsidRPr="00FD3E4F">
          <w:tab/>
        </w:r>
        <w:r w:rsidR="00AE46C1" w:rsidRPr="00FD3E4F">
          <w:fldChar w:fldCharType="begin"/>
        </w:r>
        <w:r w:rsidR="00AE46C1" w:rsidRPr="00FD3E4F">
          <w:instrText xml:space="preserve"> PAGEREF _Toc120810400 \h </w:instrText>
        </w:r>
        <w:r w:rsidR="00AE46C1" w:rsidRPr="00FD3E4F">
          <w:fldChar w:fldCharType="separate"/>
        </w:r>
        <w:r w:rsidR="00D031EF" w:rsidRPr="00FD3E4F">
          <w:rPr>
            <w:noProof/>
          </w:rPr>
          <w:t>1</w:t>
        </w:r>
        <w:r w:rsidR="00AE46C1" w:rsidRPr="00FD3E4F">
          <w:fldChar w:fldCharType="end"/>
        </w:r>
      </w:hyperlink>
    </w:p>
    <w:p w14:paraId="49EEF8A1" w14:textId="7AAF9727" w:rsidR="00AE46C1" w:rsidRPr="00FD3E4F" w:rsidRDefault="00000000" w:rsidP="00AE46C1">
      <w:pPr>
        <w:pStyle w:val="TOC1"/>
        <w:tabs>
          <w:tab w:val="right" w:leader="dot" w:pos="8705"/>
        </w:tabs>
        <w:rPr>
          <w:rFonts w:asciiTheme="minorHAnsi" w:eastAsiaTheme="minorEastAsia" w:hAnsiTheme="minorHAnsi" w:cstheme="minorBidi"/>
          <w:b w:val="0"/>
          <w:caps w:val="0"/>
          <w:sz w:val="21"/>
          <w:szCs w:val="22"/>
        </w:rPr>
      </w:pPr>
      <w:hyperlink w:anchor="_Toc120810401" w:history="1">
        <w:r w:rsidR="00AE46C1" w:rsidRPr="00FD3E4F">
          <w:rPr>
            <w:rStyle w:val="aff0"/>
            <w:rFonts w:ascii="宋体" w:hAnsi="宋体" w:cs="宋体"/>
          </w:rPr>
          <w:t>2 招标内容及形式</w:t>
        </w:r>
        <w:r w:rsidR="00AE46C1" w:rsidRPr="00FD3E4F">
          <w:tab/>
        </w:r>
        <w:r w:rsidR="00AE46C1" w:rsidRPr="00FD3E4F">
          <w:fldChar w:fldCharType="begin"/>
        </w:r>
        <w:r w:rsidR="00AE46C1" w:rsidRPr="00FD3E4F">
          <w:instrText xml:space="preserve"> PAGEREF _Toc120810401 \h </w:instrText>
        </w:r>
        <w:r w:rsidR="00AE46C1" w:rsidRPr="00FD3E4F">
          <w:fldChar w:fldCharType="separate"/>
        </w:r>
        <w:r w:rsidR="00D031EF" w:rsidRPr="00FD3E4F">
          <w:rPr>
            <w:noProof/>
          </w:rPr>
          <w:t>2</w:t>
        </w:r>
        <w:r w:rsidR="00AE46C1" w:rsidRPr="00FD3E4F">
          <w:fldChar w:fldCharType="end"/>
        </w:r>
      </w:hyperlink>
    </w:p>
    <w:p w14:paraId="6FC51D44" w14:textId="5BE65190"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02" w:history="1">
        <w:r w:rsidR="00AE46C1" w:rsidRPr="00FD3E4F">
          <w:rPr>
            <w:rStyle w:val="aff0"/>
            <w:rFonts w:ascii="宋体" w:hAnsi="宋体"/>
            <w:bCs/>
            <w:lang w:bidi="ar"/>
          </w:rPr>
          <w:t>2.1</w:t>
        </w:r>
        <w:r w:rsidR="00AE46C1" w:rsidRPr="00FD3E4F">
          <w:rPr>
            <w:rStyle w:val="aff0"/>
            <w:rFonts w:ascii="宋体" w:hAnsi="宋体" w:cs="宋体"/>
            <w:bCs/>
            <w:lang w:bidi="ar"/>
          </w:rPr>
          <w:t>招标内容</w:t>
        </w:r>
        <w:r w:rsidR="00AE46C1" w:rsidRPr="00FD3E4F">
          <w:rPr>
            <w:rStyle w:val="aff0"/>
            <w:bCs/>
          </w:rPr>
          <w:t>-</w:t>
        </w:r>
        <w:r w:rsidR="00AE46C1" w:rsidRPr="00FD3E4F">
          <w:tab/>
        </w:r>
        <w:r w:rsidR="00AE46C1" w:rsidRPr="00FD3E4F">
          <w:fldChar w:fldCharType="begin"/>
        </w:r>
        <w:r w:rsidR="00AE46C1" w:rsidRPr="00FD3E4F">
          <w:instrText xml:space="preserve"> PAGEREF _Toc120810402 \h </w:instrText>
        </w:r>
        <w:r w:rsidR="00AE46C1" w:rsidRPr="00FD3E4F">
          <w:fldChar w:fldCharType="separate"/>
        </w:r>
        <w:r w:rsidR="00D031EF" w:rsidRPr="00FD3E4F">
          <w:rPr>
            <w:noProof/>
          </w:rPr>
          <w:t>2</w:t>
        </w:r>
        <w:r w:rsidR="00AE46C1" w:rsidRPr="00FD3E4F">
          <w:fldChar w:fldCharType="end"/>
        </w:r>
      </w:hyperlink>
    </w:p>
    <w:p w14:paraId="78009F4E" w14:textId="357C8278"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03" w:history="1">
        <w:r w:rsidR="00AE46C1" w:rsidRPr="00FD3E4F">
          <w:rPr>
            <w:rStyle w:val="aff0"/>
            <w:rFonts w:ascii="宋体" w:hAnsi="宋体"/>
            <w:bCs/>
            <w:lang w:bidi="ar"/>
          </w:rPr>
          <w:t>2.2</w:t>
        </w:r>
        <w:r w:rsidR="00AE46C1" w:rsidRPr="00FD3E4F">
          <w:rPr>
            <w:rStyle w:val="aff0"/>
            <w:rFonts w:ascii="宋体" w:hAnsi="宋体" w:cs="宋体"/>
            <w:bCs/>
            <w:lang w:bidi="ar"/>
          </w:rPr>
          <w:t>招标形式</w:t>
        </w:r>
        <w:r w:rsidR="00AE46C1" w:rsidRPr="00FD3E4F">
          <w:rPr>
            <w:rStyle w:val="aff0"/>
            <w:bCs/>
          </w:rPr>
          <w:t>-</w:t>
        </w:r>
        <w:r w:rsidR="00AE46C1" w:rsidRPr="00FD3E4F">
          <w:tab/>
        </w:r>
        <w:r w:rsidR="00AE46C1" w:rsidRPr="00FD3E4F">
          <w:fldChar w:fldCharType="begin"/>
        </w:r>
        <w:r w:rsidR="00AE46C1" w:rsidRPr="00FD3E4F">
          <w:instrText xml:space="preserve"> PAGEREF _Toc120810403 \h </w:instrText>
        </w:r>
        <w:r w:rsidR="00AE46C1" w:rsidRPr="00FD3E4F">
          <w:fldChar w:fldCharType="separate"/>
        </w:r>
        <w:r w:rsidR="00D031EF" w:rsidRPr="00FD3E4F">
          <w:rPr>
            <w:noProof/>
          </w:rPr>
          <w:t>2</w:t>
        </w:r>
        <w:r w:rsidR="00AE46C1" w:rsidRPr="00FD3E4F">
          <w:fldChar w:fldCharType="end"/>
        </w:r>
      </w:hyperlink>
    </w:p>
    <w:p w14:paraId="4AEC58DD" w14:textId="6E3E2E70"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04" w:history="1">
        <w:r w:rsidR="00AE46C1" w:rsidRPr="00FD3E4F">
          <w:rPr>
            <w:rStyle w:val="aff0"/>
            <w:rFonts w:ascii="宋体" w:hAnsi="宋体"/>
          </w:rPr>
          <w:t>2.3</w:t>
        </w:r>
        <w:r w:rsidR="00AE46C1" w:rsidRPr="00FD3E4F">
          <w:rPr>
            <w:rStyle w:val="aff0"/>
            <w:rFonts w:ascii="宋体" w:hAnsi="宋体" w:cs="宋体"/>
          </w:rPr>
          <w:t>议程安排</w:t>
        </w:r>
        <w:r w:rsidR="00AE46C1" w:rsidRPr="00FD3E4F">
          <w:tab/>
        </w:r>
        <w:r w:rsidR="00AE46C1" w:rsidRPr="00FD3E4F">
          <w:fldChar w:fldCharType="begin"/>
        </w:r>
        <w:r w:rsidR="00AE46C1" w:rsidRPr="00FD3E4F">
          <w:instrText xml:space="preserve"> PAGEREF _Toc120810404 \h </w:instrText>
        </w:r>
        <w:r w:rsidR="00AE46C1" w:rsidRPr="00FD3E4F">
          <w:fldChar w:fldCharType="separate"/>
        </w:r>
        <w:r w:rsidR="00D031EF" w:rsidRPr="00FD3E4F">
          <w:rPr>
            <w:noProof/>
          </w:rPr>
          <w:t>2</w:t>
        </w:r>
        <w:r w:rsidR="00AE46C1" w:rsidRPr="00FD3E4F">
          <w:fldChar w:fldCharType="end"/>
        </w:r>
      </w:hyperlink>
    </w:p>
    <w:p w14:paraId="6819F4EB" w14:textId="280BB2ED" w:rsidR="00AE46C1" w:rsidRPr="00FD3E4F" w:rsidRDefault="00000000" w:rsidP="00AE46C1">
      <w:pPr>
        <w:pStyle w:val="TOC1"/>
        <w:tabs>
          <w:tab w:val="right" w:leader="dot" w:pos="8705"/>
        </w:tabs>
        <w:rPr>
          <w:rFonts w:asciiTheme="minorHAnsi" w:eastAsiaTheme="minorEastAsia" w:hAnsiTheme="minorHAnsi" w:cstheme="minorBidi"/>
          <w:b w:val="0"/>
          <w:caps w:val="0"/>
          <w:sz w:val="21"/>
          <w:szCs w:val="22"/>
        </w:rPr>
      </w:pPr>
      <w:hyperlink w:anchor="_Toc120810405" w:history="1">
        <w:r w:rsidR="00AE46C1" w:rsidRPr="00FD3E4F">
          <w:rPr>
            <w:rStyle w:val="aff0"/>
            <w:rFonts w:ascii="宋体" w:hAnsi="宋体"/>
          </w:rPr>
          <w:t>3</w:t>
        </w:r>
        <w:r w:rsidR="00AE46C1" w:rsidRPr="00FD3E4F">
          <w:rPr>
            <w:rStyle w:val="aff0"/>
            <w:rFonts w:ascii="宋体" w:hAnsi="宋体" w:cs="宋体"/>
          </w:rPr>
          <w:t xml:space="preserve"> 有关说明</w:t>
        </w:r>
        <w:r w:rsidR="00AE46C1" w:rsidRPr="00FD3E4F">
          <w:tab/>
        </w:r>
        <w:r w:rsidR="00AE46C1" w:rsidRPr="00FD3E4F">
          <w:fldChar w:fldCharType="begin"/>
        </w:r>
        <w:r w:rsidR="00AE46C1" w:rsidRPr="00FD3E4F">
          <w:instrText xml:space="preserve"> PAGEREF _Toc120810405 \h </w:instrText>
        </w:r>
        <w:r w:rsidR="00AE46C1" w:rsidRPr="00FD3E4F">
          <w:fldChar w:fldCharType="separate"/>
        </w:r>
        <w:r w:rsidR="00D031EF" w:rsidRPr="00FD3E4F">
          <w:rPr>
            <w:noProof/>
          </w:rPr>
          <w:t>3</w:t>
        </w:r>
        <w:r w:rsidR="00AE46C1" w:rsidRPr="00FD3E4F">
          <w:fldChar w:fldCharType="end"/>
        </w:r>
      </w:hyperlink>
    </w:p>
    <w:p w14:paraId="46D5C505" w14:textId="090A0C4E"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06" w:history="1">
        <w:r w:rsidR="00AE46C1" w:rsidRPr="00FD3E4F">
          <w:rPr>
            <w:rStyle w:val="aff0"/>
            <w:rFonts w:ascii="宋体" w:hAnsi="宋体" w:cs="宋体"/>
          </w:rPr>
          <w:t>3.1定义</w:t>
        </w:r>
        <w:r w:rsidR="00AE46C1" w:rsidRPr="00FD3E4F">
          <w:tab/>
        </w:r>
        <w:r w:rsidR="00AE46C1" w:rsidRPr="00FD3E4F">
          <w:fldChar w:fldCharType="begin"/>
        </w:r>
        <w:r w:rsidR="00AE46C1" w:rsidRPr="00FD3E4F">
          <w:instrText xml:space="preserve"> PAGEREF _Toc120810406 \h </w:instrText>
        </w:r>
        <w:r w:rsidR="00AE46C1" w:rsidRPr="00FD3E4F">
          <w:fldChar w:fldCharType="separate"/>
        </w:r>
        <w:r w:rsidR="00D031EF" w:rsidRPr="00FD3E4F">
          <w:rPr>
            <w:noProof/>
          </w:rPr>
          <w:t>3</w:t>
        </w:r>
        <w:r w:rsidR="00AE46C1" w:rsidRPr="00FD3E4F">
          <w:fldChar w:fldCharType="end"/>
        </w:r>
      </w:hyperlink>
    </w:p>
    <w:p w14:paraId="11F42F01" w14:textId="0B25ACF8"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07" w:history="1">
        <w:r w:rsidR="00AE46C1" w:rsidRPr="00FD3E4F">
          <w:rPr>
            <w:rStyle w:val="aff0"/>
            <w:rFonts w:ascii="宋体" w:hAnsi="宋体" w:cs="宋体"/>
          </w:rPr>
          <w:t>3.2项目实施方式</w:t>
        </w:r>
        <w:r w:rsidR="00AE46C1" w:rsidRPr="00FD3E4F">
          <w:tab/>
        </w:r>
        <w:r w:rsidR="00AE46C1" w:rsidRPr="00FD3E4F">
          <w:fldChar w:fldCharType="begin"/>
        </w:r>
        <w:r w:rsidR="00AE46C1" w:rsidRPr="00FD3E4F">
          <w:instrText xml:space="preserve"> PAGEREF _Toc120810407 \h </w:instrText>
        </w:r>
        <w:r w:rsidR="00AE46C1" w:rsidRPr="00FD3E4F">
          <w:fldChar w:fldCharType="separate"/>
        </w:r>
        <w:r w:rsidR="00D031EF" w:rsidRPr="00FD3E4F">
          <w:rPr>
            <w:noProof/>
          </w:rPr>
          <w:t>3</w:t>
        </w:r>
        <w:r w:rsidR="00AE46C1" w:rsidRPr="00FD3E4F">
          <w:fldChar w:fldCharType="end"/>
        </w:r>
      </w:hyperlink>
    </w:p>
    <w:p w14:paraId="5FBBF933" w14:textId="478428E0"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08" w:history="1">
        <w:r w:rsidR="00AE46C1" w:rsidRPr="00FD3E4F">
          <w:rPr>
            <w:rStyle w:val="aff0"/>
            <w:rFonts w:ascii="宋体" w:hAnsi="宋体" w:cs="宋体"/>
          </w:rPr>
          <w:t>3.3投标人须知</w:t>
        </w:r>
        <w:r w:rsidR="00AE46C1" w:rsidRPr="00FD3E4F">
          <w:tab/>
        </w:r>
        <w:r w:rsidR="00AE46C1" w:rsidRPr="00FD3E4F">
          <w:fldChar w:fldCharType="begin"/>
        </w:r>
        <w:r w:rsidR="00AE46C1" w:rsidRPr="00FD3E4F">
          <w:instrText xml:space="preserve"> PAGEREF _Toc120810408 \h </w:instrText>
        </w:r>
        <w:r w:rsidR="00AE46C1" w:rsidRPr="00FD3E4F">
          <w:fldChar w:fldCharType="separate"/>
        </w:r>
        <w:r w:rsidR="00D031EF" w:rsidRPr="00FD3E4F">
          <w:rPr>
            <w:noProof/>
          </w:rPr>
          <w:t>3</w:t>
        </w:r>
        <w:r w:rsidR="00AE46C1" w:rsidRPr="00FD3E4F">
          <w:fldChar w:fldCharType="end"/>
        </w:r>
      </w:hyperlink>
    </w:p>
    <w:p w14:paraId="49541070" w14:textId="6EDD39A0" w:rsidR="00AE46C1" w:rsidRPr="00FD3E4F" w:rsidRDefault="00000000" w:rsidP="00AE46C1">
      <w:pPr>
        <w:pStyle w:val="TOC1"/>
        <w:tabs>
          <w:tab w:val="right" w:leader="dot" w:pos="8705"/>
        </w:tabs>
        <w:rPr>
          <w:rFonts w:asciiTheme="minorHAnsi" w:eastAsiaTheme="minorEastAsia" w:hAnsiTheme="minorHAnsi" w:cstheme="minorBidi"/>
          <w:b w:val="0"/>
          <w:caps w:val="0"/>
          <w:sz w:val="21"/>
          <w:szCs w:val="22"/>
        </w:rPr>
      </w:pPr>
      <w:hyperlink w:anchor="_Toc120810409" w:history="1">
        <w:r w:rsidR="00AE46C1" w:rsidRPr="00FD3E4F">
          <w:rPr>
            <w:rStyle w:val="aff0"/>
            <w:rFonts w:ascii="宋体" w:hAnsi="宋体" w:cs="宋体"/>
          </w:rPr>
          <w:t>4 交货及付款</w:t>
        </w:r>
        <w:r w:rsidR="00AE46C1" w:rsidRPr="00FD3E4F">
          <w:tab/>
        </w:r>
        <w:r w:rsidR="00AE46C1" w:rsidRPr="00FD3E4F">
          <w:fldChar w:fldCharType="begin"/>
        </w:r>
        <w:r w:rsidR="00AE46C1" w:rsidRPr="00FD3E4F">
          <w:instrText xml:space="preserve"> PAGEREF _Toc120810409 \h </w:instrText>
        </w:r>
        <w:r w:rsidR="00AE46C1" w:rsidRPr="00FD3E4F">
          <w:fldChar w:fldCharType="separate"/>
        </w:r>
        <w:r w:rsidR="00D031EF" w:rsidRPr="00FD3E4F">
          <w:rPr>
            <w:noProof/>
          </w:rPr>
          <w:t>4</w:t>
        </w:r>
        <w:r w:rsidR="00AE46C1" w:rsidRPr="00FD3E4F">
          <w:fldChar w:fldCharType="end"/>
        </w:r>
      </w:hyperlink>
    </w:p>
    <w:p w14:paraId="39077CA5" w14:textId="574EBF29" w:rsidR="00AE46C1" w:rsidRPr="00FD3E4F" w:rsidRDefault="00000000" w:rsidP="00AE46C1">
      <w:pPr>
        <w:pStyle w:val="TOC1"/>
        <w:tabs>
          <w:tab w:val="right" w:leader="dot" w:pos="8705"/>
        </w:tabs>
        <w:rPr>
          <w:rFonts w:asciiTheme="minorHAnsi" w:eastAsiaTheme="minorEastAsia" w:hAnsiTheme="minorHAnsi" w:cstheme="minorBidi"/>
          <w:b w:val="0"/>
          <w:caps w:val="0"/>
          <w:sz w:val="21"/>
          <w:szCs w:val="22"/>
        </w:rPr>
      </w:pPr>
      <w:hyperlink w:anchor="_Toc120810410" w:history="1">
        <w:r w:rsidR="00AE46C1" w:rsidRPr="00FD3E4F">
          <w:rPr>
            <w:rStyle w:val="aff0"/>
            <w:rFonts w:ascii="宋体" w:hAnsi="宋体"/>
          </w:rPr>
          <w:t>5</w:t>
        </w:r>
        <w:r w:rsidR="00AE46C1" w:rsidRPr="00FD3E4F">
          <w:rPr>
            <w:rStyle w:val="aff0"/>
            <w:rFonts w:ascii="宋体" w:hAnsi="宋体" w:cs="宋体"/>
          </w:rPr>
          <w:t xml:space="preserve"> 投标说明</w:t>
        </w:r>
        <w:r w:rsidR="00AE46C1" w:rsidRPr="00FD3E4F">
          <w:tab/>
        </w:r>
        <w:r w:rsidR="00AE46C1" w:rsidRPr="00FD3E4F">
          <w:fldChar w:fldCharType="begin"/>
        </w:r>
        <w:r w:rsidR="00AE46C1" w:rsidRPr="00FD3E4F">
          <w:instrText xml:space="preserve"> PAGEREF _Toc120810410 \h </w:instrText>
        </w:r>
        <w:r w:rsidR="00AE46C1" w:rsidRPr="00FD3E4F">
          <w:fldChar w:fldCharType="separate"/>
        </w:r>
        <w:r w:rsidR="00D031EF" w:rsidRPr="00FD3E4F">
          <w:rPr>
            <w:noProof/>
          </w:rPr>
          <w:t>5</w:t>
        </w:r>
        <w:r w:rsidR="00AE46C1" w:rsidRPr="00FD3E4F">
          <w:fldChar w:fldCharType="end"/>
        </w:r>
      </w:hyperlink>
    </w:p>
    <w:p w14:paraId="6F458541" w14:textId="743853DA"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11" w:history="1">
        <w:r w:rsidR="00AE46C1" w:rsidRPr="00FD3E4F">
          <w:rPr>
            <w:rStyle w:val="aff0"/>
            <w:rFonts w:ascii="宋体" w:hAnsi="宋体"/>
          </w:rPr>
          <w:t>5.1</w:t>
        </w:r>
        <w:r w:rsidR="00AE46C1" w:rsidRPr="00FD3E4F">
          <w:rPr>
            <w:rStyle w:val="aff0"/>
            <w:rFonts w:ascii="宋体" w:hAnsi="宋体" w:cs="宋体"/>
          </w:rPr>
          <w:t xml:space="preserve"> 招标要求</w:t>
        </w:r>
        <w:r w:rsidR="00AE46C1" w:rsidRPr="00FD3E4F">
          <w:tab/>
        </w:r>
        <w:r w:rsidR="00AE46C1" w:rsidRPr="00FD3E4F">
          <w:fldChar w:fldCharType="begin"/>
        </w:r>
        <w:r w:rsidR="00AE46C1" w:rsidRPr="00FD3E4F">
          <w:instrText xml:space="preserve"> PAGEREF _Toc120810411 \h </w:instrText>
        </w:r>
        <w:r w:rsidR="00AE46C1" w:rsidRPr="00FD3E4F">
          <w:fldChar w:fldCharType="separate"/>
        </w:r>
        <w:r w:rsidR="00D031EF" w:rsidRPr="00FD3E4F">
          <w:rPr>
            <w:noProof/>
          </w:rPr>
          <w:t>5</w:t>
        </w:r>
        <w:r w:rsidR="00AE46C1" w:rsidRPr="00FD3E4F">
          <w:fldChar w:fldCharType="end"/>
        </w:r>
      </w:hyperlink>
    </w:p>
    <w:p w14:paraId="5915FB1C" w14:textId="050B5682"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13" w:history="1">
        <w:r w:rsidR="00AE46C1" w:rsidRPr="00FD3E4F">
          <w:rPr>
            <w:rStyle w:val="aff0"/>
            <w:rFonts w:ascii="宋体" w:hAnsi="宋体" w:cs="宋体"/>
          </w:rPr>
          <w:t>5.2 投标报价</w:t>
        </w:r>
        <w:r w:rsidR="00AE46C1" w:rsidRPr="00FD3E4F">
          <w:tab/>
        </w:r>
        <w:r w:rsidR="00AE46C1" w:rsidRPr="00FD3E4F">
          <w:fldChar w:fldCharType="begin"/>
        </w:r>
        <w:r w:rsidR="00AE46C1" w:rsidRPr="00FD3E4F">
          <w:instrText xml:space="preserve"> PAGEREF _Toc120810413 \h </w:instrText>
        </w:r>
        <w:r w:rsidR="00AE46C1" w:rsidRPr="00FD3E4F">
          <w:fldChar w:fldCharType="separate"/>
        </w:r>
        <w:r w:rsidR="00D031EF" w:rsidRPr="00FD3E4F">
          <w:rPr>
            <w:noProof/>
          </w:rPr>
          <w:t>7</w:t>
        </w:r>
        <w:r w:rsidR="00AE46C1" w:rsidRPr="00FD3E4F">
          <w:fldChar w:fldCharType="end"/>
        </w:r>
      </w:hyperlink>
    </w:p>
    <w:p w14:paraId="3B4F3B9C" w14:textId="385C463B"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14" w:history="1">
        <w:r w:rsidR="00AE46C1" w:rsidRPr="00FD3E4F">
          <w:rPr>
            <w:rStyle w:val="aff0"/>
            <w:rFonts w:ascii="宋体" w:hAnsi="宋体"/>
          </w:rPr>
          <w:t>5.3</w:t>
        </w:r>
        <w:r w:rsidR="00AE46C1" w:rsidRPr="00FD3E4F">
          <w:rPr>
            <w:rStyle w:val="aff0"/>
            <w:rFonts w:ascii="宋体" w:hAnsi="宋体" w:cs="宋体"/>
          </w:rPr>
          <w:t xml:space="preserve"> 招标文件的组成</w:t>
        </w:r>
        <w:r w:rsidR="00AE46C1" w:rsidRPr="00FD3E4F">
          <w:tab/>
        </w:r>
        <w:r w:rsidR="00AE46C1" w:rsidRPr="00FD3E4F">
          <w:fldChar w:fldCharType="begin"/>
        </w:r>
        <w:r w:rsidR="00AE46C1" w:rsidRPr="00FD3E4F">
          <w:instrText xml:space="preserve"> PAGEREF _Toc120810414 \h </w:instrText>
        </w:r>
        <w:r w:rsidR="00AE46C1" w:rsidRPr="00FD3E4F">
          <w:fldChar w:fldCharType="separate"/>
        </w:r>
        <w:r w:rsidR="00D031EF" w:rsidRPr="00FD3E4F">
          <w:rPr>
            <w:noProof/>
          </w:rPr>
          <w:t>7</w:t>
        </w:r>
        <w:r w:rsidR="00AE46C1" w:rsidRPr="00FD3E4F">
          <w:fldChar w:fldCharType="end"/>
        </w:r>
      </w:hyperlink>
    </w:p>
    <w:p w14:paraId="69AEB2BA" w14:textId="43AA7A40"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15" w:history="1">
        <w:r w:rsidR="00AE46C1" w:rsidRPr="00FD3E4F">
          <w:rPr>
            <w:rStyle w:val="aff0"/>
            <w:rFonts w:ascii="宋体" w:hAnsi="宋体"/>
          </w:rPr>
          <w:t>5.4</w:t>
        </w:r>
        <w:r w:rsidR="00AE46C1" w:rsidRPr="00FD3E4F">
          <w:rPr>
            <w:rStyle w:val="aff0"/>
            <w:rFonts w:ascii="宋体" w:hAnsi="宋体" w:cs="宋体"/>
          </w:rPr>
          <w:t xml:space="preserve"> 招标文件的澄清</w:t>
        </w:r>
        <w:r w:rsidR="00AE46C1" w:rsidRPr="00FD3E4F">
          <w:tab/>
        </w:r>
        <w:r w:rsidR="00AE46C1" w:rsidRPr="00FD3E4F">
          <w:fldChar w:fldCharType="begin"/>
        </w:r>
        <w:r w:rsidR="00AE46C1" w:rsidRPr="00FD3E4F">
          <w:instrText xml:space="preserve"> PAGEREF _Toc120810415 \h </w:instrText>
        </w:r>
        <w:r w:rsidR="00AE46C1" w:rsidRPr="00FD3E4F">
          <w:fldChar w:fldCharType="separate"/>
        </w:r>
        <w:r w:rsidR="00D031EF" w:rsidRPr="00FD3E4F">
          <w:rPr>
            <w:noProof/>
          </w:rPr>
          <w:t>8</w:t>
        </w:r>
        <w:r w:rsidR="00AE46C1" w:rsidRPr="00FD3E4F">
          <w:fldChar w:fldCharType="end"/>
        </w:r>
      </w:hyperlink>
    </w:p>
    <w:p w14:paraId="6E0B685A" w14:textId="4881CB31"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16" w:history="1">
        <w:r w:rsidR="00AE46C1" w:rsidRPr="00FD3E4F">
          <w:rPr>
            <w:rStyle w:val="aff0"/>
            <w:rFonts w:ascii="宋体" w:hAnsi="宋体"/>
          </w:rPr>
          <w:t>5.5</w:t>
        </w:r>
        <w:r w:rsidR="00AE46C1" w:rsidRPr="00FD3E4F">
          <w:rPr>
            <w:rStyle w:val="aff0"/>
            <w:rFonts w:ascii="宋体" w:hAnsi="宋体" w:cs="宋体"/>
          </w:rPr>
          <w:t xml:space="preserve"> 招标文件的修改</w:t>
        </w:r>
        <w:r w:rsidR="00AE46C1" w:rsidRPr="00FD3E4F">
          <w:tab/>
        </w:r>
        <w:r w:rsidR="00AE46C1" w:rsidRPr="00FD3E4F">
          <w:fldChar w:fldCharType="begin"/>
        </w:r>
        <w:r w:rsidR="00AE46C1" w:rsidRPr="00FD3E4F">
          <w:instrText xml:space="preserve"> PAGEREF _Toc120810416 \h </w:instrText>
        </w:r>
        <w:r w:rsidR="00AE46C1" w:rsidRPr="00FD3E4F">
          <w:fldChar w:fldCharType="separate"/>
        </w:r>
        <w:r w:rsidR="00D031EF" w:rsidRPr="00FD3E4F">
          <w:rPr>
            <w:noProof/>
          </w:rPr>
          <w:t>8</w:t>
        </w:r>
        <w:r w:rsidR="00AE46C1" w:rsidRPr="00FD3E4F">
          <w:fldChar w:fldCharType="end"/>
        </w:r>
      </w:hyperlink>
    </w:p>
    <w:p w14:paraId="46AF3C48" w14:textId="28EFB993" w:rsidR="00AE46C1" w:rsidRPr="00FD3E4F" w:rsidRDefault="00000000" w:rsidP="00AE46C1">
      <w:pPr>
        <w:pStyle w:val="TOC1"/>
        <w:tabs>
          <w:tab w:val="right" w:leader="dot" w:pos="8705"/>
        </w:tabs>
        <w:rPr>
          <w:rFonts w:asciiTheme="minorHAnsi" w:eastAsiaTheme="minorEastAsia" w:hAnsiTheme="minorHAnsi" w:cstheme="minorBidi"/>
          <w:b w:val="0"/>
          <w:caps w:val="0"/>
          <w:sz w:val="21"/>
          <w:szCs w:val="22"/>
        </w:rPr>
      </w:pPr>
      <w:hyperlink w:anchor="_Toc120810417" w:history="1">
        <w:r w:rsidR="00AE46C1" w:rsidRPr="00FD3E4F">
          <w:rPr>
            <w:rStyle w:val="aff0"/>
            <w:rFonts w:ascii="宋体" w:hAnsi="宋体"/>
          </w:rPr>
          <w:t>6</w:t>
        </w:r>
        <w:r w:rsidR="00AE46C1" w:rsidRPr="00FD3E4F">
          <w:rPr>
            <w:rStyle w:val="aff0"/>
            <w:rFonts w:ascii="宋体" w:hAnsi="宋体" w:cs="宋体"/>
          </w:rPr>
          <w:t xml:space="preserve"> 投标文件的内容和要求</w:t>
        </w:r>
        <w:r w:rsidR="00AE46C1" w:rsidRPr="00FD3E4F">
          <w:tab/>
        </w:r>
        <w:r w:rsidR="00AE46C1" w:rsidRPr="00FD3E4F">
          <w:fldChar w:fldCharType="begin"/>
        </w:r>
        <w:r w:rsidR="00AE46C1" w:rsidRPr="00FD3E4F">
          <w:instrText xml:space="preserve"> PAGEREF _Toc120810417 \h </w:instrText>
        </w:r>
        <w:r w:rsidR="00AE46C1" w:rsidRPr="00FD3E4F">
          <w:fldChar w:fldCharType="separate"/>
        </w:r>
        <w:r w:rsidR="00D031EF" w:rsidRPr="00FD3E4F">
          <w:rPr>
            <w:noProof/>
          </w:rPr>
          <w:t>9</w:t>
        </w:r>
        <w:r w:rsidR="00AE46C1" w:rsidRPr="00FD3E4F">
          <w:fldChar w:fldCharType="end"/>
        </w:r>
      </w:hyperlink>
    </w:p>
    <w:p w14:paraId="4BA86C19" w14:textId="4AF51A32"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18" w:history="1">
        <w:r w:rsidR="00AE46C1" w:rsidRPr="00FD3E4F">
          <w:rPr>
            <w:rStyle w:val="aff0"/>
            <w:rFonts w:ascii="宋体" w:hAnsi="宋体"/>
          </w:rPr>
          <w:t>6.1</w:t>
        </w:r>
        <w:r w:rsidR="00AE46C1" w:rsidRPr="00FD3E4F">
          <w:rPr>
            <w:rStyle w:val="aff0"/>
            <w:rFonts w:ascii="宋体" w:hAnsi="宋体" w:cs="宋体"/>
          </w:rPr>
          <w:t xml:space="preserve"> 投标文件计量单位</w:t>
        </w:r>
        <w:r w:rsidR="00AE46C1" w:rsidRPr="00FD3E4F">
          <w:tab/>
        </w:r>
        <w:r w:rsidR="00AE46C1" w:rsidRPr="00FD3E4F">
          <w:fldChar w:fldCharType="begin"/>
        </w:r>
        <w:r w:rsidR="00AE46C1" w:rsidRPr="00FD3E4F">
          <w:instrText xml:space="preserve"> PAGEREF _Toc120810418 \h </w:instrText>
        </w:r>
        <w:r w:rsidR="00AE46C1" w:rsidRPr="00FD3E4F">
          <w:fldChar w:fldCharType="separate"/>
        </w:r>
        <w:r w:rsidR="00D031EF" w:rsidRPr="00FD3E4F">
          <w:rPr>
            <w:noProof/>
          </w:rPr>
          <w:t>9</w:t>
        </w:r>
        <w:r w:rsidR="00AE46C1" w:rsidRPr="00FD3E4F">
          <w:fldChar w:fldCharType="end"/>
        </w:r>
      </w:hyperlink>
    </w:p>
    <w:p w14:paraId="1747E209" w14:textId="2B131AD0"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19" w:history="1">
        <w:r w:rsidR="00AE46C1" w:rsidRPr="00FD3E4F">
          <w:rPr>
            <w:rStyle w:val="aff0"/>
            <w:rFonts w:ascii="宋体" w:hAnsi="宋体"/>
          </w:rPr>
          <w:t>6.2</w:t>
        </w:r>
        <w:r w:rsidR="00AE46C1" w:rsidRPr="00FD3E4F">
          <w:rPr>
            <w:rStyle w:val="aff0"/>
            <w:rFonts w:ascii="宋体" w:hAnsi="宋体" w:cs="宋体"/>
          </w:rPr>
          <w:t xml:space="preserve"> 投标文件组成</w:t>
        </w:r>
        <w:r w:rsidR="00AE46C1" w:rsidRPr="00FD3E4F">
          <w:tab/>
        </w:r>
        <w:r w:rsidR="00AE46C1" w:rsidRPr="00FD3E4F">
          <w:fldChar w:fldCharType="begin"/>
        </w:r>
        <w:r w:rsidR="00AE46C1" w:rsidRPr="00FD3E4F">
          <w:instrText xml:space="preserve"> PAGEREF _Toc120810419 \h </w:instrText>
        </w:r>
        <w:r w:rsidR="00AE46C1" w:rsidRPr="00FD3E4F">
          <w:fldChar w:fldCharType="separate"/>
        </w:r>
        <w:r w:rsidR="00D031EF" w:rsidRPr="00FD3E4F">
          <w:rPr>
            <w:noProof/>
          </w:rPr>
          <w:t>9</w:t>
        </w:r>
        <w:r w:rsidR="00AE46C1" w:rsidRPr="00FD3E4F">
          <w:fldChar w:fldCharType="end"/>
        </w:r>
      </w:hyperlink>
    </w:p>
    <w:p w14:paraId="3BB73CC6" w14:textId="52ED1467"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20" w:history="1">
        <w:r w:rsidR="00AE46C1" w:rsidRPr="00FD3E4F">
          <w:rPr>
            <w:rStyle w:val="aff0"/>
            <w:rFonts w:ascii="宋体" w:hAnsi="宋体"/>
          </w:rPr>
          <w:t>6.3</w:t>
        </w:r>
        <w:r w:rsidR="00AE46C1" w:rsidRPr="00FD3E4F">
          <w:rPr>
            <w:rStyle w:val="aff0"/>
            <w:rFonts w:ascii="宋体" w:hAnsi="宋体" w:cs="宋体"/>
          </w:rPr>
          <w:t xml:space="preserve"> 有效期</w:t>
        </w:r>
        <w:r w:rsidR="00AE46C1" w:rsidRPr="00FD3E4F">
          <w:tab/>
        </w:r>
        <w:r w:rsidR="00AE46C1" w:rsidRPr="00FD3E4F">
          <w:fldChar w:fldCharType="begin"/>
        </w:r>
        <w:r w:rsidR="00AE46C1" w:rsidRPr="00FD3E4F">
          <w:instrText xml:space="preserve"> PAGEREF _Toc120810420 \h </w:instrText>
        </w:r>
        <w:r w:rsidR="00AE46C1" w:rsidRPr="00FD3E4F">
          <w:fldChar w:fldCharType="separate"/>
        </w:r>
        <w:r w:rsidR="00D031EF" w:rsidRPr="00FD3E4F">
          <w:rPr>
            <w:noProof/>
          </w:rPr>
          <w:t>10</w:t>
        </w:r>
        <w:r w:rsidR="00AE46C1" w:rsidRPr="00FD3E4F">
          <w:fldChar w:fldCharType="end"/>
        </w:r>
      </w:hyperlink>
    </w:p>
    <w:p w14:paraId="7FA35908" w14:textId="382A227E"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21" w:history="1">
        <w:r w:rsidR="00AE46C1" w:rsidRPr="00FD3E4F">
          <w:rPr>
            <w:rStyle w:val="aff0"/>
            <w:rFonts w:ascii="宋体" w:hAnsi="宋体"/>
          </w:rPr>
          <w:t>6.4</w:t>
        </w:r>
        <w:r w:rsidR="00AE46C1" w:rsidRPr="00FD3E4F">
          <w:rPr>
            <w:rStyle w:val="aff0"/>
            <w:rFonts w:ascii="宋体" w:hAnsi="宋体" w:cs="宋体"/>
          </w:rPr>
          <w:t xml:space="preserve"> 投标文件格式</w:t>
        </w:r>
        <w:r w:rsidR="00AE46C1" w:rsidRPr="00FD3E4F">
          <w:tab/>
        </w:r>
        <w:r w:rsidR="00AE46C1" w:rsidRPr="00FD3E4F">
          <w:fldChar w:fldCharType="begin"/>
        </w:r>
        <w:r w:rsidR="00AE46C1" w:rsidRPr="00FD3E4F">
          <w:instrText xml:space="preserve"> PAGEREF _Toc120810421 \h </w:instrText>
        </w:r>
        <w:r w:rsidR="00AE46C1" w:rsidRPr="00FD3E4F">
          <w:fldChar w:fldCharType="separate"/>
        </w:r>
        <w:r w:rsidR="00D031EF" w:rsidRPr="00FD3E4F">
          <w:rPr>
            <w:noProof/>
          </w:rPr>
          <w:t>10</w:t>
        </w:r>
        <w:r w:rsidR="00AE46C1" w:rsidRPr="00FD3E4F">
          <w:fldChar w:fldCharType="end"/>
        </w:r>
      </w:hyperlink>
    </w:p>
    <w:p w14:paraId="389B97B2" w14:textId="3CFB00F3"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22" w:history="1">
        <w:r w:rsidR="00AE46C1" w:rsidRPr="00FD3E4F">
          <w:rPr>
            <w:rStyle w:val="aff0"/>
            <w:rFonts w:ascii="宋体" w:hAnsi="宋体"/>
          </w:rPr>
          <w:t>6.5</w:t>
        </w:r>
        <w:r w:rsidR="00AE46C1" w:rsidRPr="00FD3E4F">
          <w:rPr>
            <w:rStyle w:val="aff0"/>
            <w:rFonts w:ascii="宋体" w:hAnsi="宋体" w:cs="宋体"/>
          </w:rPr>
          <w:t xml:space="preserve"> 投标文件的装袋、密封和递交</w:t>
        </w:r>
        <w:r w:rsidR="00AE46C1" w:rsidRPr="00FD3E4F">
          <w:tab/>
        </w:r>
        <w:r w:rsidR="00AE46C1" w:rsidRPr="00FD3E4F">
          <w:fldChar w:fldCharType="begin"/>
        </w:r>
        <w:r w:rsidR="00AE46C1" w:rsidRPr="00FD3E4F">
          <w:instrText xml:space="preserve"> PAGEREF _Toc120810422 \h </w:instrText>
        </w:r>
        <w:r w:rsidR="00AE46C1" w:rsidRPr="00FD3E4F">
          <w:fldChar w:fldCharType="separate"/>
        </w:r>
        <w:r w:rsidR="00D031EF" w:rsidRPr="00FD3E4F">
          <w:rPr>
            <w:noProof/>
          </w:rPr>
          <w:t>10</w:t>
        </w:r>
        <w:r w:rsidR="00AE46C1" w:rsidRPr="00FD3E4F">
          <w:fldChar w:fldCharType="end"/>
        </w:r>
      </w:hyperlink>
    </w:p>
    <w:p w14:paraId="44175105" w14:textId="7C27C44F"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23" w:history="1">
        <w:r w:rsidR="00AE46C1" w:rsidRPr="00FD3E4F">
          <w:rPr>
            <w:rStyle w:val="aff0"/>
            <w:rFonts w:ascii="宋体" w:hAnsi="宋体"/>
          </w:rPr>
          <w:t>6.6</w:t>
        </w:r>
        <w:r w:rsidR="00AE46C1" w:rsidRPr="00FD3E4F">
          <w:rPr>
            <w:rStyle w:val="aff0"/>
            <w:rFonts w:ascii="宋体" w:hAnsi="宋体" w:cs="宋体"/>
          </w:rPr>
          <w:t xml:space="preserve"> 投标文件的澄清</w:t>
        </w:r>
        <w:r w:rsidR="00AE46C1" w:rsidRPr="00FD3E4F">
          <w:tab/>
        </w:r>
        <w:r w:rsidR="00AE46C1" w:rsidRPr="00FD3E4F">
          <w:fldChar w:fldCharType="begin"/>
        </w:r>
        <w:r w:rsidR="00AE46C1" w:rsidRPr="00FD3E4F">
          <w:instrText xml:space="preserve"> PAGEREF _Toc120810423 \h </w:instrText>
        </w:r>
        <w:r w:rsidR="00AE46C1" w:rsidRPr="00FD3E4F">
          <w:fldChar w:fldCharType="separate"/>
        </w:r>
        <w:r w:rsidR="00D031EF" w:rsidRPr="00FD3E4F">
          <w:rPr>
            <w:noProof/>
          </w:rPr>
          <w:t>11</w:t>
        </w:r>
        <w:r w:rsidR="00AE46C1" w:rsidRPr="00FD3E4F">
          <w:fldChar w:fldCharType="end"/>
        </w:r>
      </w:hyperlink>
    </w:p>
    <w:p w14:paraId="4D8BFFFC" w14:textId="3498A0AB"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24" w:history="1">
        <w:r w:rsidR="00AE46C1" w:rsidRPr="00FD3E4F">
          <w:rPr>
            <w:rStyle w:val="aff0"/>
            <w:rFonts w:ascii="宋体" w:hAnsi="宋体"/>
          </w:rPr>
          <w:t>6.7</w:t>
        </w:r>
        <w:r w:rsidR="00AE46C1" w:rsidRPr="00FD3E4F">
          <w:rPr>
            <w:rStyle w:val="aff0"/>
            <w:rFonts w:ascii="宋体" w:hAnsi="宋体" w:cs="宋体"/>
          </w:rPr>
          <w:t xml:space="preserve"> 开标</w:t>
        </w:r>
        <w:r w:rsidR="00AE46C1" w:rsidRPr="00FD3E4F">
          <w:tab/>
        </w:r>
        <w:r w:rsidR="00AE46C1" w:rsidRPr="00FD3E4F">
          <w:fldChar w:fldCharType="begin"/>
        </w:r>
        <w:r w:rsidR="00AE46C1" w:rsidRPr="00FD3E4F">
          <w:instrText xml:space="preserve"> PAGEREF _Toc120810424 \h </w:instrText>
        </w:r>
        <w:r w:rsidR="00AE46C1" w:rsidRPr="00FD3E4F">
          <w:fldChar w:fldCharType="separate"/>
        </w:r>
        <w:r w:rsidR="00D031EF" w:rsidRPr="00FD3E4F">
          <w:rPr>
            <w:noProof/>
          </w:rPr>
          <w:t>11</w:t>
        </w:r>
        <w:r w:rsidR="00AE46C1" w:rsidRPr="00FD3E4F">
          <w:fldChar w:fldCharType="end"/>
        </w:r>
      </w:hyperlink>
    </w:p>
    <w:p w14:paraId="0EE85837" w14:textId="05F7FC7C" w:rsidR="00AE46C1" w:rsidRPr="00FD3E4F" w:rsidRDefault="00000000" w:rsidP="00AE46C1">
      <w:pPr>
        <w:pStyle w:val="TOC1"/>
        <w:tabs>
          <w:tab w:val="right" w:leader="dot" w:pos="8705"/>
        </w:tabs>
        <w:rPr>
          <w:rFonts w:asciiTheme="minorHAnsi" w:eastAsiaTheme="minorEastAsia" w:hAnsiTheme="minorHAnsi" w:cstheme="minorBidi"/>
          <w:b w:val="0"/>
          <w:caps w:val="0"/>
          <w:sz w:val="21"/>
          <w:szCs w:val="22"/>
        </w:rPr>
      </w:pPr>
      <w:hyperlink w:anchor="_Toc120810425" w:history="1">
        <w:r w:rsidR="00AE46C1" w:rsidRPr="00FD3E4F">
          <w:rPr>
            <w:rStyle w:val="aff0"/>
            <w:rFonts w:ascii="宋体" w:hAnsi="宋体" w:cs="宋体"/>
          </w:rPr>
          <w:t>7 讲标及评标</w:t>
        </w:r>
        <w:r w:rsidR="00AE46C1" w:rsidRPr="00FD3E4F">
          <w:tab/>
        </w:r>
        <w:r w:rsidR="00AE46C1" w:rsidRPr="00FD3E4F">
          <w:fldChar w:fldCharType="begin"/>
        </w:r>
        <w:r w:rsidR="00AE46C1" w:rsidRPr="00FD3E4F">
          <w:instrText xml:space="preserve"> PAGEREF _Toc120810425 \h </w:instrText>
        </w:r>
        <w:r w:rsidR="00AE46C1" w:rsidRPr="00FD3E4F">
          <w:fldChar w:fldCharType="separate"/>
        </w:r>
        <w:r w:rsidR="00D031EF" w:rsidRPr="00FD3E4F">
          <w:rPr>
            <w:noProof/>
          </w:rPr>
          <w:t>12</w:t>
        </w:r>
        <w:r w:rsidR="00AE46C1" w:rsidRPr="00FD3E4F">
          <w:fldChar w:fldCharType="end"/>
        </w:r>
      </w:hyperlink>
    </w:p>
    <w:p w14:paraId="028CFE84" w14:textId="649B3714"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26" w:history="1">
        <w:r w:rsidR="00AE46C1" w:rsidRPr="00FD3E4F">
          <w:rPr>
            <w:rStyle w:val="aff0"/>
            <w:rFonts w:ascii="宋体" w:hAnsi="宋体" w:cs="宋体"/>
          </w:rPr>
          <w:t>7.1 评分标准如下</w:t>
        </w:r>
        <w:r w:rsidR="00AE46C1" w:rsidRPr="00FD3E4F">
          <w:rPr>
            <w:rStyle w:val="aff0"/>
            <w:rFonts w:ascii="宋体" w:hAnsi="宋体" w:cs="宋体"/>
            <w:kern w:val="0"/>
            <w:lang w:bidi="ar"/>
          </w:rPr>
          <w:t>：</w:t>
        </w:r>
        <w:r w:rsidR="00AE46C1" w:rsidRPr="00FD3E4F">
          <w:tab/>
        </w:r>
        <w:r w:rsidR="00AE46C1" w:rsidRPr="00FD3E4F">
          <w:fldChar w:fldCharType="begin"/>
        </w:r>
        <w:r w:rsidR="00AE46C1" w:rsidRPr="00FD3E4F">
          <w:instrText xml:space="preserve"> PAGEREF _Toc120810426 \h </w:instrText>
        </w:r>
        <w:r w:rsidR="00AE46C1" w:rsidRPr="00FD3E4F">
          <w:fldChar w:fldCharType="separate"/>
        </w:r>
        <w:r w:rsidR="00D031EF" w:rsidRPr="00FD3E4F">
          <w:rPr>
            <w:noProof/>
          </w:rPr>
          <w:t>13</w:t>
        </w:r>
        <w:r w:rsidR="00AE46C1" w:rsidRPr="00FD3E4F">
          <w:fldChar w:fldCharType="end"/>
        </w:r>
      </w:hyperlink>
    </w:p>
    <w:p w14:paraId="760CBAD5" w14:textId="6E27C06D"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27" w:history="1">
        <w:r w:rsidR="00AE46C1" w:rsidRPr="00FD3E4F">
          <w:rPr>
            <w:rStyle w:val="aff0"/>
            <w:rFonts w:ascii="宋体" w:hAnsi="宋体"/>
          </w:rPr>
          <w:t>7.2</w:t>
        </w:r>
        <w:r w:rsidR="00AE46C1" w:rsidRPr="00FD3E4F">
          <w:rPr>
            <w:rStyle w:val="aff0"/>
            <w:rFonts w:ascii="宋体" w:hAnsi="宋体" w:cs="宋体"/>
          </w:rPr>
          <w:t xml:space="preserve"> 中标及合同签订</w:t>
        </w:r>
        <w:r w:rsidR="00AE46C1" w:rsidRPr="00FD3E4F">
          <w:tab/>
        </w:r>
        <w:r w:rsidR="00AE46C1" w:rsidRPr="00FD3E4F">
          <w:fldChar w:fldCharType="begin"/>
        </w:r>
        <w:r w:rsidR="00AE46C1" w:rsidRPr="00FD3E4F">
          <w:instrText xml:space="preserve"> PAGEREF _Toc120810427 \h </w:instrText>
        </w:r>
        <w:r w:rsidR="00AE46C1" w:rsidRPr="00FD3E4F">
          <w:fldChar w:fldCharType="separate"/>
        </w:r>
        <w:r w:rsidR="00D031EF" w:rsidRPr="00FD3E4F">
          <w:rPr>
            <w:noProof/>
          </w:rPr>
          <w:t>18</w:t>
        </w:r>
        <w:r w:rsidR="00AE46C1" w:rsidRPr="00FD3E4F">
          <w:fldChar w:fldCharType="end"/>
        </w:r>
      </w:hyperlink>
    </w:p>
    <w:p w14:paraId="61687604" w14:textId="65250E1E"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28" w:history="1">
        <w:r w:rsidR="00AE46C1" w:rsidRPr="00FD3E4F">
          <w:rPr>
            <w:rStyle w:val="aff0"/>
            <w:rFonts w:ascii="宋体" w:hAnsi="宋体"/>
          </w:rPr>
          <w:t>7.3</w:t>
        </w:r>
        <w:r w:rsidR="00AE46C1" w:rsidRPr="00FD3E4F">
          <w:rPr>
            <w:rStyle w:val="aff0"/>
            <w:rFonts w:ascii="宋体" w:hAnsi="宋体" w:cs="宋体"/>
          </w:rPr>
          <w:t xml:space="preserve"> 废标</w:t>
        </w:r>
        <w:r w:rsidR="00AE46C1" w:rsidRPr="00FD3E4F">
          <w:tab/>
        </w:r>
        <w:r w:rsidR="00AE46C1" w:rsidRPr="00FD3E4F">
          <w:fldChar w:fldCharType="begin"/>
        </w:r>
        <w:r w:rsidR="00AE46C1" w:rsidRPr="00FD3E4F">
          <w:instrText xml:space="preserve"> PAGEREF _Toc120810428 \h </w:instrText>
        </w:r>
        <w:r w:rsidR="00AE46C1" w:rsidRPr="00FD3E4F">
          <w:fldChar w:fldCharType="separate"/>
        </w:r>
        <w:r w:rsidR="00D031EF" w:rsidRPr="00FD3E4F">
          <w:rPr>
            <w:noProof/>
          </w:rPr>
          <w:t>18</w:t>
        </w:r>
        <w:r w:rsidR="00AE46C1" w:rsidRPr="00FD3E4F">
          <w:fldChar w:fldCharType="end"/>
        </w:r>
      </w:hyperlink>
    </w:p>
    <w:p w14:paraId="7F8452F0" w14:textId="3D979BF1"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29" w:history="1">
        <w:r w:rsidR="00AE46C1" w:rsidRPr="00FD3E4F">
          <w:rPr>
            <w:rStyle w:val="aff0"/>
            <w:rFonts w:ascii="宋体" w:hAnsi="宋体" w:cs="宋体"/>
          </w:rPr>
          <w:t>7.4 瑕疵滞后发现的处理</w:t>
        </w:r>
        <w:r w:rsidR="00AE46C1" w:rsidRPr="00FD3E4F">
          <w:tab/>
        </w:r>
        <w:r w:rsidR="00AE46C1" w:rsidRPr="00FD3E4F">
          <w:fldChar w:fldCharType="begin"/>
        </w:r>
        <w:r w:rsidR="00AE46C1" w:rsidRPr="00FD3E4F">
          <w:instrText xml:space="preserve"> PAGEREF _Toc120810429 \h </w:instrText>
        </w:r>
        <w:r w:rsidR="00AE46C1" w:rsidRPr="00FD3E4F">
          <w:fldChar w:fldCharType="separate"/>
        </w:r>
        <w:r w:rsidR="00D031EF" w:rsidRPr="00FD3E4F">
          <w:rPr>
            <w:noProof/>
          </w:rPr>
          <w:t>19</w:t>
        </w:r>
        <w:r w:rsidR="00AE46C1" w:rsidRPr="00FD3E4F">
          <w:fldChar w:fldCharType="end"/>
        </w:r>
      </w:hyperlink>
    </w:p>
    <w:p w14:paraId="126EB913" w14:textId="2D8EACF1"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30" w:history="1">
        <w:r w:rsidR="00AE46C1" w:rsidRPr="00FD3E4F">
          <w:rPr>
            <w:rStyle w:val="aff0"/>
            <w:rFonts w:ascii="宋体" w:hAnsi="宋体" w:cs="宋体"/>
          </w:rPr>
          <w:t>7.5合同以双方最终签署的版本为准</w:t>
        </w:r>
        <w:r w:rsidR="00AE46C1" w:rsidRPr="00FD3E4F">
          <w:tab/>
        </w:r>
        <w:r w:rsidR="00AE46C1" w:rsidRPr="00FD3E4F">
          <w:fldChar w:fldCharType="begin"/>
        </w:r>
        <w:r w:rsidR="00AE46C1" w:rsidRPr="00FD3E4F">
          <w:instrText xml:space="preserve"> PAGEREF _Toc120810430 \h </w:instrText>
        </w:r>
        <w:r w:rsidR="00AE46C1" w:rsidRPr="00FD3E4F">
          <w:fldChar w:fldCharType="separate"/>
        </w:r>
        <w:r w:rsidR="00D031EF" w:rsidRPr="00FD3E4F">
          <w:rPr>
            <w:noProof/>
          </w:rPr>
          <w:t>19</w:t>
        </w:r>
        <w:r w:rsidR="00AE46C1" w:rsidRPr="00FD3E4F">
          <w:fldChar w:fldCharType="end"/>
        </w:r>
      </w:hyperlink>
    </w:p>
    <w:p w14:paraId="3CBED95B" w14:textId="2EEC90DD"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31" w:history="1">
        <w:r w:rsidR="00AE46C1" w:rsidRPr="00FD3E4F">
          <w:rPr>
            <w:rStyle w:val="aff0"/>
            <w:rFonts w:ascii="宋体" w:hAnsi="宋体" w:cs="宋体"/>
          </w:rPr>
          <w:t>7.6 本项目最终解释权归山东重工集团所有</w:t>
        </w:r>
        <w:r w:rsidR="00AE46C1" w:rsidRPr="00FD3E4F">
          <w:tab/>
        </w:r>
        <w:r w:rsidR="00AE46C1" w:rsidRPr="00FD3E4F">
          <w:fldChar w:fldCharType="begin"/>
        </w:r>
        <w:r w:rsidR="00AE46C1" w:rsidRPr="00FD3E4F">
          <w:instrText xml:space="preserve"> PAGEREF _Toc120810431 \h </w:instrText>
        </w:r>
        <w:r w:rsidR="00AE46C1" w:rsidRPr="00FD3E4F">
          <w:fldChar w:fldCharType="separate"/>
        </w:r>
        <w:r w:rsidR="00D031EF" w:rsidRPr="00FD3E4F">
          <w:rPr>
            <w:noProof/>
          </w:rPr>
          <w:t>19</w:t>
        </w:r>
        <w:r w:rsidR="00AE46C1" w:rsidRPr="00FD3E4F">
          <w:fldChar w:fldCharType="end"/>
        </w:r>
      </w:hyperlink>
    </w:p>
    <w:p w14:paraId="00A54E88" w14:textId="390CA30B" w:rsidR="00AE46C1" w:rsidRPr="00FD3E4F" w:rsidRDefault="00000000" w:rsidP="00AE46C1">
      <w:pPr>
        <w:pStyle w:val="TOC1"/>
        <w:tabs>
          <w:tab w:val="right" w:leader="dot" w:pos="8705"/>
        </w:tabs>
        <w:rPr>
          <w:rFonts w:asciiTheme="minorHAnsi" w:eastAsiaTheme="minorEastAsia" w:hAnsiTheme="minorHAnsi" w:cstheme="minorBidi"/>
          <w:b w:val="0"/>
          <w:caps w:val="0"/>
          <w:sz w:val="21"/>
          <w:szCs w:val="22"/>
        </w:rPr>
      </w:pPr>
      <w:hyperlink w:anchor="_Toc120810432" w:history="1">
        <w:r w:rsidR="00AE46C1" w:rsidRPr="00FD3E4F">
          <w:rPr>
            <w:rStyle w:val="aff0"/>
            <w:rFonts w:ascii="宋体" w:hAnsi="宋体" w:cs="宋体"/>
          </w:rPr>
          <w:t>8 项目组织范围</w:t>
        </w:r>
        <w:r w:rsidR="00AE46C1" w:rsidRPr="00FD3E4F">
          <w:tab/>
        </w:r>
        <w:r w:rsidR="00AE46C1" w:rsidRPr="00FD3E4F">
          <w:fldChar w:fldCharType="begin"/>
        </w:r>
        <w:r w:rsidR="00AE46C1" w:rsidRPr="00FD3E4F">
          <w:instrText xml:space="preserve"> PAGEREF _Toc120810432 \h </w:instrText>
        </w:r>
        <w:r w:rsidR="00AE46C1" w:rsidRPr="00FD3E4F">
          <w:fldChar w:fldCharType="separate"/>
        </w:r>
        <w:r w:rsidR="00D031EF" w:rsidRPr="00FD3E4F">
          <w:rPr>
            <w:noProof/>
          </w:rPr>
          <w:t>20</w:t>
        </w:r>
        <w:r w:rsidR="00AE46C1" w:rsidRPr="00FD3E4F">
          <w:fldChar w:fldCharType="end"/>
        </w:r>
      </w:hyperlink>
    </w:p>
    <w:p w14:paraId="60C25C0B" w14:textId="50CD9597" w:rsidR="00AE46C1" w:rsidRPr="00FD3E4F" w:rsidRDefault="00000000" w:rsidP="00AE46C1">
      <w:pPr>
        <w:pStyle w:val="TOC1"/>
        <w:tabs>
          <w:tab w:val="right" w:leader="dot" w:pos="8705"/>
        </w:tabs>
        <w:rPr>
          <w:rFonts w:asciiTheme="minorHAnsi" w:eastAsiaTheme="minorEastAsia" w:hAnsiTheme="minorHAnsi" w:cstheme="minorBidi"/>
          <w:b w:val="0"/>
          <w:caps w:val="0"/>
          <w:sz w:val="21"/>
          <w:szCs w:val="22"/>
        </w:rPr>
      </w:pPr>
      <w:hyperlink w:anchor="_Toc120810433" w:history="1">
        <w:r w:rsidR="00AE46C1" w:rsidRPr="00FD3E4F">
          <w:rPr>
            <w:rStyle w:val="aff0"/>
            <w:rFonts w:ascii="宋体" w:hAnsi="宋体" w:cs="宋体"/>
          </w:rPr>
          <w:t>9 项目技术要求</w:t>
        </w:r>
        <w:r w:rsidR="00AE46C1" w:rsidRPr="00FD3E4F">
          <w:tab/>
        </w:r>
        <w:r w:rsidR="00AE46C1" w:rsidRPr="00FD3E4F">
          <w:fldChar w:fldCharType="begin"/>
        </w:r>
        <w:r w:rsidR="00AE46C1" w:rsidRPr="00FD3E4F">
          <w:instrText xml:space="preserve"> PAGEREF _Toc120810433 \h </w:instrText>
        </w:r>
        <w:r w:rsidR="00AE46C1" w:rsidRPr="00FD3E4F">
          <w:fldChar w:fldCharType="separate"/>
        </w:r>
        <w:r w:rsidR="00D031EF" w:rsidRPr="00FD3E4F">
          <w:rPr>
            <w:noProof/>
          </w:rPr>
          <w:t>21</w:t>
        </w:r>
        <w:r w:rsidR="00AE46C1" w:rsidRPr="00FD3E4F">
          <w:fldChar w:fldCharType="end"/>
        </w:r>
      </w:hyperlink>
    </w:p>
    <w:p w14:paraId="1B520B62" w14:textId="1D1C1E27"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34" w:history="1">
        <w:r w:rsidR="00AE46C1" w:rsidRPr="00FD3E4F">
          <w:rPr>
            <w:rStyle w:val="aff0"/>
            <w:rFonts w:ascii="宋体" w:hAnsi="宋体" w:cs="宋体"/>
          </w:rPr>
          <w:t>9.1 项目背景</w:t>
        </w:r>
        <w:r w:rsidR="00AE46C1" w:rsidRPr="00FD3E4F">
          <w:tab/>
        </w:r>
        <w:r w:rsidR="00AE46C1" w:rsidRPr="00FD3E4F">
          <w:fldChar w:fldCharType="begin"/>
        </w:r>
        <w:r w:rsidR="00AE46C1" w:rsidRPr="00FD3E4F">
          <w:instrText xml:space="preserve"> PAGEREF _Toc120810434 \h </w:instrText>
        </w:r>
        <w:r w:rsidR="00AE46C1" w:rsidRPr="00FD3E4F">
          <w:fldChar w:fldCharType="separate"/>
        </w:r>
        <w:r w:rsidR="00D031EF" w:rsidRPr="00FD3E4F">
          <w:rPr>
            <w:noProof/>
          </w:rPr>
          <w:t>21</w:t>
        </w:r>
        <w:r w:rsidR="00AE46C1" w:rsidRPr="00FD3E4F">
          <w:fldChar w:fldCharType="end"/>
        </w:r>
      </w:hyperlink>
    </w:p>
    <w:p w14:paraId="358B776F" w14:textId="30789BB8"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35" w:history="1">
        <w:r w:rsidR="00AE46C1" w:rsidRPr="00FD3E4F">
          <w:rPr>
            <w:rStyle w:val="aff0"/>
            <w:rFonts w:ascii="宋体" w:hAnsi="宋体" w:cs="宋体"/>
          </w:rPr>
          <w:t>9.2 总体要求</w:t>
        </w:r>
        <w:r w:rsidR="00AE46C1" w:rsidRPr="00FD3E4F">
          <w:tab/>
        </w:r>
        <w:r w:rsidR="00AE46C1" w:rsidRPr="00FD3E4F">
          <w:fldChar w:fldCharType="begin"/>
        </w:r>
        <w:r w:rsidR="00AE46C1" w:rsidRPr="00FD3E4F">
          <w:instrText xml:space="preserve"> PAGEREF _Toc120810435 \h </w:instrText>
        </w:r>
        <w:r w:rsidR="00AE46C1" w:rsidRPr="00FD3E4F">
          <w:fldChar w:fldCharType="separate"/>
        </w:r>
        <w:r w:rsidR="00D031EF" w:rsidRPr="00FD3E4F">
          <w:rPr>
            <w:noProof/>
          </w:rPr>
          <w:t>21</w:t>
        </w:r>
        <w:r w:rsidR="00AE46C1" w:rsidRPr="00FD3E4F">
          <w:fldChar w:fldCharType="end"/>
        </w:r>
      </w:hyperlink>
    </w:p>
    <w:p w14:paraId="4271A614" w14:textId="3480D6F5"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36" w:history="1">
        <w:r w:rsidR="00AE46C1" w:rsidRPr="00FD3E4F">
          <w:rPr>
            <w:rStyle w:val="aff0"/>
            <w:rFonts w:ascii="宋体" w:hAnsi="宋体" w:cs="宋体"/>
          </w:rPr>
          <w:t>9.3 系统功能需求</w:t>
        </w:r>
        <w:r w:rsidR="00AE46C1" w:rsidRPr="00FD3E4F">
          <w:tab/>
        </w:r>
        <w:r w:rsidR="00AE46C1" w:rsidRPr="00FD3E4F">
          <w:fldChar w:fldCharType="begin"/>
        </w:r>
        <w:r w:rsidR="00AE46C1" w:rsidRPr="00FD3E4F">
          <w:instrText xml:space="preserve"> PAGEREF _Toc120810436 \h </w:instrText>
        </w:r>
        <w:r w:rsidR="00AE46C1" w:rsidRPr="00FD3E4F">
          <w:fldChar w:fldCharType="separate"/>
        </w:r>
        <w:r w:rsidR="00D031EF" w:rsidRPr="00FD3E4F">
          <w:rPr>
            <w:noProof/>
          </w:rPr>
          <w:t>21</w:t>
        </w:r>
        <w:r w:rsidR="00AE46C1" w:rsidRPr="00FD3E4F">
          <w:fldChar w:fldCharType="end"/>
        </w:r>
      </w:hyperlink>
    </w:p>
    <w:p w14:paraId="1CFD356B" w14:textId="57C31101"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37" w:history="1">
        <w:r w:rsidR="00AE46C1" w:rsidRPr="00FD3E4F">
          <w:rPr>
            <w:rStyle w:val="aff0"/>
            <w:rFonts w:ascii="宋体" w:hAnsi="宋体" w:cs="宋体"/>
          </w:rPr>
          <w:t>9.4 系统集成需求</w:t>
        </w:r>
        <w:r w:rsidR="00AE46C1" w:rsidRPr="00FD3E4F">
          <w:tab/>
        </w:r>
        <w:r w:rsidR="00AE46C1" w:rsidRPr="00FD3E4F">
          <w:fldChar w:fldCharType="begin"/>
        </w:r>
        <w:r w:rsidR="00AE46C1" w:rsidRPr="00FD3E4F">
          <w:instrText xml:space="preserve"> PAGEREF _Toc120810437 \h </w:instrText>
        </w:r>
        <w:r w:rsidR="00AE46C1" w:rsidRPr="00FD3E4F">
          <w:fldChar w:fldCharType="separate"/>
        </w:r>
        <w:r w:rsidR="00D031EF" w:rsidRPr="00FD3E4F">
          <w:rPr>
            <w:noProof/>
          </w:rPr>
          <w:t>25</w:t>
        </w:r>
        <w:r w:rsidR="00AE46C1" w:rsidRPr="00FD3E4F">
          <w:fldChar w:fldCharType="end"/>
        </w:r>
      </w:hyperlink>
    </w:p>
    <w:p w14:paraId="38F70FC8" w14:textId="779434C9"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38" w:history="1">
        <w:r w:rsidR="00AE46C1" w:rsidRPr="00FD3E4F">
          <w:rPr>
            <w:rStyle w:val="aff0"/>
            <w:rFonts w:ascii="宋体" w:hAnsi="宋体" w:cs="宋体"/>
          </w:rPr>
          <w:t>9.5 系统技术架构</w:t>
        </w:r>
        <w:r w:rsidR="00AE46C1" w:rsidRPr="00FD3E4F">
          <w:tab/>
        </w:r>
        <w:r w:rsidR="00AE46C1" w:rsidRPr="00FD3E4F">
          <w:fldChar w:fldCharType="begin"/>
        </w:r>
        <w:r w:rsidR="00AE46C1" w:rsidRPr="00FD3E4F">
          <w:instrText xml:space="preserve"> PAGEREF _Toc120810438 \h </w:instrText>
        </w:r>
        <w:r w:rsidR="00AE46C1" w:rsidRPr="00FD3E4F">
          <w:fldChar w:fldCharType="separate"/>
        </w:r>
        <w:r w:rsidR="00D031EF" w:rsidRPr="00FD3E4F">
          <w:rPr>
            <w:noProof/>
          </w:rPr>
          <w:t>25</w:t>
        </w:r>
        <w:r w:rsidR="00AE46C1" w:rsidRPr="00FD3E4F">
          <w:fldChar w:fldCharType="end"/>
        </w:r>
      </w:hyperlink>
    </w:p>
    <w:p w14:paraId="79253130" w14:textId="76549EE8" w:rsidR="00AE46C1" w:rsidRPr="00FD3E4F" w:rsidRDefault="00000000" w:rsidP="00AE46C1">
      <w:pPr>
        <w:pStyle w:val="TOC3"/>
        <w:tabs>
          <w:tab w:val="right" w:leader="dot" w:pos="8705"/>
        </w:tabs>
        <w:rPr>
          <w:rFonts w:asciiTheme="minorHAnsi" w:eastAsiaTheme="minorEastAsia" w:hAnsiTheme="minorHAnsi" w:cstheme="minorBidi"/>
          <w:i w:val="0"/>
          <w:sz w:val="21"/>
          <w:szCs w:val="22"/>
        </w:rPr>
      </w:pPr>
      <w:hyperlink w:anchor="_Toc120810439" w:history="1">
        <w:r w:rsidR="00AE46C1" w:rsidRPr="00FD3E4F">
          <w:rPr>
            <w:rStyle w:val="aff0"/>
          </w:rPr>
          <w:t>9.5.1</w:t>
        </w:r>
        <w:r w:rsidR="00AE46C1" w:rsidRPr="00FD3E4F">
          <w:rPr>
            <w:rStyle w:val="aff0"/>
            <w:bCs/>
          </w:rPr>
          <w:t xml:space="preserve"> </w:t>
        </w:r>
        <w:r w:rsidR="00AE46C1" w:rsidRPr="00FD3E4F">
          <w:rPr>
            <w:rStyle w:val="aff0"/>
            <w:bCs/>
          </w:rPr>
          <w:t>系统上云标准</w:t>
        </w:r>
        <w:r w:rsidR="00AE46C1" w:rsidRPr="00FD3E4F">
          <w:tab/>
        </w:r>
        <w:r w:rsidR="00AE46C1" w:rsidRPr="00FD3E4F">
          <w:fldChar w:fldCharType="begin"/>
        </w:r>
        <w:r w:rsidR="00AE46C1" w:rsidRPr="00FD3E4F">
          <w:instrText xml:space="preserve"> PAGEREF _Toc120810439 \h </w:instrText>
        </w:r>
        <w:r w:rsidR="00AE46C1" w:rsidRPr="00FD3E4F">
          <w:fldChar w:fldCharType="separate"/>
        </w:r>
        <w:r w:rsidR="00D031EF" w:rsidRPr="00FD3E4F">
          <w:rPr>
            <w:noProof/>
          </w:rPr>
          <w:t>25</w:t>
        </w:r>
        <w:r w:rsidR="00AE46C1" w:rsidRPr="00FD3E4F">
          <w:fldChar w:fldCharType="end"/>
        </w:r>
      </w:hyperlink>
    </w:p>
    <w:p w14:paraId="22DCEDDC" w14:textId="516BF9A0" w:rsidR="00AE46C1" w:rsidRPr="00FD3E4F" w:rsidRDefault="00000000" w:rsidP="00AE46C1">
      <w:pPr>
        <w:pStyle w:val="TOC3"/>
        <w:tabs>
          <w:tab w:val="right" w:leader="dot" w:pos="8705"/>
        </w:tabs>
        <w:rPr>
          <w:rFonts w:asciiTheme="minorHAnsi" w:eastAsiaTheme="minorEastAsia" w:hAnsiTheme="minorHAnsi" w:cstheme="minorBidi"/>
          <w:i w:val="0"/>
          <w:sz w:val="21"/>
          <w:szCs w:val="22"/>
        </w:rPr>
      </w:pPr>
      <w:hyperlink w:anchor="_Toc120810440" w:history="1">
        <w:r w:rsidR="00AE46C1" w:rsidRPr="00FD3E4F">
          <w:rPr>
            <w:rStyle w:val="aff0"/>
          </w:rPr>
          <w:t>9.5.2</w:t>
        </w:r>
        <w:r w:rsidR="00AE46C1" w:rsidRPr="00FD3E4F">
          <w:rPr>
            <w:rStyle w:val="aff0"/>
            <w:bCs/>
          </w:rPr>
          <w:t xml:space="preserve"> </w:t>
        </w:r>
        <w:r w:rsidR="00AE46C1" w:rsidRPr="00FD3E4F">
          <w:rPr>
            <w:rStyle w:val="aff0"/>
            <w:bCs/>
          </w:rPr>
          <w:t>系统数据交换方式</w:t>
        </w:r>
        <w:r w:rsidR="00AE46C1" w:rsidRPr="00FD3E4F">
          <w:tab/>
        </w:r>
        <w:r w:rsidR="00AE46C1" w:rsidRPr="00FD3E4F">
          <w:fldChar w:fldCharType="begin"/>
        </w:r>
        <w:r w:rsidR="00AE46C1" w:rsidRPr="00FD3E4F">
          <w:instrText xml:space="preserve"> PAGEREF _Toc120810440 \h </w:instrText>
        </w:r>
        <w:r w:rsidR="00AE46C1" w:rsidRPr="00FD3E4F">
          <w:fldChar w:fldCharType="separate"/>
        </w:r>
        <w:r w:rsidR="00D031EF" w:rsidRPr="00FD3E4F">
          <w:rPr>
            <w:noProof/>
          </w:rPr>
          <w:t>26</w:t>
        </w:r>
        <w:r w:rsidR="00AE46C1" w:rsidRPr="00FD3E4F">
          <w:fldChar w:fldCharType="end"/>
        </w:r>
      </w:hyperlink>
    </w:p>
    <w:p w14:paraId="109DC84C" w14:textId="59A2A75C"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41" w:history="1">
        <w:r w:rsidR="00AE46C1" w:rsidRPr="00FD3E4F">
          <w:rPr>
            <w:rStyle w:val="aff0"/>
            <w:bCs/>
          </w:rPr>
          <w:t>9.6</w:t>
        </w:r>
        <w:r w:rsidR="00AE46C1" w:rsidRPr="00FD3E4F">
          <w:rPr>
            <w:rStyle w:val="aff0"/>
            <w:rFonts w:ascii="宋体" w:hAnsi="宋体" w:cs="宋体"/>
          </w:rPr>
          <w:t xml:space="preserve"> 非功能性需求</w:t>
        </w:r>
        <w:r w:rsidR="00AE46C1" w:rsidRPr="00FD3E4F">
          <w:tab/>
        </w:r>
        <w:r w:rsidR="00AE46C1" w:rsidRPr="00FD3E4F">
          <w:fldChar w:fldCharType="begin"/>
        </w:r>
        <w:r w:rsidR="00AE46C1" w:rsidRPr="00FD3E4F">
          <w:instrText xml:space="preserve"> PAGEREF _Toc120810441 \h </w:instrText>
        </w:r>
        <w:r w:rsidR="00AE46C1" w:rsidRPr="00FD3E4F">
          <w:fldChar w:fldCharType="separate"/>
        </w:r>
        <w:r w:rsidR="00D031EF" w:rsidRPr="00FD3E4F">
          <w:rPr>
            <w:noProof/>
          </w:rPr>
          <w:t>27</w:t>
        </w:r>
        <w:r w:rsidR="00AE46C1" w:rsidRPr="00FD3E4F">
          <w:fldChar w:fldCharType="end"/>
        </w:r>
      </w:hyperlink>
    </w:p>
    <w:p w14:paraId="1019C801" w14:textId="787480CF"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42" w:history="1">
        <w:r w:rsidR="00AE46C1" w:rsidRPr="00FD3E4F">
          <w:rPr>
            <w:rStyle w:val="aff0"/>
            <w:rFonts w:ascii="宋体" w:hAnsi="宋体" w:cs="宋体"/>
          </w:rPr>
          <w:t>9.7 源代码开放要求</w:t>
        </w:r>
        <w:r w:rsidR="00AE46C1" w:rsidRPr="00FD3E4F">
          <w:tab/>
        </w:r>
        <w:r w:rsidR="00AE46C1" w:rsidRPr="00FD3E4F">
          <w:fldChar w:fldCharType="begin"/>
        </w:r>
        <w:r w:rsidR="00AE46C1" w:rsidRPr="00FD3E4F">
          <w:instrText xml:space="preserve"> PAGEREF _Toc120810442 \h </w:instrText>
        </w:r>
        <w:r w:rsidR="00AE46C1" w:rsidRPr="00FD3E4F">
          <w:fldChar w:fldCharType="separate"/>
        </w:r>
        <w:r w:rsidR="00D031EF" w:rsidRPr="00FD3E4F">
          <w:rPr>
            <w:noProof/>
          </w:rPr>
          <w:t>29</w:t>
        </w:r>
        <w:r w:rsidR="00AE46C1" w:rsidRPr="00FD3E4F">
          <w:fldChar w:fldCharType="end"/>
        </w:r>
      </w:hyperlink>
    </w:p>
    <w:p w14:paraId="481A9146" w14:textId="1718C608"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43" w:history="1">
        <w:r w:rsidR="00AE46C1" w:rsidRPr="00FD3E4F">
          <w:rPr>
            <w:rStyle w:val="aff0"/>
            <w:rFonts w:ascii="宋体" w:hAnsi="宋体" w:cs="宋体"/>
          </w:rPr>
          <w:t>9.8 管理要求</w:t>
        </w:r>
        <w:r w:rsidR="00AE46C1" w:rsidRPr="00FD3E4F">
          <w:tab/>
        </w:r>
        <w:r w:rsidR="00AE46C1" w:rsidRPr="00FD3E4F">
          <w:fldChar w:fldCharType="begin"/>
        </w:r>
        <w:r w:rsidR="00AE46C1" w:rsidRPr="00FD3E4F">
          <w:instrText xml:space="preserve"> PAGEREF _Toc120810443 \h </w:instrText>
        </w:r>
        <w:r w:rsidR="00AE46C1" w:rsidRPr="00FD3E4F">
          <w:fldChar w:fldCharType="separate"/>
        </w:r>
        <w:r w:rsidR="00D031EF" w:rsidRPr="00FD3E4F">
          <w:rPr>
            <w:noProof/>
          </w:rPr>
          <w:t>29</w:t>
        </w:r>
        <w:r w:rsidR="00AE46C1" w:rsidRPr="00FD3E4F">
          <w:fldChar w:fldCharType="end"/>
        </w:r>
      </w:hyperlink>
    </w:p>
    <w:p w14:paraId="3E440C23" w14:textId="24B4335F"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44" w:history="1">
        <w:r w:rsidR="00AE46C1" w:rsidRPr="00FD3E4F">
          <w:rPr>
            <w:rStyle w:val="aff0"/>
            <w:rFonts w:ascii="宋体" w:hAnsi="宋体" w:cs="宋体"/>
          </w:rPr>
          <w:t>9.9 培训及售后服务要求</w:t>
        </w:r>
        <w:r w:rsidR="00AE46C1" w:rsidRPr="00FD3E4F">
          <w:tab/>
        </w:r>
        <w:r w:rsidR="00AE46C1" w:rsidRPr="00FD3E4F">
          <w:fldChar w:fldCharType="begin"/>
        </w:r>
        <w:r w:rsidR="00AE46C1" w:rsidRPr="00FD3E4F">
          <w:instrText xml:space="preserve"> PAGEREF _Toc120810444 \h </w:instrText>
        </w:r>
        <w:r w:rsidR="00AE46C1" w:rsidRPr="00FD3E4F">
          <w:fldChar w:fldCharType="separate"/>
        </w:r>
        <w:r w:rsidR="00D031EF" w:rsidRPr="00FD3E4F">
          <w:rPr>
            <w:noProof/>
          </w:rPr>
          <w:t>29</w:t>
        </w:r>
        <w:r w:rsidR="00AE46C1" w:rsidRPr="00FD3E4F">
          <w:fldChar w:fldCharType="end"/>
        </w:r>
      </w:hyperlink>
    </w:p>
    <w:p w14:paraId="53926F28" w14:textId="5F9ACB69"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45" w:history="1">
        <w:r w:rsidR="00AE46C1" w:rsidRPr="00FD3E4F">
          <w:rPr>
            <w:rStyle w:val="aff0"/>
            <w:rFonts w:ascii="宋体" w:hAnsi="宋体" w:cs="宋体"/>
          </w:rPr>
          <w:t>9.10 版权要求</w:t>
        </w:r>
        <w:r w:rsidR="00AE46C1" w:rsidRPr="00FD3E4F">
          <w:tab/>
        </w:r>
        <w:r w:rsidR="00AE46C1" w:rsidRPr="00FD3E4F">
          <w:fldChar w:fldCharType="begin"/>
        </w:r>
        <w:r w:rsidR="00AE46C1" w:rsidRPr="00FD3E4F">
          <w:instrText xml:space="preserve"> PAGEREF _Toc120810445 \h </w:instrText>
        </w:r>
        <w:r w:rsidR="00AE46C1" w:rsidRPr="00FD3E4F">
          <w:fldChar w:fldCharType="separate"/>
        </w:r>
        <w:r w:rsidR="00D031EF" w:rsidRPr="00FD3E4F">
          <w:rPr>
            <w:noProof/>
          </w:rPr>
          <w:t>30</w:t>
        </w:r>
        <w:r w:rsidR="00AE46C1" w:rsidRPr="00FD3E4F">
          <w:fldChar w:fldCharType="end"/>
        </w:r>
      </w:hyperlink>
    </w:p>
    <w:p w14:paraId="33BF4692" w14:textId="03C70EEF"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46" w:history="1">
        <w:r w:rsidR="00AE46C1" w:rsidRPr="00FD3E4F">
          <w:rPr>
            <w:rStyle w:val="aff0"/>
            <w:rFonts w:ascii="宋体" w:hAnsi="宋体" w:cs="宋体"/>
          </w:rPr>
          <w:t>9.11 进度要求</w:t>
        </w:r>
        <w:r w:rsidR="00AE46C1" w:rsidRPr="00FD3E4F">
          <w:tab/>
        </w:r>
        <w:r w:rsidR="00AE46C1" w:rsidRPr="00FD3E4F">
          <w:fldChar w:fldCharType="begin"/>
        </w:r>
        <w:r w:rsidR="00AE46C1" w:rsidRPr="00FD3E4F">
          <w:instrText xml:space="preserve"> PAGEREF _Toc120810446 \h </w:instrText>
        </w:r>
        <w:r w:rsidR="00AE46C1" w:rsidRPr="00FD3E4F">
          <w:fldChar w:fldCharType="separate"/>
        </w:r>
        <w:r w:rsidR="00D031EF" w:rsidRPr="00FD3E4F">
          <w:rPr>
            <w:noProof/>
          </w:rPr>
          <w:t>30</w:t>
        </w:r>
        <w:r w:rsidR="00AE46C1" w:rsidRPr="00FD3E4F">
          <w:fldChar w:fldCharType="end"/>
        </w:r>
      </w:hyperlink>
    </w:p>
    <w:p w14:paraId="4C031E3D" w14:textId="0D2436D4"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47" w:history="1">
        <w:r w:rsidR="00AE46C1" w:rsidRPr="00FD3E4F">
          <w:rPr>
            <w:rStyle w:val="aff0"/>
            <w:rFonts w:ascii="宋体" w:hAnsi="宋体" w:cs="宋体"/>
          </w:rPr>
          <w:t>9.12 实施要求</w:t>
        </w:r>
        <w:r w:rsidR="00AE46C1" w:rsidRPr="00FD3E4F">
          <w:tab/>
        </w:r>
        <w:r w:rsidR="00AE46C1" w:rsidRPr="00FD3E4F">
          <w:fldChar w:fldCharType="begin"/>
        </w:r>
        <w:r w:rsidR="00AE46C1" w:rsidRPr="00FD3E4F">
          <w:instrText xml:space="preserve"> PAGEREF _Toc120810447 \h </w:instrText>
        </w:r>
        <w:r w:rsidR="00AE46C1" w:rsidRPr="00FD3E4F">
          <w:fldChar w:fldCharType="separate"/>
        </w:r>
        <w:r w:rsidR="00D031EF" w:rsidRPr="00FD3E4F">
          <w:rPr>
            <w:noProof/>
          </w:rPr>
          <w:t>30</w:t>
        </w:r>
        <w:r w:rsidR="00AE46C1" w:rsidRPr="00FD3E4F">
          <w:fldChar w:fldCharType="end"/>
        </w:r>
      </w:hyperlink>
    </w:p>
    <w:p w14:paraId="2EABE3C7" w14:textId="6EED28B5"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51" w:history="1">
        <w:r w:rsidR="00AE46C1" w:rsidRPr="00FD3E4F">
          <w:rPr>
            <w:rStyle w:val="aff0"/>
            <w:rFonts w:ascii="宋体" w:hAnsi="宋体" w:cs="宋体"/>
          </w:rPr>
          <w:t>9.13 需求偏离</w:t>
        </w:r>
        <w:r w:rsidR="00AE46C1" w:rsidRPr="00FD3E4F">
          <w:tab/>
        </w:r>
        <w:r w:rsidR="00AE46C1" w:rsidRPr="00FD3E4F">
          <w:fldChar w:fldCharType="begin"/>
        </w:r>
        <w:r w:rsidR="00AE46C1" w:rsidRPr="00FD3E4F">
          <w:instrText xml:space="preserve"> PAGEREF _Toc120810451 \h </w:instrText>
        </w:r>
        <w:r w:rsidR="00AE46C1" w:rsidRPr="00FD3E4F">
          <w:fldChar w:fldCharType="separate"/>
        </w:r>
        <w:r w:rsidR="00D031EF" w:rsidRPr="00FD3E4F">
          <w:rPr>
            <w:noProof/>
          </w:rPr>
          <w:t>37</w:t>
        </w:r>
        <w:r w:rsidR="00AE46C1" w:rsidRPr="00FD3E4F">
          <w:fldChar w:fldCharType="end"/>
        </w:r>
      </w:hyperlink>
    </w:p>
    <w:p w14:paraId="134E0610" w14:textId="6F38CBEE" w:rsidR="00AE46C1" w:rsidRPr="00FD3E4F" w:rsidRDefault="00000000" w:rsidP="00AE46C1">
      <w:pPr>
        <w:pStyle w:val="TOC2"/>
        <w:tabs>
          <w:tab w:val="right" w:leader="dot" w:pos="8705"/>
        </w:tabs>
        <w:rPr>
          <w:rFonts w:asciiTheme="minorHAnsi" w:eastAsiaTheme="minorEastAsia" w:hAnsiTheme="minorHAnsi" w:cstheme="minorBidi"/>
          <w:smallCaps w:val="0"/>
          <w:sz w:val="21"/>
          <w:szCs w:val="22"/>
        </w:rPr>
      </w:pPr>
      <w:hyperlink w:anchor="_Toc120810452" w:history="1">
        <w:r w:rsidR="00AE46C1" w:rsidRPr="00FD3E4F">
          <w:rPr>
            <w:rStyle w:val="aff0"/>
            <w:rFonts w:ascii="宋体" w:hAnsi="宋体" w:cs="宋体"/>
          </w:rPr>
          <w:t>9.14 其他</w:t>
        </w:r>
        <w:r w:rsidR="00AE46C1" w:rsidRPr="00FD3E4F">
          <w:tab/>
        </w:r>
        <w:r w:rsidR="00AE46C1" w:rsidRPr="00FD3E4F">
          <w:fldChar w:fldCharType="begin"/>
        </w:r>
        <w:r w:rsidR="00AE46C1" w:rsidRPr="00FD3E4F">
          <w:instrText xml:space="preserve"> PAGEREF _Toc120810452 \h </w:instrText>
        </w:r>
        <w:r w:rsidR="00AE46C1" w:rsidRPr="00FD3E4F">
          <w:fldChar w:fldCharType="separate"/>
        </w:r>
        <w:r w:rsidR="00D031EF" w:rsidRPr="00FD3E4F">
          <w:rPr>
            <w:noProof/>
          </w:rPr>
          <w:t>37</w:t>
        </w:r>
        <w:r w:rsidR="00AE46C1" w:rsidRPr="00FD3E4F">
          <w:fldChar w:fldCharType="end"/>
        </w:r>
      </w:hyperlink>
    </w:p>
    <w:p w14:paraId="334B5334" w14:textId="69E5A354" w:rsidR="00AE46C1" w:rsidRPr="00FD3E4F" w:rsidRDefault="00000000" w:rsidP="00AE46C1">
      <w:pPr>
        <w:pStyle w:val="TOC1"/>
        <w:tabs>
          <w:tab w:val="right" w:leader="dot" w:pos="8705"/>
        </w:tabs>
        <w:rPr>
          <w:rFonts w:asciiTheme="minorHAnsi" w:eastAsiaTheme="minorEastAsia" w:hAnsiTheme="minorHAnsi" w:cstheme="minorBidi"/>
          <w:b w:val="0"/>
          <w:caps w:val="0"/>
          <w:sz w:val="21"/>
          <w:szCs w:val="22"/>
        </w:rPr>
      </w:pPr>
      <w:hyperlink w:anchor="_Toc120810453" w:history="1">
        <w:r w:rsidR="00AE46C1" w:rsidRPr="00FD3E4F">
          <w:rPr>
            <w:rStyle w:val="aff0"/>
            <w:rFonts w:ascii="宋体" w:hAnsi="宋体"/>
          </w:rPr>
          <w:t>10</w:t>
        </w:r>
        <w:r w:rsidR="00AE46C1" w:rsidRPr="00FD3E4F">
          <w:rPr>
            <w:rStyle w:val="aff0"/>
            <w:rFonts w:ascii="宋体" w:hAnsi="宋体" w:cs="宋体"/>
          </w:rPr>
          <w:t xml:space="preserve"> 评价标准</w:t>
        </w:r>
        <w:r w:rsidR="00AE46C1" w:rsidRPr="00FD3E4F">
          <w:tab/>
        </w:r>
        <w:r w:rsidR="00AE46C1" w:rsidRPr="00FD3E4F">
          <w:fldChar w:fldCharType="begin"/>
        </w:r>
        <w:r w:rsidR="00AE46C1" w:rsidRPr="00FD3E4F">
          <w:instrText xml:space="preserve"> PAGEREF _Toc120810453 \h </w:instrText>
        </w:r>
        <w:r w:rsidR="00AE46C1" w:rsidRPr="00FD3E4F">
          <w:fldChar w:fldCharType="separate"/>
        </w:r>
        <w:r w:rsidR="00D031EF" w:rsidRPr="00FD3E4F">
          <w:rPr>
            <w:noProof/>
          </w:rPr>
          <w:t>38</w:t>
        </w:r>
        <w:r w:rsidR="00AE46C1" w:rsidRPr="00FD3E4F">
          <w:fldChar w:fldCharType="end"/>
        </w:r>
      </w:hyperlink>
    </w:p>
    <w:p w14:paraId="6BC3BEFD" w14:textId="0AF4622D" w:rsidR="00AE46C1" w:rsidRPr="00FD3E4F" w:rsidRDefault="00000000" w:rsidP="00AE46C1">
      <w:pPr>
        <w:pStyle w:val="TOC1"/>
        <w:tabs>
          <w:tab w:val="right" w:leader="dot" w:pos="8705"/>
        </w:tabs>
        <w:rPr>
          <w:rFonts w:asciiTheme="minorHAnsi" w:eastAsiaTheme="minorEastAsia" w:hAnsiTheme="minorHAnsi" w:cstheme="minorBidi"/>
          <w:b w:val="0"/>
          <w:caps w:val="0"/>
          <w:sz w:val="21"/>
          <w:szCs w:val="22"/>
        </w:rPr>
      </w:pPr>
      <w:hyperlink w:anchor="_Toc120810454" w:history="1">
        <w:r w:rsidR="00AE46C1" w:rsidRPr="00FD3E4F">
          <w:rPr>
            <w:rStyle w:val="aff0"/>
            <w:rFonts w:ascii="宋体" w:hAnsi="宋体" w:cs="宋体"/>
          </w:rPr>
          <w:t>11 投标文件格式</w:t>
        </w:r>
        <w:r w:rsidR="00AE46C1" w:rsidRPr="00FD3E4F">
          <w:tab/>
        </w:r>
        <w:r w:rsidR="00AE46C1" w:rsidRPr="00FD3E4F">
          <w:fldChar w:fldCharType="begin"/>
        </w:r>
        <w:r w:rsidR="00AE46C1" w:rsidRPr="00FD3E4F">
          <w:instrText xml:space="preserve"> PAGEREF _Toc120810454 \h </w:instrText>
        </w:r>
        <w:r w:rsidR="00AE46C1" w:rsidRPr="00FD3E4F">
          <w:fldChar w:fldCharType="separate"/>
        </w:r>
        <w:r w:rsidR="00D031EF" w:rsidRPr="00FD3E4F">
          <w:rPr>
            <w:noProof/>
          </w:rPr>
          <w:t>39</w:t>
        </w:r>
        <w:r w:rsidR="00AE46C1" w:rsidRPr="00FD3E4F">
          <w:fldChar w:fldCharType="end"/>
        </w:r>
      </w:hyperlink>
    </w:p>
    <w:p w14:paraId="4F82EC97" w14:textId="77777777" w:rsidR="00AE46C1" w:rsidRPr="00FD3E4F" w:rsidRDefault="00AE46C1" w:rsidP="00AE46C1">
      <w:pPr>
        <w:pStyle w:val="-1"/>
        <w:widowControl/>
        <w:ind w:firstLine="480"/>
        <w:rPr>
          <w:rFonts w:ascii="宋体" w:hAnsi="宋体"/>
          <w:color w:val="000000" w:themeColor="text1"/>
          <w:lang w:bidi="ar"/>
        </w:rPr>
        <w:sectPr w:rsidR="00AE46C1" w:rsidRPr="00FD3E4F">
          <w:pgSz w:w="12242" w:h="15842"/>
          <w:pgMar w:top="1418" w:right="1752" w:bottom="1135" w:left="1418" w:header="737" w:footer="431" w:gutter="357"/>
          <w:pgNumType w:fmt="upperRoman" w:start="1"/>
          <w:cols w:space="425"/>
          <w:docGrid w:type="lines" w:linePitch="312"/>
        </w:sectPr>
      </w:pPr>
      <w:r w:rsidRPr="00FD3E4F">
        <w:rPr>
          <w:rFonts w:ascii="宋体" w:hAnsi="宋体"/>
          <w:color w:val="000000" w:themeColor="text1"/>
        </w:rPr>
        <w:fldChar w:fldCharType="end"/>
      </w:r>
    </w:p>
    <w:p w14:paraId="6CBB4048" w14:textId="77777777" w:rsidR="00AE46C1" w:rsidRPr="00FD3E4F" w:rsidRDefault="00AE46C1" w:rsidP="00AE46C1">
      <w:pPr>
        <w:pStyle w:val="1"/>
        <w:keepNext w:val="0"/>
        <w:widowControl/>
        <w:rPr>
          <w:rFonts w:ascii="宋体" w:hAnsi="宋体"/>
          <w:color w:val="000000" w:themeColor="text1"/>
        </w:rPr>
      </w:pPr>
      <w:bookmarkStart w:id="4" w:name="_Toc120810399"/>
      <w:r w:rsidRPr="00FD3E4F">
        <w:rPr>
          <w:rFonts w:ascii="宋体" w:hAnsi="宋体" w:cs="宋体" w:hint="eastAsia"/>
          <w:color w:val="000000" w:themeColor="text1"/>
        </w:rPr>
        <w:lastRenderedPageBreak/>
        <w:t>项目名称</w:t>
      </w:r>
      <w:bookmarkEnd w:id="4"/>
    </w:p>
    <w:p w14:paraId="669E0BC8" w14:textId="46F60666" w:rsidR="00AE46C1" w:rsidRPr="00FD3E4F" w:rsidRDefault="00AE46C1" w:rsidP="00AE46C1">
      <w:pPr>
        <w:pStyle w:val="-1"/>
        <w:widowControl/>
        <w:ind w:firstLine="480"/>
        <w:rPr>
          <w:rFonts w:ascii="宋体" w:hAnsi="宋体" w:cs="宋体"/>
          <w:color w:val="000000" w:themeColor="text1"/>
        </w:rPr>
      </w:pPr>
      <w:r w:rsidRPr="00FD3E4F">
        <w:rPr>
          <w:rFonts w:ascii="宋体" w:hAnsi="宋体" w:cs="宋体" w:hint="eastAsia"/>
          <w:color w:val="000000" w:themeColor="text1"/>
        </w:rPr>
        <w:t>项目名称：</w:t>
      </w:r>
      <w:r w:rsidR="00D31A5D" w:rsidRPr="00FD3E4F">
        <w:rPr>
          <w:rFonts w:ascii="宋体" w:hAnsi="宋体" w:cs="宋体" w:hint="eastAsia"/>
          <w:b/>
          <w:bCs/>
          <w:color w:val="000000" w:themeColor="text1"/>
        </w:rPr>
        <w:t>山东重工集团流程管理（</w:t>
      </w:r>
      <w:r w:rsidR="00D31A5D" w:rsidRPr="00FD3E4F">
        <w:rPr>
          <w:rFonts w:ascii="宋体" w:hAnsi="宋体" w:cs="宋体"/>
          <w:b/>
          <w:bCs/>
          <w:color w:val="000000" w:themeColor="text1"/>
        </w:rPr>
        <w:t>BPM）项目</w:t>
      </w:r>
      <w:r w:rsidRPr="00FD3E4F">
        <w:rPr>
          <w:rFonts w:ascii="宋体" w:hAnsi="宋体" w:cs="宋体" w:hint="eastAsia"/>
          <w:color w:val="000000" w:themeColor="text1"/>
        </w:rPr>
        <w:t xml:space="preserve"> </w:t>
      </w:r>
    </w:p>
    <w:p w14:paraId="5836DAC9" w14:textId="5AC51C4A" w:rsidR="00AE46C1" w:rsidRPr="00FD3E4F" w:rsidRDefault="00AE46C1" w:rsidP="00AE46C1">
      <w:pPr>
        <w:pStyle w:val="-1"/>
        <w:widowControl/>
        <w:ind w:firstLine="480"/>
        <w:rPr>
          <w:rFonts w:ascii="宋体" w:hAnsi="宋体" w:cs="宋体"/>
          <w:color w:val="000000" w:themeColor="text1"/>
        </w:rPr>
      </w:pPr>
      <w:r w:rsidRPr="00FD3E4F">
        <w:rPr>
          <w:rFonts w:ascii="宋体" w:hAnsi="宋体" w:cs="宋体" w:hint="eastAsia"/>
          <w:color w:val="000000" w:themeColor="text1"/>
        </w:rPr>
        <w:t>山东重工集团（以下简称招标人）就</w:t>
      </w:r>
      <w:r w:rsidR="00D31A5D" w:rsidRPr="00FD3E4F">
        <w:rPr>
          <w:rFonts w:ascii="宋体" w:hAnsi="宋体" w:cs="宋体" w:hint="eastAsia"/>
          <w:color w:val="000000" w:themeColor="text1"/>
        </w:rPr>
        <w:t>山东重工集团流程管理（</w:t>
      </w:r>
      <w:r w:rsidR="00D31A5D" w:rsidRPr="00FD3E4F">
        <w:rPr>
          <w:rFonts w:ascii="宋体" w:hAnsi="宋体" w:cs="宋体"/>
          <w:color w:val="000000" w:themeColor="text1"/>
        </w:rPr>
        <w:t>BPM）项目</w:t>
      </w:r>
      <w:r w:rsidRPr="00FD3E4F">
        <w:rPr>
          <w:rFonts w:ascii="宋体" w:hAnsi="宋体" w:cs="宋体" w:hint="eastAsia"/>
          <w:color w:val="000000" w:themeColor="text1"/>
        </w:rPr>
        <w:t>实施厂商进行招标，特邀请具有项目资质及承担能力的供应商进行投标。</w:t>
      </w:r>
    </w:p>
    <w:p w14:paraId="4B7436C6" w14:textId="77777777" w:rsidR="00AE46C1" w:rsidRPr="00FD3E4F" w:rsidRDefault="00AE46C1" w:rsidP="00AE46C1">
      <w:pPr>
        <w:pStyle w:val="2"/>
        <w:keepNext w:val="0"/>
        <w:widowControl/>
        <w:rPr>
          <w:rFonts w:ascii="宋体" w:hAnsi="宋体"/>
          <w:color w:val="000000" w:themeColor="text1"/>
        </w:rPr>
      </w:pPr>
      <w:bookmarkStart w:id="5" w:name="_Toc270497415"/>
      <w:bookmarkStart w:id="6" w:name="_Toc120810400"/>
      <w:r w:rsidRPr="00FD3E4F">
        <w:rPr>
          <w:rFonts w:ascii="宋体" w:hAnsi="宋体" w:cs="宋体" w:hint="eastAsia"/>
          <w:color w:val="000000" w:themeColor="text1"/>
        </w:rPr>
        <w:t>总则</w:t>
      </w:r>
      <w:bookmarkEnd w:id="5"/>
      <w:bookmarkEnd w:id="6"/>
    </w:p>
    <w:p w14:paraId="44661708" w14:textId="1EE205C0" w:rsidR="00AE46C1" w:rsidRPr="00FD3E4F" w:rsidRDefault="00AE46C1" w:rsidP="00AE46C1">
      <w:pPr>
        <w:pStyle w:val="-1"/>
        <w:widowControl/>
        <w:ind w:firstLine="480"/>
        <w:rPr>
          <w:rFonts w:ascii="宋体" w:hAnsi="宋体"/>
          <w:color w:val="000000" w:themeColor="text1"/>
        </w:rPr>
      </w:pPr>
      <w:r w:rsidRPr="00FD3E4F">
        <w:rPr>
          <w:rFonts w:ascii="宋体" w:hAnsi="宋体" w:cs="宋体" w:hint="eastAsia"/>
          <w:color w:val="000000" w:themeColor="text1"/>
        </w:rPr>
        <w:t>根据中华人民共和国招标投标法，经山东重工集团有限公司批准，现对山东重工集团流程管理</w:t>
      </w:r>
      <w:r w:rsidR="00E159C8">
        <w:rPr>
          <w:rFonts w:ascii="宋体" w:hAnsi="宋体" w:cs="宋体" w:hint="eastAsia"/>
          <w:color w:val="000000" w:themeColor="text1"/>
        </w:rPr>
        <w:t>（B</w:t>
      </w:r>
      <w:r w:rsidR="00E159C8">
        <w:rPr>
          <w:rFonts w:ascii="宋体" w:hAnsi="宋体" w:cs="宋体"/>
          <w:color w:val="000000" w:themeColor="text1"/>
        </w:rPr>
        <w:t>PM</w:t>
      </w:r>
      <w:r w:rsidR="00E159C8">
        <w:rPr>
          <w:rFonts w:ascii="宋体" w:hAnsi="宋体" w:cs="宋体" w:hint="eastAsia"/>
          <w:color w:val="000000" w:themeColor="text1"/>
        </w:rPr>
        <w:t>）</w:t>
      </w:r>
      <w:r w:rsidRPr="00FD3E4F">
        <w:rPr>
          <w:rFonts w:ascii="宋体" w:hAnsi="宋体" w:cs="宋体" w:hint="eastAsia"/>
          <w:color w:val="000000" w:themeColor="text1"/>
        </w:rPr>
        <w:t>项目实施厂商进行招标。</w:t>
      </w:r>
    </w:p>
    <w:p w14:paraId="1B8E643A" w14:textId="77777777" w:rsidR="00AE46C1" w:rsidRPr="00FD3E4F" w:rsidRDefault="00AE46C1" w:rsidP="00AE46C1">
      <w:pPr>
        <w:pStyle w:val="1"/>
        <w:keepNext w:val="0"/>
        <w:widowControl/>
        <w:pBdr>
          <w:top w:val="single" w:sz="48" w:space="0" w:color="auto"/>
        </w:pBdr>
        <w:rPr>
          <w:rFonts w:ascii="宋体" w:hAnsi="宋体" w:cs="宋体"/>
          <w:color w:val="000000" w:themeColor="text1"/>
        </w:rPr>
      </w:pPr>
      <w:bookmarkStart w:id="7" w:name="_Toc120810401"/>
      <w:r w:rsidRPr="00FD3E4F">
        <w:rPr>
          <w:rFonts w:ascii="宋体" w:hAnsi="宋体" w:cs="宋体" w:hint="eastAsia"/>
          <w:color w:val="000000" w:themeColor="text1"/>
        </w:rPr>
        <w:lastRenderedPageBreak/>
        <w:t>招标内容及形式</w:t>
      </w:r>
      <w:bookmarkEnd w:id="7"/>
    </w:p>
    <w:p w14:paraId="40A7C223" w14:textId="5807728E" w:rsidR="00AE46C1" w:rsidRPr="00FD3E4F" w:rsidRDefault="00AE46C1" w:rsidP="00AE46C1">
      <w:pPr>
        <w:spacing w:line="360" w:lineRule="auto"/>
        <w:ind w:firstLineChars="200" w:firstLine="562"/>
        <w:rPr>
          <w:rFonts w:ascii="宋体" w:eastAsia="宋体" w:hAnsi="宋体" w:cs="Times New Roman"/>
          <w:color w:val="FF0000"/>
          <w:sz w:val="24"/>
          <w:szCs w:val="22"/>
        </w:rPr>
      </w:pPr>
      <w:bookmarkStart w:id="8" w:name="_Toc120810402"/>
      <w:r w:rsidRPr="00FD3E4F">
        <w:rPr>
          <w:rStyle w:val="2Char"/>
          <w:rFonts w:ascii="宋体" w:hAnsi="宋体"/>
          <w:bCs/>
          <w:color w:val="000000" w:themeColor="text1"/>
          <w:lang w:bidi="ar"/>
        </w:rPr>
        <w:t>2.1</w:t>
      </w:r>
      <w:r w:rsidRPr="00FD3E4F">
        <w:rPr>
          <w:rStyle w:val="2Char"/>
          <w:rFonts w:ascii="宋体" w:hAnsi="宋体" w:cs="宋体" w:hint="eastAsia"/>
          <w:bCs/>
          <w:color w:val="000000" w:themeColor="text1"/>
          <w:lang w:bidi="ar"/>
        </w:rPr>
        <w:t>招标内容</w:t>
      </w:r>
      <w:r w:rsidRPr="00FD3E4F">
        <w:rPr>
          <w:rStyle w:val="2Char"/>
          <w:bCs/>
        </w:rPr>
        <w:t>-</w:t>
      </w:r>
      <w:bookmarkEnd w:id="8"/>
      <w:r w:rsidRPr="00FD3E4F">
        <w:rPr>
          <w:rStyle w:val="2Char"/>
          <w:bCs/>
        </w:rPr>
        <w:t xml:space="preserve"> </w:t>
      </w:r>
      <w:r w:rsidR="00D31A5D" w:rsidRPr="00FD3E4F">
        <w:rPr>
          <w:rFonts w:ascii="宋体" w:eastAsia="宋体" w:hAnsi="宋体" w:cs="Times New Roman" w:hint="eastAsia"/>
          <w:sz w:val="24"/>
          <w:szCs w:val="22"/>
        </w:rPr>
        <w:t>山东重工集团流程管理（</w:t>
      </w:r>
      <w:r w:rsidR="00D31A5D" w:rsidRPr="00FD3E4F">
        <w:rPr>
          <w:rFonts w:ascii="宋体" w:eastAsia="宋体" w:hAnsi="宋体" w:cs="Times New Roman"/>
          <w:sz w:val="24"/>
          <w:szCs w:val="22"/>
        </w:rPr>
        <w:t>BPM）项目</w:t>
      </w:r>
    </w:p>
    <w:p w14:paraId="7ECF93F9" w14:textId="77777777" w:rsidR="00AE46C1" w:rsidRPr="00FD3E4F" w:rsidRDefault="00AE46C1" w:rsidP="00AE46C1">
      <w:pPr>
        <w:spacing w:line="360" w:lineRule="auto"/>
        <w:ind w:firstLineChars="200" w:firstLine="562"/>
        <w:rPr>
          <w:rFonts w:ascii="宋体" w:eastAsia="宋体" w:hAnsi="宋体" w:cs="Times New Roman"/>
          <w:sz w:val="24"/>
          <w:szCs w:val="22"/>
        </w:rPr>
      </w:pPr>
      <w:bookmarkStart w:id="9" w:name="_Toc120810403"/>
      <w:r w:rsidRPr="00FD3E4F">
        <w:rPr>
          <w:rStyle w:val="2Char"/>
          <w:rFonts w:ascii="宋体" w:hAnsi="宋体" w:hint="eastAsia"/>
          <w:bCs/>
          <w:color w:val="000000" w:themeColor="text1"/>
          <w:lang w:bidi="ar"/>
        </w:rPr>
        <w:t>2.2</w:t>
      </w:r>
      <w:r w:rsidRPr="00FD3E4F">
        <w:rPr>
          <w:rStyle w:val="2Char"/>
          <w:rFonts w:ascii="宋体" w:hAnsi="宋体" w:cs="宋体" w:hint="eastAsia"/>
          <w:bCs/>
          <w:color w:val="000000" w:themeColor="text1"/>
          <w:lang w:bidi="ar"/>
        </w:rPr>
        <w:t>招标形式</w:t>
      </w:r>
      <w:r w:rsidRPr="00FD3E4F">
        <w:rPr>
          <w:rStyle w:val="2Char"/>
          <w:bCs/>
        </w:rPr>
        <w:t>-</w:t>
      </w:r>
      <w:bookmarkEnd w:id="9"/>
      <w:r w:rsidRPr="00FD3E4F">
        <w:rPr>
          <w:rFonts w:ascii="宋体" w:eastAsia="宋体" w:hAnsi="宋体" w:cs="Times New Roman" w:hint="eastAsia"/>
          <w:b/>
          <w:sz w:val="24"/>
          <w:szCs w:val="22"/>
        </w:rPr>
        <w:t>公开</w:t>
      </w:r>
      <w:r w:rsidRPr="00FD3E4F">
        <w:rPr>
          <w:rFonts w:ascii="宋体" w:eastAsia="宋体" w:hAnsi="宋体" w:cs="Times New Roman"/>
          <w:b/>
          <w:sz w:val="24"/>
          <w:szCs w:val="22"/>
        </w:rPr>
        <w:t>-</w:t>
      </w:r>
      <w:r w:rsidRPr="00FD3E4F">
        <w:rPr>
          <w:rFonts w:ascii="宋体" w:eastAsia="宋体" w:hAnsi="宋体" w:cs="Times New Roman" w:hint="eastAsia"/>
          <w:b/>
          <w:sz w:val="24"/>
          <w:szCs w:val="22"/>
        </w:rPr>
        <w:t>招标</w:t>
      </w:r>
    </w:p>
    <w:p w14:paraId="7C6CC0CC" w14:textId="77777777" w:rsidR="00AE46C1" w:rsidRPr="00FD3E4F" w:rsidRDefault="00AE46C1" w:rsidP="00AE46C1">
      <w:pPr>
        <w:pStyle w:val="2"/>
        <w:keepNext w:val="0"/>
        <w:widowControl/>
        <w:numPr>
          <w:ilvl w:val="0"/>
          <w:numId w:val="0"/>
        </w:numPr>
        <w:ind w:firstLineChars="200" w:firstLine="562"/>
        <w:rPr>
          <w:rFonts w:ascii="宋体" w:hAnsi="宋体"/>
          <w:color w:val="000000" w:themeColor="text1"/>
        </w:rPr>
      </w:pPr>
      <w:bookmarkStart w:id="10" w:name="_Toc120810404"/>
      <w:r w:rsidRPr="00FD3E4F">
        <w:rPr>
          <w:rFonts w:ascii="宋体" w:hAnsi="宋体" w:hint="eastAsia"/>
          <w:color w:val="000000" w:themeColor="text1"/>
        </w:rPr>
        <w:t>2.3</w:t>
      </w:r>
      <w:r w:rsidRPr="00FD3E4F">
        <w:rPr>
          <w:rFonts w:ascii="宋体" w:hAnsi="宋体" w:cs="宋体" w:hint="eastAsia"/>
          <w:color w:val="000000" w:themeColor="text1"/>
        </w:rPr>
        <w:t>议程安排</w:t>
      </w:r>
      <w:bookmarkEnd w:id="10"/>
    </w:p>
    <w:p w14:paraId="732D505C" w14:textId="32EE860B" w:rsidR="00AE46C1" w:rsidRPr="00FD3E4F" w:rsidRDefault="00AE46C1" w:rsidP="00AE46C1">
      <w:pPr>
        <w:spacing w:line="360" w:lineRule="auto"/>
        <w:ind w:firstLineChars="200" w:firstLine="480"/>
        <w:rPr>
          <w:rFonts w:ascii="宋体" w:eastAsia="宋体" w:hAnsi="宋体" w:cs="宋体"/>
          <w:b/>
          <w:sz w:val="24"/>
        </w:rPr>
      </w:pPr>
      <w:r w:rsidRPr="00FD3E4F">
        <w:rPr>
          <w:rFonts w:ascii="宋体" w:eastAsia="宋体" w:hAnsi="宋体" w:cs="宋体" w:hint="eastAsia"/>
          <w:sz w:val="24"/>
          <w:lang w:bidi="ar"/>
        </w:rPr>
        <w:t>1、发标时间：202</w:t>
      </w:r>
      <w:r w:rsidRPr="00FD3E4F">
        <w:rPr>
          <w:rFonts w:ascii="宋体" w:eastAsia="宋体" w:hAnsi="宋体" w:cs="宋体"/>
          <w:sz w:val="24"/>
          <w:lang w:bidi="ar"/>
        </w:rPr>
        <w:t>3</w:t>
      </w:r>
      <w:r w:rsidRPr="00FD3E4F">
        <w:rPr>
          <w:rFonts w:ascii="宋体" w:eastAsia="宋体" w:hAnsi="宋体" w:cs="宋体" w:hint="eastAsia"/>
          <w:sz w:val="24"/>
          <w:lang w:bidi="ar"/>
        </w:rPr>
        <w:t>年</w:t>
      </w:r>
      <w:r w:rsidRPr="00FD3E4F">
        <w:rPr>
          <w:rFonts w:ascii="宋体" w:eastAsia="宋体" w:hAnsi="宋体" w:cs="宋体"/>
          <w:b/>
          <w:sz w:val="24"/>
          <w:lang w:bidi="ar"/>
        </w:rPr>
        <w:t>2</w:t>
      </w:r>
      <w:r w:rsidRPr="00FD3E4F">
        <w:rPr>
          <w:rFonts w:ascii="宋体" w:eastAsia="宋体" w:hAnsi="宋体" w:cs="宋体" w:hint="eastAsia"/>
          <w:b/>
          <w:sz w:val="24"/>
          <w:lang w:bidi="ar"/>
        </w:rPr>
        <w:t>月</w:t>
      </w:r>
      <w:r w:rsidR="00E04C30" w:rsidRPr="00FD3E4F">
        <w:rPr>
          <w:rFonts w:ascii="宋体" w:eastAsia="宋体" w:hAnsi="宋体" w:cs="宋体"/>
          <w:b/>
          <w:sz w:val="24"/>
          <w:lang w:bidi="ar"/>
        </w:rPr>
        <w:t>16</w:t>
      </w:r>
      <w:r w:rsidRPr="00FD3E4F">
        <w:rPr>
          <w:rFonts w:ascii="宋体" w:eastAsia="宋体" w:hAnsi="宋体" w:cs="宋体" w:hint="eastAsia"/>
          <w:b/>
          <w:sz w:val="24"/>
          <w:lang w:bidi="ar"/>
        </w:rPr>
        <w:t xml:space="preserve">日 </w:t>
      </w:r>
    </w:p>
    <w:p w14:paraId="2C70DC2C" w14:textId="64F331EC" w:rsidR="00AE46C1" w:rsidRPr="00FD3E4F" w:rsidRDefault="00AE46C1" w:rsidP="00AE46C1">
      <w:pPr>
        <w:spacing w:line="360" w:lineRule="auto"/>
        <w:ind w:firstLineChars="200" w:firstLine="480"/>
        <w:rPr>
          <w:rFonts w:ascii="宋体" w:eastAsia="宋体" w:hAnsi="宋体" w:cs="宋体"/>
          <w:sz w:val="24"/>
        </w:rPr>
      </w:pPr>
      <w:r w:rsidRPr="00FD3E4F">
        <w:rPr>
          <w:rFonts w:ascii="宋体" w:eastAsia="宋体" w:hAnsi="宋体" w:cs="宋体" w:hint="eastAsia"/>
          <w:sz w:val="24"/>
          <w:lang w:bidi="ar"/>
        </w:rPr>
        <w:t>2、答疑时间：截止至202</w:t>
      </w:r>
      <w:r w:rsidRPr="00FD3E4F">
        <w:rPr>
          <w:rFonts w:ascii="宋体" w:eastAsia="宋体" w:hAnsi="宋体" w:cs="宋体"/>
          <w:sz w:val="24"/>
          <w:lang w:bidi="ar"/>
        </w:rPr>
        <w:t>3</w:t>
      </w:r>
      <w:r w:rsidRPr="00FD3E4F">
        <w:rPr>
          <w:rFonts w:ascii="宋体" w:eastAsia="宋体" w:hAnsi="宋体" w:cs="宋体" w:hint="eastAsia"/>
          <w:sz w:val="24"/>
          <w:lang w:bidi="ar"/>
        </w:rPr>
        <w:t>年</w:t>
      </w:r>
      <w:r w:rsidRPr="00FD3E4F">
        <w:rPr>
          <w:rFonts w:ascii="宋体" w:eastAsia="宋体" w:hAnsi="宋体" w:cs="宋体"/>
          <w:b/>
          <w:sz w:val="24"/>
          <w:lang w:bidi="ar"/>
        </w:rPr>
        <w:t>2</w:t>
      </w:r>
      <w:r w:rsidRPr="00FD3E4F">
        <w:rPr>
          <w:rFonts w:ascii="宋体" w:eastAsia="宋体" w:hAnsi="宋体" w:cs="宋体" w:hint="eastAsia"/>
          <w:b/>
          <w:sz w:val="24"/>
          <w:lang w:bidi="ar"/>
        </w:rPr>
        <w:t>月</w:t>
      </w:r>
      <w:r w:rsidR="00E04C30" w:rsidRPr="00FD3E4F">
        <w:rPr>
          <w:rFonts w:ascii="宋体" w:eastAsia="宋体" w:hAnsi="宋体" w:cs="宋体"/>
          <w:b/>
          <w:sz w:val="24"/>
          <w:lang w:bidi="ar"/>
        </w:rPr>
        <w:t>2</w:t>
      </w:r>
      <w:r w:rsidR="00ED15DF" w:rsidRPr="00FD3E4F">
        <w:rPr>
          <w:rFonts w:ascii="宋体" w:eastAsia="宋体" w:hAnsi="宋体" w:cs="宋体"/>
          <w:b/>
          <w:sz w:val="24"/>
          <w:lang w:bidi="ar"/>
        </w:rPr>
        <w:t>7</w:t>
      </w:r>
      <w:r w:rsidRPr="00FD3E4F">
        <w:rPr>
          <w:rFonts w:ascii="宋体" w:eastAsia="宋体" w:hAnsi="宋体" w:cs="宋体" w:hint="eastAsia"/>
          <w:b/>
          <w:sz w:val="24"/>
          <w:lang w:bidi="ar"/>
        </w:rPr>
        <w:t>日</w:t>
      </w:r>
      <w:r w:rsidR="00ED15DF" w:rsidRPr="00FD3E4F">
        <w:rPr>
          <w:rFonts w:ascii="宋体" w:eastAsia="宋体" w:hAnsi="宋体" w:cs="宋体" w:hint="eastAsia"/>
          <w:sz w:val="24"/>
          <w:lang w:bidi="ar"/>
        </w:rPr>
        <w:t>上午9</w:t>
      </w:r>
      <w:r w:rsidRPr="00FD3E4F">
        <w:rPr>
          <w:rFonts w:ascii="宋体" w:eastAsia="宋体" w:hAnsi="宋体" w:cs="宋体" w:hint="eastAsia"/>
          <w:sz w:val="24"/>
          <w:lang w:bidi="ar"/>
        </w:rPr>
        <w:t>点前，逾期不受理</w:t>
      </w:r>
    </w:p>
    <w:p w14:paraId="00BB5C7B" w14:textId="77777777" w:rsidR="00AE46C1" w:rsidRPr="00FD3E4F" w:rsidRDefault="00AE46C1" w:rsidP="00AE46C1">
      <w:pPr>
        <w:spacing w:line="360" w:lineRule="auto"/>
        <w:ind w:firstLineChars="400" w:firstLine="960"/>
        <w:rPr>
          <w:rFonts w:ascii="宋体" w:eastAsia="宋体" w:hAnsi="宋体" w:cs="宋体"/>
          <w:color w:val="000000" w:themeColor="text1"/>
          <w:sz w:val="24"/>
          <w:lang w:bidi="ar"/>
        </w:rPr>
      </w:pPr>
      <w:r w:rsidRPr="00FD3E4F">
        <w:rPr>
          <w:rFonts w:ascii="宋体" w:eastAsia="宋体" w:hAnsi="宋体" w:cs="宋体" w:hint="eastAsia"/>
          <w:color w:val="000000" w:themeColor="text1"/>
          <w:sz w:val="24"/>
          <w:lang w:bidi="ar"/>
        </w:rPr>
        <w:t>联 系 人：</w:t>
      </w:r>
    </w:p>
    <w:p w14:paraId="2ED77BA7" w14:textId="77777777" w:rsidR="00AE46C1" w:rsidRPr="00FD3E4F" w:rsidRDefault="00AE46C1" w:rsidP="00F17A9D">
      <w:pPr>
        <w:spacing w:line="360" w:lineRule="auto"/>
        <w:ind w:firstLineChars="900" w:firstLine="2168"/>
        <w:rPr>
          <w:rFonts w:ascii="宋体" w:eastAsia="宋体" w:hAnsi="宋体" w:cs="宋体"/>
          <w:b/>
          <w:sz w:val="24"/>
          <w:u w:val="single"/>
          <w:lang w:bidi="ar"/>
        </w:rPr>
      </w:pPr>
      <w:r w:rsidRPr="00FD3E4F">
        <w:rPr>
          <w:rFonts w:ascii="宋体" w:eastAsia="宋体" w:hAnsi="宋体" w:cs="宋体" w:hint="eastAsia"/>
          <w:b/>
          <w:sz w:val="24"/>
          <w:u w:val="single"/>
          <w:lang w:bidi="ar"/>
        </w:rPr>
        <w:t>王利文（技术部分）</w:t>
      </w:r>
      <w:r w:rsidRPr="00FD3E4F">
        <w:rPr>
          <w:rFonts w:ascii="宋体" w:eastAsia="宋体" w:hAnsi="宋体" w:cs="宋体"/>
          <w:b/>
          <w:sz w:val="24"/>
          <w:u w:val="single"/>
          <w:lang w:bidi="ar"/>
        </w:rPr>
        <w:t>15966616183</w:t>
      </w:r>
    </w:p>
    <w:p w14:paraId="1BAF8C83" w14:textId="77777777" w:rsidR="00AE46C1" w:rsidRPr="00FD3E4F" w:rsidRDefault="00AE46C1" w:rsidP="00AE46C1">
      <w:pPr>
        <w:spacing w:line="360" w:lineRule="auto"/>
        <w:ind w:firstLineChars="900" w:firstLine="2168"/>
        <w:rPr>
          <w:rFonts w:asciiTheme="minorEastAsia" w:hAnsiTheme="minorEastAsia" w:cstheme="minorEastAsia"/>
          <w:b/>
          <w:sz w:val="24"/>
          <w:u w:val="single"/>
          <w:lang w:bidi="ar"/>
        </w:rPr>
      </w:pPr>
      <w:r w:rsidRPr="00FD3E4F">
        <w:rPr>
          <w:rFonts w:ascii="宋体" w:eastAsia="宋体" w:hAnsi="宋体" w:cs="宋体" w:hint="eastAsia"/>
          <w:b/>
          <w:sz w:val="24"/>
          <w:u w:val="single"/>
          <w:lang w:bidi="ar"/>
        </w:rPr>
        <w:t>王安妮（商务部分）</w:t>
      </w:r>
      <w:r w:rsidRPr="00FD3E4F">
        <w:rPr>
          <w:rFonts w:ascii="宋体" w:eastAsia="宋体" w:hAnsi="宋体" w:cs="宋体"/>
          <w:b/>
          <w:sz w:val="24"/>
          <w:u w:val="single"/>
          <w:lang w:bidi="ar"/>
        </w:rPr>
        <w:t>13222785397</w:t>
      </w:r>
    </w:p>
    <w:p w14:paraId="38AE5093" w14:textId="7741EBF3" w:rsidR="00AE46C1" w:rsidRPr="00FD3E4F" w:rsidRDefault="00AE46C1" w:rsidP="00AE46C1">
      <w:pPr>
        <w:spacing w:line="360" w:lineRule="auto"/>
        <w:ind w:firstLineChars="200" w:firstLine="480"/>
        <w:rPr>
          <w:rFonts w:ascii="宋体" w:eastAsia="宋体" w:hAnsi="宋体" w:cs="宋体"/>
          <w:sz w:val="24"/>
        </w:rPr>
      </w:pPr>
      <w:r w:rsidRPr="00FD3E4F">
        <w:rPr>
          <w:rFonts w:ascii="宋体" w:eastAsia="宋体" w:hAnsi="宋体" w:cs="宋体" w:hint="eastAsia"/>
          <w:sz w:val="24"/>
          <w:lang w:bidi="ar"/>
        </w:rPr>
        <w:t>3、投标报名截止时间：</w:t>
      </w:r>
      <w:r w:rsidR="00E04C30" w:rsidRPr="00FD3E4F">
        <w:rPr>
          <w:rFonts w:ascii="宋体" w:eastAsia="宋体" w:hAnsi="宋体" w:cs="宋体" w:hint="eastAsia"/>
          <w:sz w:val="24"/>
          <w:lang w:bidi="ar"/>
        </w:rPr>
        <w:t>202</w:t>
      </w:r>
      <w:r w:rsidR="00E04C30" w:rsidRPr="00FD3E4F">
        <w:rPr>
          <w:rFonts w:ascii="宋体" w:eastAsia="宋体" w:hAnsi="宋体" w:cs="宋体"/>
          <w:sz w:val="24"/>
          <w:lang w:bidi="ar"/>
        </w:rPr>
        <w:t>3</w:t>
      </w:r>
      <w:r w:rsidR="00E04C30" w:rsidRPr="00FD3E4F">
        <w:rPr>
          <w:rFonts w:ascii="宋体" w:eastAsia="宋体" w:hAnsi="宋体" w:cs="宋体" w:hint="eastAsia"/>
          <w:sz w:val="24"/>
          <w:lang w:bidi="ar"/>
        </w:rPr>
        <w:t>年</w:t>
      </w:r>
      <w:r w:rsidR="00E04C30" w:rsidRPr="00FD3E4F">
        <w:rPr>
          <w:rFonts w:ascii="宋体" w:eastAsia="宋体" w:hAnsi="宋体" w:cs="宋体"/>
          <w:b/>
          <w:sz w:val="24"/>
          <w:lang w:bidi="ar"/>
        </w:rPr>
        <w:t>2</w:t>
      </w:r>
      <w:r w:rsidR="00E04C30" w:rsidRPr="00FD3E4F">
        <w:rPr>
          <w:rFonts w:ascii="宋体" w:eastAsia="宋体" w:hAnsi="宋体" w:cs="宋体" w:hint="eastAsia"/>
          <w:b/>
          <w:sz w:val="24"/>
          <w:lang w:bidi="ar"/>
        </w:rPr>
        <w:t>月</w:t>
      </w:r>
      <w:r w:rsidR="00E04C30" w:rsidRPr="00FD3E4F">
        <w:rPr>
          <w:rFonts w:ascii="宋体" w:eastAsia="宋体" w:hAnsi="宋体" w:cs="宋体"/>
          <w:b/>
          <w:sz w:val="24"/>
          <w:lang w:bidi="ar"/>
        </w:rPr>
        <w:t>27</w:t>
      </w:r>
      <w:r w:rsidRPr="00FD3E4F">
        <w:rPr>
          <w:rFonts w:ascii="宋体" w:eastAsia="宋体" w:hAnsi="宋体" w:cs="宋体" w:hint="eastAsia"/>
          <w:sz w:val="24"/>
          <w:lang w:bidi="ar"/>
        </w:rPr>
        <w:t>日</w:t>
      </w:r>
      <w:r w:rsidR="00E04C30" w:rsidRPr="00FD3E4F">
        <w:rPr>
          <w:rFonts w:ascii="宋体" w:eastAsia="宋体" w:hAnsi="宋体" w:cs="宋体" w:hint="eastAsia"/>
          <w:sz w:val="24"/>
          <w:lang w:bidi="ar"/>
        </w:rPr>
        <w:t>上午</w:t>
      </w:r>
      <w:r w:rsidR="00E04C30" w:rsidRPr="00FD3E4F">
        <w:rPr>
          <w:rFonts w:ascii="宋体" w:eastAsia="宋体" w:hAnsi="宋体" w:cs="宋体"/>
          <w:sz w:val="24"/>
          <w:lang w:bidi="ar"/>
        </w:rPr>
        <w:t>9</w:t>
      </w:r>
      <w:r w:rsidRPr="00FD3E4F">
        <w:rPr>
          <w:rFonts w:ascii="宋体" w:eastAsia="宋体" w:hAnsi="宋体" w:cs="宋体" w:hint="eastAsia"/>
          <w:sz w:val="24"/>
          <w:lang w:bidi="ar"/>
        </w:rPr>
        <w:t>点前，逾期不受理</w:t>
      </w:r>
    </w:p>
    <w:p w14:paraId="1255E478" w14:textId="77777777" w:rsidR="00AE46C1" w:rsidRPr="00FD3E4F" w:rsidRDefault="00AE46C1" w:rsidP="00AE46C1">
      <w:pPr>
        <w:spacing w:line="360" w:lineRule="auto"/>
        <w:ind w:leftChars="200" w:left="420" w:firstLineChars="200" w:firstLine="480"/>
        <w:rPr>
          <w:rFonts w:ascii="宋体" w:eastAsia="宋体" w:hAnsi="宋体" w:cs="宋体"/>
          <w:sz w:val="24"/>
        </w:rPr>
      </w:pPr>
      <w:r w:rsidRPr="00FD3E4F">
        <w:rPr>
          <w:rFonts w:ascii="宋体" w:eastAsia="宋体" w:hAnsi="宋体" w:cs="宋体" w:hint="eastAsia"/>
          <w:sz w:val="24"/>
          <w:lang w:bidi="ar"/>
        </w:rPr>
        <w:t>报名方式：将附表9填写完毕后，加盖公章，扫描成PDF发送至</w:t>
      </w:r>
      <w:r w:rsidRPr="00FD3E4F">
        <w:rPr>
          <w:rFonts w:ascii="宋体" w:eastAsia="宋体" w:hAnsi="宋体" w:cs="宋体"/>
          <w:sz w:val="24"/>
          <w:lang w:bidi="ar"/>
        </w:rPr>
        <w:t>wangan@shig.com.cn</w:t>
      </w:r>
      <w:r w:rsidRPr="00FD3E4F">
        <w:rPr>
          <w:rFonts w:ascii="宋体" w:eastAsia="宋体" w:hAnsi="宋体" w:cs="宋体" w:hint="eastAsia"/>
          <w:sz w:val="24"/>
          <w:lang w:bidi="ar"/>
        </w:rPr>
        <w:t>，并电话确认</w:t>
      </w:r>
    </w:p>
    <w:p w14:paraId="042A8F49" w14:textId="77777777" w:rsidR="00AE46C1" w:rsidRPr="00FD3E4F" w:rsidRDefault="00AE46C1" w:rsidP="00F17A9D">
      <w:pPr>
        <w:spacing w:line="360" w:lineRule="auto"/>
        <w:ind w:firstLineChars="413" w:firstLine="991"/>
        <w:rPr>
          <w:rFonts w:ascii="宋体" w:eastAsia="宋体" w:hAnsi="宋体" w:cs="宋体"/>
          <w:b/>
          <w:sz w:val="24"/>
          <w:u w:val="single"/>
          <w:lang w:bidi="ar"/>
        </w:rPr>
      </w:pPr>
      <w:r w:rsidRPr="00FD3E4F">
        <w:rPr>
          <w:rFonts w:ascii="宋体" w:eastAsia="宋体" w:hAnsi="宋体" w:cs="宋体" w:hint="eastAsia"/>
          <w:sz w:val="24"/>
          <w:lang w:bidi="ar"/>
        </w:rPr>
        <w:t>联 系 人：</w:t>
      </w:r>
      <w:r w:rsidRPr="00E159C8">
        <w:rPr>
          <w:rFonts w:ascii="宋体" w:eastAsia="宋体" w:hAnsi="宋体" w:cs="宋体" w:hint="eastAsia"/>
          <w:bCs/>
          <w:sz w:val="24"/>
          <w:lang w:bidi="ar"/>
        </w:rPr>
        <w:t>王安妮</w:t>
      </w:r>
      <w:r w:rsidRPr="00E159C8">
        <w:rPr>
          <w:rFonts w:ascii="宋体" w:eastAsia="宋体" w:hAnsi="宋体" w:cs="宋体"/>
          <w:bCs/>
          <w:sz w:val="24"/>
          <w:lang w:bidi="ar"/>
        </w:rPr>
        <w:t>13222785397</w:t>
      </w:r>
    </w:p>
    <w:p w14:paraId="6FC7A621" w14:textId="77777777" w:rsidR="00AE46C1" w:rsidRPr="00FD3E4F" w:rsidRDefault="00AE46C1" w:rsidP="00AE46C1">
      <w:pPr>
        <w:spacing w:line="360" w:lineRule="auto"/>
        <w:ind w:firstLineChars="200" w:firstLine="480"/>
        <w:rPr>
          <w:rFonts w:ascii="宋体" w:eastAsia="宋体" w:hAnsi="宋体" w:cs="宋体"/>
          <w:sz w:val="24"/>
        </w:rPr>
      </w:pPr>
      <w:r w:rsidRPr="00FD3E4F">
        <w:rPr>
          <w:rFonts w:ascii="宋体" w:eastAsia="宋体" w:hAnsi="宋体" w:cs="宋体" w:hint="eastAsia"/>
          <w:sz w:val="24"/>
          <w:lang w:bidi="ar"/>
        </w:rPr>
        <w:t>4、开标时间：202</w:t>
      </w:r>
      <w:r w:rsidRPr="00FD3E4F">
        <w:rPr>
          <w:rFonts w:ascii="宋体" w:eastAsia="宋体" w:hAnsi="宋体" w:cs="宋体"/>
          <w:sz w:val="24"/>
          <w:lang w:bidi="ar"/>
        </w:rPr>
        <w:t>3</w:t>
      </w:r>
      <w:r w:rsidRPr="00FD3E4F">
        <w:rPr>
          <w:rFonts w:ascii="宋体" w:eastAsia="宋体" w:hAnsi="宋体" w:cs="宋体" w:hint="eastAsia"/>
          <w:sz w:val="24"/>
          <w:lang w:bidi="ar"/>
        </w:rPr>
        <w:t>年</w:t>
      </w:r>
      <w:r w:rsidRPr="00FD3E4F">
        <w:rPr>
          <w:rFonts w:ascii="宋体" w:eastAsia="宋体" w:hAnsi="宋体" w:cs="宋体"/>
          <w:b/>
          <w:sz w:val="24"/>
          <w:lang w:bidi="ar"/>
        </w:rPr>
        <w:t>2</w:t>
      </w:r>
      <w:r w:rsidRPr="00FD3E4F">
        <w:rPr>
          <w:rFonts w:ascii="宋体" w:eastAsia="宋体" w:hAnsi="宋体" w:cs="宋体" w:hint="eastAsia"/>
          <w:b/>
          <w:sz w:val="24"/>
          <w:lang w:bidi="ar"/>
        </w:rPr>
        <w:t>月</w:t>
      </w:r>
      <w:r w:rsidRPr="00FD3E4F">
        <w:rPr>
          <w:rFonts w:ascii="宋体" w:eastAsia="宋体" w:hAnsi="宋体" w:cs="宋体"/>
          <w:b/>
          <w:sz w:val="24"/>
          <w:lang w:bidi="ar"/>
        </w:rPr>
        <w:t>27</w:t>
      </w:r>
      <w:r w:rsidRPr="00FD3E4F">
        <w:rPr>
          <w:rFonts w:ascii="宋体" w:eastAsia="宋体" w:hAnsi="宋体" w:cs="宋体" w:hint="eastAsia"/>
          <w:b/>
          <w:sz w:val="24"/>
          <w:lang w:bidi="ar"/>
        </w:rPr>
        <w:t>日</w:t>
      </w:r>
      <w:r w:rsidRPr="00FD3E4F">
        <w:rPr>
          <w:rFonts w:ascii="宋体" w:eastAsia="宋体" w:hAnsi="宋体" w:cs="宋体" w:hint="eastAsia"/>
          <w:sz w:val="24"/>
          <w:lang w:bidi="ar"/>
        </w:rPr>
        <w:t>9时30分，若有变动另行通知。</w:t>
      </w:r>
    </w:p>
    <w:p w14:paraId="593D2C2F" w14:textId="3705AF08" w:rsidR="00AE46C1" w:rsidRPr="00E159C8" w:rsidRDefault="00AE46C1" w:rsidP="00F17A9D">
      <w:pPr>
        <w:spacing w:line="360" w:lineRule="auto"/>
        <w:ind w:firstLineChars="400" w:firstLine="960"/>
        <w:rPr>
          <w:rFonts w:ascii="宋体" w:eastAsia="宋体" w:hAnsi="宋体" w:cs="宋体"/>
          <w:bCs/>
          <w:sz w:val="24"/>
        </w:rPr>
      </w:pPr>
      <w:r w:rsidRPr="00FD3E4F">
        <w:rPr>
          <w:rFonts w:ascii="宋体" w:eastAsia="宋体" w:hAnsi="宋体" w:cs="宋体" w:hint="eastAsia"/>
          <w:color w:val="000000" w:themeColor="text1"/>
          <w:sz w:val="24"/>
          <w:lang w:bidi="ar"/>
        </w:rPr>
        <w:t>投标地</w:t>
      </w:r>
      <w:r w:rsidRPr="00FD3E4F">
        <w:rPr>
          <w:rFonts w:ascii="宋体" w:eastAsia="宋体" w:hAnsi="宋体" w:cs="宋体" w:hint="eastAsia"/>
          <w:sz w:val="24"/>
          <w:lang w:bidi="ar"/>
        </w:rPr>
        <w:t>点：</w:t>
      </w:r>
      <w:r w:rsidR="00ED15DF" w:rsidRPr="00E159C8">
        <w:rPr>
          <w:rFonts w:ascii="宋体" w:eastAsia="宋体" w:hAnsi="宋体" w:cs="宋体" w:hint="eastAsia"/>
          <w:bCs/>
          <w:sz w:val="24"/>
          <w:lang w:bidi="ar"/>
        </w:rPr>
        <w:t>中国重</w:t>
      </w:r>
      <w:proofErr w:type="gramStart"/>
      <w:r w:rsidR="00ED15DF" w:rsidRPr="00E159C8">
        <w:rPr>
          <w:rFonts w:ascii="宋体" w:eastAsia="宋体" w:hAnsi="宋体" w:cs="宋体" w:hint="eastAsia"/>
          <w:bCs/>
          <w:sz w:val="24"/>
          <w:lang w:bidi="ar"/>
        </w:rPr>
        <w:t>汽</w:t>
      </w:r>
      <w:r w:rsidR="00E04C30" w:rsidRPr="00E159C8">
        <w:rPr>
          <w:rFonts w:ascii="宋体" w:eastAsia="宋体" w:hAnsi="宋体" w:cs="宋体" w:hint="eastAsia"/>
          <w:bCs/>
          <w:sz w:val="24"/>
          <w:lang w:bidi="ar"/>
        </w:rPr>
        <w:t>未来</w:t>
      </w:r>
      <w:proofErr w:type="gramEnd"/>
      <w:r w:rsidR="00E04C30" w:rsidRPr="00E159C8">
        <w:rPr>
          <w:rFonts w:ascii="宋体" w:eastAsia="宋体" w:hAnsi="宋体" w:cs="宋体" w:hint="eastAsia"/>
          <w:bCs/>
          <w:sz w:val="24"/>
          <w:lang w:bidi="ar"/>
        </w:rPr>
        <w:t>科技大厦</w:t>
      </w:r>
      <w:r w:rsidRPr="00E159C8">
        <w:rPr>
          <w:rFonts w:ascii="宋体" w:eastAsia="宋体" w:hAnsi="宋体" w:cs="宋体" w:hint="eastAsia"/>
          <w:bCs/>
          <w:sz w:val="24"/>
          <w:lang w:bidi="ar"/>
        </w:rPr>
        <w:t xml:space="preserve"> </w:t>
      </w:r>
    </w:p>
    <w:p w14:paraId="1AD4EC01" w14:textId="70189328" w:rsidR="00AE46C1" w:rsidRPr="00E159C8" w:rsidRDefault="00AE46C1" w:rsidP="00AE46C1">
      <w:pPr>
        <w:spacing w:line="360" w:lineRule="auto"/>
        <w:ind w:left="2160" w:hangingChars="900" w:hanging="2160"/>
        <w:rPr>
          <w:rFonts w:ascii="宋体" w:eastAsia="宋体" w:hAnsi="宋体" w:cs="宋体"/>
          <w:bCs/>
          <w:sz w:val="24"/>
        </w:rPr>
      </w:pPr>
      <w:r w:rsidRPr="00E159C8">
        <w:rPr>
          <w:rFonts w:ascii="宋体" w:eastAsia="宋体" w:hAnsi="宋体" w:cs="宋体" w:hint="eastAsia"/>
          <w:bCs/>
          <w:sz w:val="24"/>
          <w:lang w:bidi="ar"/>
        </w:rPr>
        <w:t xml:space="preserve">   </w:t>
      </w:r>
      <w:r w:rsidR="00F17A9D" w:rsidRPr="00E159C8">
        <w:rPr>
          <w:rFonts w:ascii="宋体" w:eastAsia="宋体" w:hAnsi="宋体" w:cs="宋体"/>
          <w:bCs/>
          <w:sz w:val="24"/>
          <w:lang w:bidi="ar"/>
        </w:rPr>
        <w:t xml:space="preserve"> </w:t>
      </w:r>
      <w:r w:rsidRPr="00E159C8">
        <w:rPr>
          <w:rFonts w:ascii="宋体" w:eastAsia="宋体" w:hAnsi="宋体" w:cs="宋体" w:hint="eastAsia"/>
          <w:bCs/>
          <w:sz w:val="24"/>
          <w:lang w:bidi="ar"/>
        </w:rPr>
        <w:t xml:space="preserve">    地    址：</w:t>
      </w:r>
      <w:r w:rsidR="00ED15DF" w:rsidRPr="00E159C8">
        <w:rPr>
          <w:rFonts w:ascii="宋体" w:eastAsia="宋体" w:hAnsi="宋体" w:cs="宋体" w:hint="eastAsia"/>
          <w:bCs/>
          <w:sz w:val="24"/>
          <w:lang w:bidi="ar"/>
        </w:rPr>
        <w:t>济南市历城区港沟街道舜华南路6</w:t>
      </w:r>
      <w:r w:rsidR="00ED15DF" w:rsidRPr="00E159C8">
        <w:rPr>
          <w:rFonts w:ascii="宋体" w:eastAsia="宋体" w:hAnsi="宋体" w:cs="宋体"/>
          <w:bCs/>
          <w:sz w:val="24"/>
          <w:lang w:bidi="ar"/>
        </w:rPr>
        <w:t>88</w:t>
      </w:r>
      <w:r w:rsidR="00ED15DF" w:rsidRPr="00E159C8">
        <w:rPr>
          <w:rFonts w:ascii="宋体" w:eastAsia="宋体" w:hAnsi="宋体" w:cs="宋体" w:hint="eastAsia"/>
          <w:bCs/>
          <w:sz w:val="24"/>
          <w:lang w:bidi="ar"/>
        </w:rPr>
        <w:t>号</w:t>
      </w:r>
    </w:p>
    <w:p w14:paraId="756EAF89" w14:textId="4A24DA6B" w:rsidR="00AE46C1" w:rsidRPr="00FD3E4F" w:rsidRDefault="00AE46C1" w:rsidP="00AE46C1">
      <w:pPr>
        <w:spacing w:line="360" w:lineRule="auto"/>
        <w:ind w:leftChars="200" w:left="420" w:firstLineChars="200" w:firstLine="480"/>
        <w:rPr>
          <w:rFonts w:ascii="宋体" w:eastAsia="宋体" w:hAnsi="宋体" w:cs="宋体"/>
          <w:color w:val="000000" w:themeColor="text1"/>
          <w:sz w:val="24"/>
        </w:rPr>
      </w:pPr>
      <w:r w:rsidRPr="00FD3E4F">
        <w:rPr>
          <w:rFonts w:ascii="宋体" w:eastAsia="宋体" w:hAnsi="宋体" w:cs="宋体" w:hint="eastAsia"/>
          <w:color w:val="000000" w:themeColor="text1"/>
          <w:sz w:val="24"/>
        </w:rPr>
        <w:t>本次项目采用现场招标，请于开标当天上</w:t>
      </w:r>
      <w:r w:rsidRPr="00FD3E4F">
        <w:rPr>
          <w:rFonts w:ascii="宋体" w:eastAsia="宋体" w:hAnsi="宋体" w:cs="宋体" w:hint="eastAsia"/>
          <w:sz w:val="24"/>
        </w:rPr>
        <w:t>午</w:t>
      </w:r>
      <w:r w:rsidRPr="00FD3E4F">
        <w:rPr>
          <w:rFonts w:ascii="宋体" w:eastAsia="宋体" w:hAnsi="宋体" w:cs="宋体" w:hint="eastAsia"/>
          <w:sz w:val="24"/>
          <w:lang w:bidi="ar"/>
        </w:rPr>
        <w:t>8点40到达投标地点</w:t>
      </w:r>
      <w:r w:rsidRPr="00FD3E4F">
        <w:rPr>
          <w:rFonts w:ascii="宋体" w:eastAsia="宋体" w:hAnsi="宋体" w:cs="宋体" w:hint="eastAsia"/>
          <w:color w:val="000000" w:themeColor="text1"/>
          <w:sz w:val="24"/>
          <w:lang w:bidi="ar"/>
        </w:rPr>
        <w:t>，若有变动另行通知。（如遇特殊原因，纸质标书无法在规定时间内到达现场，需提供电子标书，技术标、商务标、资质文本务必分三个文件编制，并设置密码。）于竞标时将封装好的</w:t>
      </w:r>
      <w:r w:rsidR="00ED15DF" w:rsidRPr="00FD3E4F">
        <w:rPr>
          <w:rFonts w:ascii="宋体" w:eastAsia="宋体" w:hAnsi="宋体" w:cs="宋体" w:hint="eastAsia"/>
          <w:color w:val="000000" w:themeColor="text1"/>
          <w:sz w:val="24"/>
          <w:lang w:bidi="ar"/>
        </w:rPr>
        <w:t>纸质</w:t>
      </w:r>
      <w:r w:rsidRPr="00FD3E4F">
        <w:rPr>
          <w:rFonts w:ascii="宋体" w:eastAsia="宋体" w:hAnsi="宋体" w:cs="宋体" w:hint="eastAsia"/>
          <w:color w:val="000000" w:themeColor="text1"/>
          <w:sz w:val="24"/>
          <w:lang w:bidi="ar"/>
        </w:rPr>
        <w:t>应标资料带到现场。</w:t>
      </w:r>
    </w:p>
    <w:p w14:paraId="32511E6B" w14:textId="77777777" w:rsidR="00AE46C1" w:rsidRPr="00FD3E4F" w:rsidRDefault="00AE46C1" w:rsidP="00AE46C1">
      <w:pPr>
        <w:pStyle w:val="-1"/>
        <w:widowControl/>
        <w:ind w:firstLine="480"/>
        <w:rPr>
          <w:rFonts w:ascii="宋体" w:hAnsi="宋体" w:cs="宋体"/>
          <w:color w:val="000000" w:themeColor="text1"/>
          <w:szCs w:val="24"/>
        </w:rPr>
      </w:pPr>
    </w:p>
    <w:p w14:paraId="6D08CE41" w14:textId="77777777" w:rsidR="00AE46C1" w:rsidRPr="00FD3E4F" w:rsidRDefault="00AE46C1" w:rsidP="00AE46C1">
      <w:pPr>
        <w:pStyle w:val="1"/>
        <w:keepNext w:val="0"/>
        <w:widowControl/>
        <w:pBdr>
          <w:top w:val="single" w:sz="48" w:space="0" w:color="auto"/>
        </w:pBdr>
        <w:rPr>
          <w:rFonts w:ascii="宋体" w:hAnsi="宋体"/>
          <w:color w:val="000000" w:themeColor="text1"/>
        </w:rPr>
      </w:pPr>
      <w:bookmarkStart w:id="11" w:name="_Toc120810405"/>
      <w:r w:rsidRPr="00FD3E4F">
        <w:rPr>
          <w:rFonts w:ascii="宋体" w:hAnsi="宋体" w:cs="宋体" w:hint="eastAsia"/>
          <w:color w:val="000000" w:themeColor="text1"/>
        </w:rPr>
        <w:lastRenderedPageBreak/>
        <w:t>有关说明</w:t>
      </w:r>
      <w:bookmarkEnd w:id="11"/>
    </w:p>
    <w:p w14:paraId="05DD7639" w14:textId="77777777" w:rsidR="00AE46C1" w:rsidRPr="00FD3E4F" w:rsidRDefault="00AE46C1" w:rsidP="00AE46C1">
      <w:pPr>
        <w:pStyle w:val="2"/>
        <w:keepNext w:val="0"/>
        <w:widowControl/>
        <w:numPr>
          <w:ilvl w:val="0"/>
          <w:numId w:val="0"/>
        </w:numPr>
        <w:ind w:firstLineChars="200" w:firstLine="562"/>
        <w:rPr>
          <w:rFonts w:ascii="宋体" w:hAnsi="宋体"/>
          <w:color w:val="000000" w:themeColor="text1"/>
        </w:rPr>
      </w:pPr>
      <w:bookmarkStart w:id="12" w:name="_Toc120810406"/>
      <w:r w:rsidRPr="00FD3E4F">
        <w:rPr>
          <w:rFonts w:ascii="宋体" w:hAnsi="宋体" w:cs="宋体" w:hint="eastAsia"/>
          <w:color w:val="000000" w:themeColor="text1"/>
        </w:rPr>
        <w:t>3</w:t>
      </w:r>
      <w:r w:rsidRPr="00FD3E4F">
        <w:rPr>
          <w:rFonts w:ascii="宋体" w:hAnsi="宋体" w:cs="宋体"/>
          <w:color w:val="000000" w:themeColor="text1"/>
        </w:rPr>
        <w:t>.1</w:t>
      </w:r>
      <w:r w:rsidRPr="00FD3E4F">
        <w:rPr>
          <w:rFonts w:ascii="宋体" w:hAnsi="宋体" w:cs="宋体" w:hint="eastAsia"/>
          <w:color w:val="000000" w:themeColor="text1"/>
        </w:rPr>
        <w:t>定义</w:t>
      </w:r>
      <w:bookmarkEnd w:id="12"/>
    </w:p>
    <w:p w14:paraId="1C0D1DAF" w14:textId="77777777" w:rsidR="00AE46C1" w:rsidRPr="00FD3E4F" w:rsidRDefault="00AE46C1" w:rsidP="00AE46C1">
      <w:pPr>
        <w:pStyle w:val="a0"/>
        <w:widowControl/>
        <w:numPr>
          <w:ilvl w:val="0"/>
          <w:numId w:val="4"/>
        </w:numPr>
        <w:rPr>
          <w:rFonts w:ascii="宋体" w:hAnsi="宋体"/>
          <w:color w:val="000000" w:themeColor="text1"/>
        </w:rPr>
      </w:pPr>
      <w:r w:rsidRPr="00FD3E4F">
        <w:rPr>
          <w:rFonts w:ascii="宋体" w:hAnsi="宋体" w:cs="宋体" w:hint="eastAsia"/>
          <w:color w:val="000000" w:themeColor="text1"/>
        </w:rPr>
        <w:t>招标人：山东重工集团有限公司</w:t>
      </w:r>
    </w:p>
    <w:p w14:paraId="3E388629" w14:textId="77777777" w:rsidR="00AE46C1" w:rsidRPr="00FD3E4F" w:rsidRDefault="00AE46C1" w:rsidP="00AE46C1">
      <w:pPr>
        <w:pStyle w:val="a0"/>
        <w:widowControl/>
        <w:numPr>
          <w:ilvl w:val="0"/>
          <w:numId w:val="4"/>
        </w:numPr>
        <w:rPr>
          <w:rFonts w:ascii="宋体" w:hAnsi="宋体"/>
          <w:color w:val="000000" w:themeColor="text1"/>
        </w:rPr>
      </w:pPr>
      <w:r w:rsidRPr="00FD3E4F">
        <w:rPr>
          <w:rFonts w:ascii="宋体" w:hAnsi="宋体" w:cs="宋体" w:hint="eastAsia"/>
          <w:color w:val="000000" w:themeColor="text1"/>
        </w:rPr>
        <w:t>投标人：由招标人认可的符合投标资格的参加本项目投标的供应商</w:t>
      </w:r>
    </w:p>
    <w:p w14:paraId="197FA698" w14:textId="77777777" w:rsidR="00AE46C1" w:rsidRPr="00FD3E4F" w:rsidRDefault="00AE46C1" w:rsidP="00AE46C1">
      <w:pPr>
        <w:pStyle w:val="a0"/>
        <w:widowControl/>
        <w:numPr>
          <w:ilvl w:val="0"/>
          <w:numId w:val="4"/>
        </w:numPr>
        <w:rPr>
          <w:rFonts w:ascii="宋体" w:hAnsi="宋体"/>
          <w:color w:val="000000" w:themeColor="text1"/>
        </w:rPr>
      </w:pPr>
      <w:bookmarkStart w:id="13" w:name="_Toc270497418"/>
      <w:r w:rsidRPr="00FD3E4F">
        <w:rPr>
          <w:rFonts w:ascii="宋体" w:hAnsi="宋体" w:cs="宋体" w:hint="eastAsia"/>
          <w:color w:val="000000" w:themeColor="text1"/>
        </w:rPr>
        <w:t>产品：指投标人为本项目提供的项目交付物</w:t>
      </w:r>
    </w:p>
    <w:p w14:paraId="5126C493" w14:textId="77777777" w:rsidR="00AE46C1" w:rsidRPr="00FD3E4F" w:rsidRDefault="00AE46C1" w:rsidP="00AE46C1">
      <w:pPr>
        <w:pStyle w:val="a0"/>
        <w:widowControl/>
        <w:numPr>
          <w:ilvl w:val="0"/>
          <w:numId w:val="4"/>
        </w:numPr>
        <w:rPr>
          <w:rFonts w:ascii="宋体" w:hAnsi="宋体"/>
          <w:color w:val="000000" w:themeColor="text1"/>
        </w:rPr>
      </w:pPr>
      <w:r w:rsidRPr="00FD3E4F">
        <w:rPr>
          <w:rFonts w:ascii="宋体" w:hAnsi="宋体" w:cs="宋体" w:hint="eastAsia"/>
          <w:color w:val="000000" w:themeColor="text1"/>
        </w:rPr>
        <w:t>招标方式</w:t>
      </w:r>
      <w:bookmarkEnd w:id="13"/>
      <w:r w:rsidRPr="00FD3E4F">
        <w:rPr>
          <w:rFonts w:ascii="宋体" w:hAnsi="宋体" w:cs="宋体" w:hint="eastAsia"/>
          <w:color w:val="000000" w:themeColor="text1"/>
        </w:rPr>
        <w:t>：本项目采用</w:t>
      </w:r>
      <w:r w:rsidRPr="00FD3E4F">
        <w:rPr>
          <w:rFonts w:ascii="宋体" w:hAnsi="宋体" w:hint="eastAsia"/>
          <w:b/>
        </w:rPr>
        <w:t>公开</w:t>
      </w:r>
      <w:r w:rsidRPr="00FD3E4F">
        <w:rPr>
          <w:rFonts w:ascii="宋体" w:hAnsi="宋体" w:cs="宋体" w:hint="eastAsia"/>
          <w:color w:val="000000" w:themeColor="text1"/>
          <w:szCs w:val="24"/>
        </w:rPr>
        <w:t>招标</w:t>
      </w:r>
      <w:r w:rsidRPr="00FD3E4F">
        <w:rPr>
          <w:rFonts w:ascii="宋体" w:hAnsi="宋体" w:cs="宋体" w:hint="eastAsia"/>
          <w:color w:val="000000" w:themeColor="text1"/>
        </w:rPr>
        <w:t>方式</w:t>
      </w:r>
    </w:p>
    <w:p w14:paraId="57500D73" w14:textId="77777777" w:rsidR="00AE46C1" w:rsidRPr="00FD3E4F" w:rsidRDefault="00AE46C1" w:rsidP="00AE46C1">
      <w:pPr>
        <w:pStyle w:val="2"/>
        <w:keepNext w:val="0"/>
        <w:widowControl/>
        <w:numPr>
          <w:ilvl w:val="0"/>
          <w:numId w:val="0"/>
        </w:numPr>
        <w:ind w:firstLineChars="200" w:firstLine="562"/>
        <w:rPr>
          <w:rFonts w:ascii="宋体" w:hAnsi="宋体"/>
          <w:color w:val="000000" w:themeColor="text1"/>
        </w:rPr>
      </w:pPr>
      <w:bookmarkStart w:id="14" w:name="_Toc120810407"/>
      <w:bookmarkStart w:id="15" w:name="_Toc270497419"/>
      <w:r w:rsidRPr="00FD3E4F">
        <w:rPr>
          <w:rFonts w:ascii="宋体" w:hAnsi="宋体" w:cs="宋体" w:hint="eastAsia"/>
          <w:color w:val="000000" w:themeColor="text1"/>
          <w:szCs w:val="24"/>
        </w:rPr>
        <w:t>3</w:t>
      </w:r>
      <w:r w:rsidRPr="00FD3E4F">
        <w:rPr>
          <w:rFonts w:ascii="宋体" w:hAnsi="宋体" w:cs="宋体"/>
          <w:color w:val="000000" w:themeColor="text1"/>
          <w:szCs w:val="24"/>
        </w:rPr>
        <w:t>.2</w:t>
      </w:r>
      <w:r w:rsidRPr="00FD3E4F">
        <w:rPr>
          <w:rFonts w:ascii="宋体" w:hAnsi="宋体" w:cs="宋体" w:hint="eastAsia"/>
          <w:color w:val="000000" w:themeColor="text1"/>
          <w:szCs w:val="24"/>
        </w:rPr>
        <w:t>项目实施方</w:t>
      </w:r>
      <w:r w:rsidRPr="00FD3E4F">
        <w:rPr>
          <w:rFonts w:ascii="宋体" w:hAnsi="宋体" w:cs="宋体" w:hint="eastAsia"/>
          <w:color w:val="000000" w:themeColor="text1"/>
        </w:rPr>
        <w:t>式</w:t>
      </w:r>
      <w:bookmarkEnd w:id="14"/>
      <w:bookmarkEnd w:id="15"/>
    </w:p>
    <w:p w14:paraId="3520CAA5" w14:textId="77777777" w:rsidR="00AE46C1" w:rsidRPr="00FD3E4F" w:rsidRDefault="00AE46C1" w:rsidP="00AE46C1">
      <w:pPr>
        <w:pStyle w:val="-1"/>
        <w:widowControl/>
        <w:adjustRightInd w:val="0"/>
        <w:snapToGrid w:val="0"/>
        <w:spacing w:line="300" w:lineRule="auto"/>
        <w:ind w:leftChars="-50" w:left="-105" w:firstLineChars="185" w:firstLine="444"/>
        <w:rPr>
          <w:rFonts w:ascii="宋体" w:hAnsi="宋体"/>
          <w:color w:val="000000" w:themeColor="text1"/>
          <w:szCs w:val="24"/>
        </w:rPr>
      </w:pPr>
      <w:r w:rsidRPr="00FD3E4F">
        <w:rPr>
          <w:rFonts w:ascii="宋体" w:hAnsi="宋体" w:cs="宋体" w:hint="eastAsia"/>
          <w:color w:val="000000" w:themeColor="text1"/>
          <w:szCs w:val="24"/>
        </w:rPr>
        <w:t>本项目所采用的实施方式</w:t>
      </w:r>
      <w:r w:rsidRPr="00FD3E4F">
        <w:rPr>
          <w:rFonts w:ascii="宋体" w:hAnsi="宋体" w:cs="宋体" w:hint="eastAsia"/>
          <w:szCs w:val="24"/>
        </w:rPr>
        <w:t>为</w:t>
      </w:r>
      <w:r w:rsidRPr="00FD3E4F">
        <w:rPr>
          <w:rFonts w:ascii="宋体" w:hAnsi="宋体" w:hint="eastAsia"/>
        </w:rPr>
        <w:t>现场实施。</w:t>
      </w:r>
      <w:r w:rsidRPr="00FD3E4F">
        <w:rPr>
          <w:rFonts w:ascii="宋体" w:hAnsi="宋体" w:cs="宋体" w:hint="eastAsia"/>
          <w:bCs/>
        </w:rPr>
        <w:t>未</w:t>
      </w:r>
      <w:r w:rsidRPr="00FD3E4F">
        <w:rPr>
          <w:rFonts w:ascii="宋体" w:hAnsi="宋体" w:cs="宋体" w:hint="eastAsia"/>
          <w:bCs/>
          <w:color w:val="000000" w:themeColor="text1"/>
        </w:rPr>
        <w:t>经招标方许可，不得以任何形式进行转包、分包。</w:t>
      </w:r>
    </w:p>
    <w:p w14:paraId="460AFBED" w14:textId="77777777" w:rsidR="00AE46C1" w:rsidRPr="00FD3E4F" w:rsidRDefault="00AE46C1" w:rsidP="00AE46C1">
      <w:pPr>
        <w:pStyle w:val="2"/>
        <w:keepNext w:val="0"/>
        <w:widowControl/>
        <w:numPr>
          <w:ilvl w:val="0"/>
          <w:numId w:val="0"/>
        </w:numPr>
        <w:ind w:firstLineChars="200" w:firstLine="562"/>
        <w:rPr>
          <w:rFonts w:ascii="宋体" w:hAnsi="宋体"/>
          <w:color w:val="000000" w:themeColor="text1"/>
        </w:rPr>
      </w:pPr>
      <w:bookmarkStart w:id="16" w:name="_Toc120810408"/>
      <w:bookmarkStart w:id="17" w:name="_Toc265850577"/>
      <w:bookmarkStart w:id="18" w:name="_Toc234922352"/>
      <w:bookmarkStart w:id="19" w:name="_Toc264881857"/>
      <w:r w:rsidRPr="00FD3E4F">
        <w:rPr>
          <w:rFonts w:ascii="宋体" w:hAnsi="宋体" w:cs="宋体" w:hint="eastAsia"/>
          <w:color w:val="000000" w:themeColor="text1"/>
        </w:rPr>
        <w:t>3</w:t>
      </w:r>
      <w:r w:rsidRPr="00FD3E4F">
        <w:rPr>
          <w:rFonts w:ascii="宋体" w:hAnsi="宋体" w:cs="宋体"/>
          <w:color w:val="000000" w:themeColor="text1"/>
        </w:rPr>
        <w:t>.3</w:t>
      </w:r>
      <w:r w:rsidRPr="00FD3E4F">
        <w:rPr>
          <w:rFonts w:ascii="宋体" w:hAnsi="宋体" w:cs="宋体" w:hint="eastAsia"/>
          <w:color w:val="000000" w:themeColor="text1"/>
        </w:rPr>
        <w:t>投标人须知</w:t>
      </w:r>
      <w:bookmarkEnd w:id="16"/>
      <w:bookmarkEnd w:id="17"/>
      <w:bookmarkEnd w:id="18"/>
      <w:bookmarkEnd w:id="19"/>
    </w:p>
    <w:p w14:paraId="2E6F80BA" w14:textId="77777777" w:rsidR="00AE46C1" w:rsidRPr="00FD3E4F" w:rsidRDefault="00AE46C1" w:rsidP="00AE46C1">
      <w:pPr>
        <w:pStyle w:val="a0"/>
        <w:widowControl/>
        <w:numPr>
          <w:ilvl w:val="0"/>
          <w:numId w:val="5"/>
        </w:numPr>
        <w:rPr>
          <w:rFonts w:ascii="宋体" w:hAnsi="宋体"/>
          <w:color w:val="000000" w:themeColor="text1"/>
        </w:rPr>
      </w:pPr>
      <w:r w:rsidRPr="00FD3E4F">
        <w:rPr>
          <w:rFonts w:ascii="宋体" w:hAnsi="宋体" w:cs="宋体" w:hint="eastAsia"/>
          <w:color w:val="000000" w:themeColor="text1"/>
        </w:rPr>
        <w:t>投标人须确保遵守国家规定的各种有关投标的规定、法规、法律文件等。</w:t>
      </w:r>
    </w:p>
    <w:p w14:paraId="06AA19F1" w14:textId="77777777" w:rsidR="00AE46C1" w:rsidRPr="00FD3E4F" w:rsidRDefault="00AE46C1" w:rsidP="00AE46C1">
      <w:pPr>
        <w:pStyle w:val="a0"/>
        <w:widowControl/>
        <w:numPr>
          <w:ilvl w:val="0"/>
          <w:numId w:val="5"/>
        </w:numPr>
        <w:rPr>
          <w:rFonts w:ascii="宋体" w:hAnsi="宋体"/>
          <w:color w:val="000000" w:themeColor="text1"/>
        </w:rPr>
      </w:pPr>
      <w:r w:rsidRPr="00FD3E4F">
        <w:rPr>
          <w:rFonts w:ascii="宋体" w:hAnsi="宋体" w:cs="宋体" w:hint="eastAsia"/>
          <w:color w:val="000000" w:themeColor="text1"/>
        </w:rPr>
        <w:t>投标人须确保具有良好的商业信誉和诚实的职业道德。</w:t>
      </w:r>
    </w:p>
    <w:p w14:paraId="46B1F922" w14:textId="77777777" w:rsidR="00AE46C1" w:rsidRPr="00FD3E4F" w:rsidRDefault="00AE46C1" w:rsidP="00AE46C1">
      <w:pPr>
        <w:pStyle w:val="a0"/>
        <w:widowControl/>
        <w:numPr>
          <w:ilvl w:val="0"/>
          <w:numId w:val="5"/>
        </w:numPr>
        <w:rPr>
          <w:rFonts w:ascii="宋体" w:hAnsi="宋体"/>
          <w:color w:val="000000" w:themeColor="text1"/>
        </w:rPr>
      </w:pPr>
      <w:r w:rsidRPr="00FD3E4F">
        <w:rPr>
          <w:rFonts w:ascii="宋体" w:hAnsi="宋体" w:cs="宋体" w:hint="eastAsia"/>
          <w:color w:val="000000" w:themeColor="text1"/>
        </w:rPr>
        <w:t>投标人应仔细阅读并理解招标文件的全部内容，并做出实质性响应。</w:t>
      </w:r>
    </w:p>
    <w:p w14:paraId="34AF6B3D" w14:textId="77777777" w:rsidR="00AE46C1" w:rsidRPr="00FD3E4F" w:rsidRDefault="00AE46C1" w:rsidP="00AE46C1">
      <w:pPr>
        <w:pStyle w:val="a0"/>
        <w:widowControl/>
        <w:numPr>
          <w:ilvl w:val="0"/>
          <w:numId w:val="5"/>
        </w:numPr>
        <w:rPr>
          <w:rFonts w:ascii="宋体" w:hAnsi="宋体"/>
          <w:color w:val="000000" w:themeColor="text1"/>
        </w:rPr>
      </w:pPr>
      <w:r w:rsidRPr="00FD3E4F">
        <w:rPr>
          <w:rFonts w:ascii="宋体" w:hAnsi="宋体" w:cs="宋体" w:hint="eastAsia"/>
          <w:color w:val="000000" w:themeColor="text1"/>
        </w:rPr>
        <w:t>投标人须确保项目交付物的功能满足招标文件的要求。</w:t>
      </w:r>
    </w:p>
    <w:p w14:paraId="48B1CD7D" w14:textId="77777777" w:rsidR="00AE46C1" w:rsidRPr="00FD3E4F" w:rsidRDefault="00AE46C1" w:rsidP="00AE46C1">
      <w:pPr>
        <w:pStyle w:val="a0"/>
        <w:widowControl/>
        <w:numPr>
          <w:ilvl w:val="0"/>
          <w:numId w:val="5"/>
        </w:numPr>
        <w:rPr>
          <w:rFonts w:ascii="宋体" w:hAnsi="宋体"/>
          <w:color w:val="000000" w:themeColor="text1"/>
        </w:rPr>
      </w:pPr>
      <w:r w:rsidRPr="00FD3E4F">
        <w:rPr>
          <w:rFonts w:ascii="宋体" w:hAnsi="宋体" w:cs="宋体" w:hint="eastAsia"/>
          <w:color w:val="000000" w:themeColor="text1"/>
        </w:rPr>
        <w:t>投标人应当按照招标文件规定的内容和要求编制投标文件。</w:t>
      </w:r>
    </w:p>
    <w:p w14:paraId="68251571" w14:textId="77777777" w:rsidR="00AE46C1" w:rsidRPr="00FD3E4F" w:rsidRDefault="00AE46C1" w:rsidP="00AE46C1">
      <w:pPr>
        <w:pStyle w:val="a0"/>
        <w:widowControl/>
        <w:numPr>
          <w:ilvl w:val="0"/>
          <w:numId w:val="5"/>
        </w:numPr>
        <w:rPr>
          <w:rFonts w:ascii="宋体" w:hAnsi="宋体"/>
          <w:color w:val="000000" w:themeColor="text1"/>
        </w:rPr>
      </w:pPr>
      <w:r w:rsidRPr="00FD3E4F">
        <w:rPr>
          <w:rFonts w:ascii="宋体" w:hAnsi="宋体" w:cs="宋体" w:hint="eastAsia"/>
          <w:color w:val="000000" w:themeColor="text1"/>
        </w:rPr>
        <w:t>投标人须确保有能力在规定期限内完成招标文件规定的全部内容。</w:t>
      </w:r>
    </w:p>
    <w:p w14:paraId="71B47281" w14:textId="77777777" w:rsidR="00AE46C1" w:rsidRPr="00FD3E4F" w:rsidRDefault="00AE46C1" w:rsidP="00AE46C1">
      <w:pPr>
        <w:pStyle w:val="a0"/>
        <w:widowControl/>
        <w:numPr>
          <w:ilvl w:val="0"/>
          <w:numId w:val="5"/>
        </w:numPr>
        <w:rPr>
          <w:rFonts w:ascii="宋体" w:hAnsi="宋体"/>
          <w:color w:val="000000" w:themeColor="text1"/>
        </w:rPr>
      </w:pPr>
      <w:r w:rsidRPr="00FD3E4F">
        <w:rPr>
          <w:rFonts w:ascii="宋体" w:hAnsi="宋体" w:cs="宋体" w:hint="eastAsia"/>
          <w:color w:val="000000" w:themeColor="text1"/>
        </w:rPr>
        <w:t>投标人在收到招标文件后，如有疑问，应以书面形式向招标人提出，招标人将以书面形式予以答复，但不说明答复的来源。</w:t>
      </w:r>
    </w:p>
    <w:p w14:paraId="3299B2A1" w14:textId="77777777" w:rsidR="00AE46C1" w:rsidRPr="00FD3E4F" w:rsidRDefault="00AE46C1" w:rsidP="00AE46C1">
      <w:pPr>
        <w:pStyle w:val="a0"/>
        <w:widowControl/>
        <w:numPr>
          <w:ilvl w:val="0"/>
          <w:numId w:val="5"/>
        </w:numPr>
        <w:rPr>
          <w:rFonts w:ascii="宋体" w:hAnsi="宋体"/>
          <w:color w:val="000000" w:themeColor="text1"/>
        </w:rPr>
      </w:pPr>
      <w:r w:rsidRPr="00FD3E4F">
        <w:rPr>
          <w:rFonts w:ascii="宋体" w:hAnsi="宋体" w:cs="宋体" w:hint="eastAsia"/>
          <w:color w:val="000000" w:themeColor="text1"/>
        </w:rPr>
        <w:t>在投标截止日期前</w:t>
      </w:r>
      <w:r w:rsidRPr="00FD3E4F">
        <w:rPr>
          <w:rFonts w:ascii="宋体" w:hAnsi="宋体"/>
          <w:color w:val="000000" w:themeColor="text1"/>
        </w:rPr>
        <w:t>5</w:t>
      </w:r>
      <w:r w:rsidRPr="00FD3E4F">
        <w:rPr>
          <w:rFonts w:ascii="宋体" w:hAnsi="宋体" w:cs="宋体" w:hint="eastAsia"/>
          <w:color w:val="000000" w:themeColor="text1"/>
        </w:rPr>
        <w:t>天，招标人都可能会以补充通知的方式修改招标文件。</w:t>
      </w:r>
    </w:p>
    <w:p w14:paraId="4D669664" w14:textId="77777777" w:rsidR="00AE46C1" w:rsidRPr="00FD3E4F" w:rsidRDefault="00AE46C1" w:rsidP="00AE46C1">
      <w:pPr>
        <w:pStyle w:val="a0"/>
        <w:widowControl/>
        <w:numPr>
          <w:ilvl w:val="0"/>
          <w:numId w:val="5"/>
        </w:numPr>
        <w:rPr>
          <w:rFonts w:ascii="宋体" w:hAnsi="宋体"/>
          <w:color w:val="000000" w:themeColor="text1"/>
        </w:rPr>
      </w:pPr>
      <w:r w:rsidRPr="00FD3E4F">
        <w:rPr>
          <w:rFonts w:ascii="宋体" w:hAnsi="宋体" w:cs="宋体" w:hint="eastAsia"/>
          <w:color w:val="000000" w:themeColor="text1"/>
        </w:rPr>
        <w:t>无论投标结果如何，投标人应承担编制投标文件、递交投标文件、考察等所涉及的一切费用。</w:t>
      </w:r>
    </w:p>
    <w:p w14:paraId="73A4543D" w14:textId="77777777" w:rsidR="00AE46C1" w:rsidRPr="00FD3E4F" w:rsidRDefault="00AE46C1" w:rsidP="00AE46C1">
      <w:pPr>
        <w:pStyle w:val="a0"/>
        <w:widowControl/>
        <w:numPr>
          <w:ilvl w:val="0"/>
          <w:numId w:val="5"/>
        </w:numPr>
        <w:rPr>
          <w:rFonts w:ascii="宋体" w:hAnsi="宋体"/>
          <w:color w:val="000000" w:themeColor="text1"/>
        </w:rPr>
      </w:pPr>
      <w:r w:rsidRPr="00FD3E4F">
        <w:rPr>
          <w:rFonts w:ascii="宋体" w:hAnsi="宋体" w:cs="宋体" w:hint="eastAsia"/>
          <w:color w:val="000000" w:themeColor="text1"/>
        </w:rPr>
        <w:t>招标人对未中标者不作任何解释。</w:t>
      </w:r>
    </w:p>
    <w:p w14:paraId="0240A72B" w14:textId="77777777" w:rsidR="00AE46C1" w:rsidRPr="00FD3E4F" w:rsidRDefault="00AE46C1" w:rsidP="00AE46C1">
      <w:pPr>
        <w:pStyle w:val="a0"/>
        <w:widowControl/>
        <w:numPr>
          <w:ilvl w:val="0"/>
          <w:numId w:val="5"/>
        </w:numPr>
        <w:rPr>
          <w:rFonts w:ascii="宋体" w:hAnsi="宋体"/>
          <w:color w:val="000000" w:themeColor="text1"/>
        </w:rPr>
      </w:pPr>
      <w:r w:rsidRPr="00FD3E4F">
        <w:rPr>
          <w:rFonts w:ascii="宋体" w:hAnsi="宋体" w:cs="宋体" w:hint="eastAsia"/>
          <w:color w:val="000000" w:themeColor="text1"/>
        </w:rPr>
        <w:t>如投标方代表不是法人代表，须持有盖有法人单位公章的《法人代表授权书》。</w:t>
      </w:r>
    </w:p>
    <w:p w14:paraId="0559CB9B" w14:textId="77777777" w:rsidR="00AE46C1" w:rsidRPr="00FD3E4F" w:rsidRDefault="00AE46C1" w:rsidP="00AE46C1">
      <w:pPr>
        <w:pStyle w:val="a0"/>
        <w:widowControl/>
        <w:numPr>
          <w:ilvl w:val="0"/>
          <w:numId w:val="5"/>
        </w:numPr>
        <w:rPr>
          <w:rFonts w:ascii="宋体" w:hAnsi="宋体"/>
          <w:color w:val="000000" w:themeColor="text1"/>
        </w:rPr>
      </w:pPr>
      <w:proofErr w:type="gramStart"/>
      <w:r w:rsidRPr="00FD3E4F">
        <w:rPr>
          <w:rFonts w:ascii="宋体" w:hAnsi="宋体" w:cs="宋体" w:hint="eastAsia"/>
          <w:color w:val="000000" w:themeColor="text1"/>
        </w:rPr>
        <w:t>讲标方案</w:t>
      </w:r>
      <w:proofErr w:type="gramEnd"/>
      <w:r w:rsidRPr="00FD3E4F">
        <w:rPr>
          <w:rFonts w:ascii="宋体" w:hAnsi="宋体" w:cs="宋体" w:hint="eastAsia"/>
          <w:color w:val="000000" w:themeColor="text1"/>
        </w:rPr>
        <w:t>需存储在</w:t>
      </w:r>
      <w:r w:rsidRPr="00FD3E4F">
        <w:rPr>
          <w:rFonts w:ascii="宋体" w:hAnsi="宋体" w:cs="宋体"/>
          <w:color w:val="000000" w:themeColor="text1"/>
        </w:rPr>
        <w:t>U</w:t>
      </w:r>
      <w:r w:rsidRPr="00FD3E4F">
        <w:rPr>
          <w:rFonts w:ascii="宋体" w:hAnsi="宋体" w:cs="宋体" w:hint="eastAsia"/>
          <w:color w:val="000000" w:themeColor="text1"/>
        </w:rPr>
        <w:t>盘中单独装入密封袋，随投标材料一并提供，投标人</w:t>
      </w:r>
      <w:proofErr w:type="gramStart"/>
      <w:r w:rsidRPr="00FD3E4F">
        <w:rPr>
          <w:rFonts w:ascii="宋体" w:hAnsi="宋体" w:cs="宋体" w:hint="eastAsia"/>
          <w:color w:val="000000" w:themeColor="text1"/>
        </w:rPr>
        <w:t>在讲标时</w:t>
      </w:r>
      <w:proofErr w:type="gramEnd"/>
      <w:r w:rsidRPr="00FD3E4F">
        <w:rPr>
          <w:rFonts w:ascii="宋体" w:hAnsi="宋体" w:cs="宋体" w:hint="eastAsia"/>
          <w:color w:val="000000" w:themeColor="text1"/>
        </w:rPr>
        <w:t>不允许使用个人自带电脑，投标人</w:t>
      </w:r>
      <w:proofErr w:type="gramStart"/>
      <w:r w:rsidRPr="00FD3E4F">
        <w:rPr>
          <w:rFonts w:ascii="宋体" w:hAnsi="宋体" w:cs="宋体" w:hint="eastAsia"/>
          <w:color w:val="000000" w:themeColor="text1"/>
        </w:rPr>
        <w:t>在讲标时</w:t>
      </w:r>
      <w:proofErr w:type="gramEnd"/>
      <w:r w:rsidRPr="00FD3E4F">
        <w:rPr>
          <w:rFonts w:ascii="宋体" w:hAnsi="宋体" w:cs="宋体" w:hint="eastAsia"/>
          <w:color w:val="000000" w:themeColor="text1"/>
        </w:rPr>
        <w:t>，</w:t>
      </w:r>
      <w:proofErr w:type="gramStart"/>
      <w:r w:rsidRPr="00FD3E4F">
        <w:rPr>
          <w:rFonts w:ascii="宋体" w:hAnsi="宋体" w:cs="宋体" w:hint="eastAsia"/>
          <w:color w:val="000000" w:themeColor="text1"/>
        </w:rPr>
        <w:t>须由拟担任</w:t>
      </w:r>
      <w:proofErr w:type="gramEnd"/>
      <w:r w:rsidRPr="00FD3E4F">
        <w:rPr>
          <w:rFonts w:ascii="宋体" w:hAnsi="宋体" w:cs="宋体" w:hint="eastAsia"/>
          <w:color w:val="000000" w:themeColor="text1"/>
        </w:rPr>
        <w:t>招标项目建设的项目经理及项目组成员讲标，</w:t>
      </w:r>
      <w:proofErr w:type="gramStart"/>
      <w:r w:rsidRPr="00FD3E4F">
        <w:rPr>
          <w:rFonts w:ascii="宋体" w:hAnsi="宋体" w:cs="宋体" w:hint="eastAsia"/>
          <w:color w:val="000000" w:themeColor="text1"/>
        </w:rPr>
        <w:t>其中讲标和</w:t>
      </w:r>
      <w:proofErr w:type="gramEnd"/>
      <w:r w:rsidRPr="00FD3E4F">
        <w:rPr>
          <w:rFonts w:ascii="宋体" w:hAnsi="宋体" w:cs="宋体" w:hint="eastAsia"/>
          <w:color w:val="000000" w:themeColor="text1"/>
        </w:rPr>
        <w:t>答疑时间控制</w:t>
      </w:r>
      <w:r w:rsidRPr="00FD3E4F">
        <w:rPr>
          <w:rFonts w:ascii="宋体" w:hAnsi="宋体" w:cs="宋体" w:hint="eastAsia"/>
        </w:rPr>
        <w:t>在</w:t>
      </w:r>
      <w:r w:rsidRPr="00FD3E4F">
        <w:rPr>
          <w:rFonts w:ascii="宋体" w:hAnsi="宋体"/>
        </w:rPr>
        <w:t>60</w:t>
      </w:r>
      <w:r w:rsidRPr="00FD3E4F">
        <w:rPr>
          <w:rFonts w:ascii="宋体" w:hAnsi="宋体" w:hint="eastAsia"/>
        </w:rPr>
        <w:t>分钟</w:t>
      </w:r>
      <w:r w:rsidRPr="00FD3E4F">
        <w:rPr>
          <w:rFonts w:ascii="宋体" w:hAnsi="宋体" w:cs="宋体" w:hint="eastAsia"/>
        </w:rPr>
        <w:t>左</w:t>
      </w:r>
      <w:r w:rsidRPr="00FD3E4F">
        <w:rPr>
          <w:rFonts w:ascii="宋体" w:hAnsi="宋体" w:cs="宋体" w:hint="eastAsia"/>
          <w:color w:val="000000" w:themeColor="text1"/>
        </w:rPr>
        <w:t>右。若中标，非经招标人同意，项目经理及项目组成员不得在项目建设中途更换。</w:t>
      </w:r>
    </w:p>
    <w:p w14:paraId="60E4A884" w14:textId="77777777" w:rsidR="00AE46C1" w:rsidRPr="00FD3E4F" w:rsidRDefault="00AE46C1" w:rsidP="00AE46C1">
      <w:pPr>
        <w:pStyle w:val="1"/>
        <w:keepNext w:val="0"/>
        <w:widowControl/>
        <w:rPr>
          <w:rFonts w:ascii="宋体" w:hAnsi="宋体" w:cs="宋体"/>
          <w:color w:val="000000" w:themeColor="text1"/>
        </w:rPr>
      </w:pPr>
      <w:bookmarkStart w:id="20" w:name="_Toc120810409"/>
      <w:r w:rsidRPr="00FD3E4F">
        <w:rPr>
          <w:rFonts w:ascii="宋体" w:hAnsi="宋体" w:cs="宋体" w:hint="eastAsia"/>
          <w:color w:val="000000" w:themeColor="text1"/>
        </w:rPr>
        <w:lastRenderedPageBreak/>
        <w:t>交货及付款</w:t>
      </w:r>
      <w:bookmarkEnd w:id="20"/>
    </w:p>
    <w:p w14:paraId="3F21AB0F" w14:textId="79D249C8" w:rsidR="00AE46C1" w:rsidRPr="00FD3E4F" w:rsidRDefault="00AE46C1" w:rsidP="00AE46C1">
      <w:pPr>
        <w:tabs>
          <w:tab w:val="left" w:pos="0"/>
        </w:tabs>
        <w:spacing w:line="360" w:lineRule="auto"/>
        <w:ind w:firstLineChars="200" w:firstLine="480"/>
        <w:rPr>
          <w:rFonts w:ascii="宋体" w:eastAsia="宋体" w:hAnsi="宋体" w:cs="宋体"/>
          <w:color w:val="000000" w:themeColor="text1"/>
          <w:kern w:val="0"/>
          <w:sz w:val="24"/>
        </w:rPr>
      </w:pPr>
      <w:r w:rsidRPr="00FD3E4F">
        <w:rPr>
          <w:rFonts w:ascii="宋体" w:eastAsia="宋体" w:hAnsi="宋体" w:cs="宋体" w:hint="eastAsia"/>
          <w:color w:val="000000" w:themeColor="text1"/>
          <w:kern w:val="0"/>
          <w:sz w:val="24"/>
          <w:lang w:bidi="ar"/>
        </w:rPr>
        <w:t>4.1、项目实施小组进驻时间：收到甲方通知后</w:t>
      </w:r>
      <w:r w:rsidR="00ED15DF" w:rsidRPr="00FD3E4F">
        <w:rPr>
          <w:rFonts w:ascii="宋体" w:eastAsia="宋体" w:hAnsi="宋体" w:cs="宋体"/>
          <w:color w:val="000000" w:themeColor="text1"/>
          <w:kern w:val="0"/>
          <w:sz w:val="24"/>
          <w:lang w:bidi="ar"/>
        </w:rPr>
        <w:t>5</w:t>
      </w:r>
      <w:r w:rsidRPr="00FD3E4F">
        <w:rPr>
          <w:rFonts w:ascii="宋体" w:eastAsia="宋体" w:hAnsi="宋体" w:cs="宋体" w:hint="eastAsia"/>
          <w:color w:val="000000" w:themeColor="text1"/>
          <w:kern w:val="0"/>
          <w:sz w:val="24"/>
          <w:lang w:bidi="ar"/>
        </w:rPr>
        <w:t>个工作日内。</w:t>
      </w:r>
    </w:p>
    <w:p w14:paraId="09AC2436" w14:textId="77777777" w:rsidR="00AE46C1" w:rsidRPr="00FD3E4F" w:rsidRDefault="00AE46C1" w:rsidP="00AE46C1">
      <w:pPr>
        <w:tabs>
          <w:tab w:val="left" w:pos="0"/>
        </w:tabs>
        <w:spacing w:line="360" w:lineRule="auto"/>
        <w:ind w:firstLineChars="200" w:firstLine="480"/>
        <w:rPr>
          <w:rFonts w:ascii="宋体" w:eastAsia="宋体" w:hAnsi="宋体" w:cs="宋体"/>
          <w:color w:val="000000" w:themeColor="text1"/>
          <w:kern w:val="0"/>
          <w:sz w:val="24"/>
        </w:rPr>
      </w:pPr>
      <w:r w:rsidRPr="00FD3E4F">
        <w:rPr>
          <w:rFonts w:ascii="宋体" w:eastAsia="宋体" w:hAnsi="宋体" w:cs="宋体" w:hint="eastAsia"/>
          <w:color w:val="000000" w:themeColor="text1"/>
          <w:kern w:val="0"/>
          <w:sz w:val="24"/>
          <w:lang w:bidi="ar"/>
        </w:rPr>
        <w:t>4.2、实施地点：招标人指定地点。</w:t>
      </w:r>
    </w:p>
    <w:p w14:paraId="2BF5E337" w14:textId="13657F5C" w:rsidR="00AE46C1" w:rsidRPr="00FD3E4F" w:rsidRDefault="00AE46C1" w:rsidP="00AE46C1">
      <w:pPr>
        <w:tabs>
          <w:tab w:val="left" w:pos="0"/>
        </w:tabs>
        <w:spacing w:line="360" w:lineRule="auto"/>
        <w:ind w:firstLineChars="200" w:firstLine="480"/>
        <w:rPr>
          <w:rFonts w:ascii="宋体" w:eastAsia="宋体" w:hAnsi="宋体"/>
          <w:color w:val="000000" w:themeColor="text1"/>
        </w:rPr>
      </w:pPr>
      <w:r w:rsidRPr="00FD3E4F">
        <w:rPr>
          <w:rFonts w:ascii="宋体" w:eastAsia="宋体" w:hAnsi="宋体" w:cs="宋体" w:hint="eastAsia"/>
          <w:color w:val="000000" w:themeColor="text1"/>
          <w:kern w:val="0"/>
          <w:sz w:val="24"/>
          <w:lang w:bidi="ar"/>
        </w:rPr>
        <w:t>4.3、交货方式：</w:t>
      </w:r>
      <w:r w:rsidR="00FA7EBE" w:rsidRPr="00FD3E4F">
        <w:rPr>
          <w:rFonts w:ascii="宋体" w:eastAsia="宋体" w:hAnsi="宋体" w:cs="宋体" w:hint="eastAsia"/>
          <w:color w:val="000000" w:themeColor="text1"/>
          <w:kern w:val="0"/>
          <w:sz w:val="24"/>
          <w:lang w:bidi="ar"/>
        </w:rPr>
        <w:t>按合同约定</w:t>
      </w:r>
      <w:r w:rsidRPr="00FD3E4F">
        <w:rPr>
          <w:rFonts w:ascii="宋体" w:eastAsia="宋体" w:hAnsi="宋体" w:cs="宋体" w:hint="eastAsia"/>
          <w:color w:val="000000" w:themeColor="text1"/>
          <w:kern w:val="0"/>
          <w:sz w:val="24"/>
          <w:lang w:bidi="ar"/>
        </w:rPr>
        <w:t>。</w:t>
      </w:r>
    </w:p>
    <w:p w14:paraId="131A8648" w14:textId="4F16F04B" w:rsidR="00AE46C1" w:rsidRPr="00E159C8" w:rsidRDefault="00AE46C1" w:rsidP="00AE46C1">
      <w:pPr>
        <w:pStyle w:val="a0"/>
        <w:widowControl/>
        <w:numPr>
          <w:ilvl w:val="0"/>
          <w:numId w:val="0"/>
        </w:numPr>
        <w:ind w:firstLineChars="200" w:firstLine="480"/>
        <w:rPr>
          <w:rFonts w:ascii="宋体" w:hAnsi="宋体" w:cs="宋体"/>
          <w:bCs/>
          <w:kern w:val="0"/>
        </w:rPr>
      </w:pPr>
      <w:r w:rsidRPr="00FD3E4F">
        <w:rPr>
          <w:rFonts w:ascii="宋体" w:hAnsi="宋体" w:cs="宋体" w:hint="eastAsia"/>
          <w:color w:val="000000" w:themeColor="text1"/>
          <w:kern w:val="0"/>
        </w:rPr>
        <w:t>4.4、付款方</w:t>
      </w:r>
      <w:r w:rsidRPr="00FD3E4F">
        <w:rPr>
          <w:rFonts w:ascii="宋体" w:hAnsi="宋体" w:cs="宋体" w:hint="eastAsia"/>
          <w:kern w:val="0"/>
        </w:rPr>
        <w:t>式：</w:t>
      </w:r>
      <w:r w:rsidR="00D27EB4" w:rsidRPr="00E159C8">
        <w:rPr>
          <w:rFonts w:ascii="宋体" w:hAnsi="宋体" w:cs="宋体" w:hint="eastAsia"/>
          <w:bCs/>
          <w:kern w:val="0"/>
        </w:rPr>
        <w:t>电汇或半年内银行承兑汇票。</w:t>
      </w:r>
    </w:p>
    <w:p w14:paraId="7B9E2EB3" w14:textId="74F11C2F" w:rsidR="00AE46C1" w:rsidRPr="00E159C8" w:rsidRDefault="00AE46C1" w:rsidP="00FD3E4F">
      <w:pPr>
        <w:pStyle w:val="a0"/>
        <w:widowControl/>
        <w:numPr>
          <w:ilvl w:val="0"/>
          <w:numId w:val="0"/>
        </w:numPr>
        <w:ind w:firstLineChars="400" w:firstLine="960"/>
        <w:rPr>
          <w:rFonts w:ascii="宋体" w:hAnsi="宋体" w:cs="宋体"/>
          <w:bCs/>
          <w:kern w:val="0"/>
        </w:rPr>
      </w:pPr>
      <w:r w:rsidRPr="00E159C8">
        <w:rPr>
          <w:rFonts w:ascii="宋体" w:hAnsi="宋体" w:cs="宋体" w:hint="eastAsia"/>
          <w:bCs/>
          <w:kern w:val="0"/>
        </w:rPr>
        <w:t>付款比例：</w:t>
      </w:r>
      <w:r w:rsidR="00D27EB4" w:rsidRPr="00E159C8">
        <w:rPr>
          <w:rFonts w:ascii="宋体" w:hAnsi="宋体" w:cs="宋体" w:hint="eastAsia"/>
          <w:bCs/>
          <w:kern w:val="0"/>
        </w:rPr>
        <w:t>项目方案评审通过3</w:t>
      </w:r>
      <w:r w:rsidR="00D27EB4" w:rsidRPr="00E159C8">
        <w:rPr>
          <w:rFonts w:ascii="宋体" w:hAnsi="宋体" w:cs="宋体"/>
          <w:bCs/>
          <w:kern w:val="0"/>
        </w:rPr>
        <w:t>0</w:t>
      </w:r>
      <w:r w:rsidR="00D27EB4" w:rsidRPr="00E159C8">
        <w:rPr>
          <w:rFonts w:ascii="宋体" w:hAnsi="宋体" w:cs="宋体" w:hint="eastAsia"/>
          <w:bCs/>
          <w:kern w:val="0"/>
        </w:rPr>
        <w:t>%，项目上线评审3</w:t>
      </w:r>
      <w:r w:rsidR="00D27EB4" w:rsidRPr="00E159C8">
        <w:rPr>
          <w:rFonts w:ascii="宋体" w:hAnsi="宋体" w:cs="宋体"/>
          <w:bCs/>
          <w:kern w:val="0"/>
        </w:rPr>
        <w:t>0</w:t>
      </w:r>
      <w:r w:rsidR="00D27EB4" w:rsidRPr="00E159C8">
        <w:rPr>
          <w:rFonts w:ascii="宋体" w:hAnsi="宋体" w:cs="宋体" w:hint="eastAsia"/>
          <w:bCs/>
          <w:kern w:val="0"/>
        </w:rPr>
        <w:t>%，项目最终验收评审</w:t>
      </w:r>
      <w:r w:rsidR="00D27EB4" w:rsidRPr="00E159C8">
        <w:rPr>
          <w:rFonts w:ascii="宋体" w:hAnsi="宋体" w:cs="宋体"/>
          <w:bCs/>
          <w:kern w:val="0"/>
        </w:rPr>
        <w:t>25</w:t>
      </w:r>
      <w:r w:rsidR="00D27EB4" w:rsidRPr="00E159C8">
        <w:rPr>
          <w:rFonts w:ascii="宋体" w:hAnsi="宋体" w:cs="宋体" w:hint="eastAsia"/>
          <w:bCs/>
          <w:kern w:val="0"/>
        </w:rPr>
        <w:t>%，质保期（</w:t>
      </w:r>
      <w:proofErr w:type="gramStart"/>
      <w:r w:rsidR="00D27EB4" w:rsidRPr="00E159C8">
        <w:rPr>
          <w:rFonts w:ascii="宋体" w:hAnsi="宋体" w:cs="宋体" w:hint="eastAsia"/>
          <w:bCs/>
          <w:kern w:val="0"/>
        </w:rPr>
        <w:t>自项目</w:t>
      </w:r>
      <w:proofErr w:type="gramEnd"/>
      <w:r w:rsidR="00D27EB4" w:rsidRPr="00E159C8">
        <w:rPr>
          <w:rFonts w:ascii="宋体" w:hAnsi="宋体" w:cs="宋体" w:hint="eastAsia"/>
          <w:bCs/>
          <w:kern w:val="0"/>
        </w:rPr>
        <w:t>验收之日起至少一年）结束后1</w:t>
      </w:r>
      <w:r w:rsidR="00D27EB4" w:rsidRPr="00E159C8">
        <w:rPr>
          <w:rFonts w:ascii="宋体" w:hAnsi="宋体" w:cs="宋体"/>
          <w:bCs/>
          <w:kern w:val="0"/>
        </w:rPr>
        <w:t>5</w:t>
      </w:r>
      <w:r w:rsidR="00D27EB4" w:rsidRPr="00E159C8">
        <w:rPr>
          <w:rFonts w:ascii="宋体" w:hAnsi="宋体" w:cs="宋体" w:hint="eastAsia"/>
          <w:bCs/>
          <w:kern w:val="0"/>
        </w:rPr>
        <w:t>%。</w:t>
      </w:r>
    </w:p>
    <w:p w14:paraId="0C605EAA" w14:textId="77777777" w:rsidR="00AE46C1" w:rsidRPr="00FD3E4F" w:rsidRDefault="00AE46C1" w:rsidP="00AE46C1">
      <w:pPr>
        <w:pStyle w:val="1"/>
        <w:keepNext w:val="0"/>
        <w:widowControl/>
        <w:rPr>
          <w:rFonts w:ascii="宋体" w:hAnsi="宋体"/>
          <w:color w:val="000000" w:themeColor="text1"/>
        </w:rPr>
      </w:pPr>
      <w:bookmarkStart w:id="21" w:name="_Toc120810410"/>
      <w:r w:rsidRPr="00FD3E4F">
        <w:rPr>
          <w:rFonts w:ascii="宋体" w:hAnsi="宋体" w:cs="宋体" w:hint="eastAsia"/>
          <w:color w:val="000000" w:themeColor="text1"/>
        </w:rPr>
        <w:lastRenderedPageBreak/>
        <w:t>投标说明</w:t>
      </w:r>
      <w:bookmarkEnd w:id="21"/>
    </w:p>
    <w:p w14:paraId="681C5E05" w14:textId="77777777" w:rsidR="00AE46C1" w:rsidRPr="00FD3E4F" w:rsidRDefault="00AE46C1" w:rsidP="00AE46C1">
      <w:pPr>
        <w:pStyle w:val="2"/>
        <w:keepNext w:val="0"/>
        <w:widowControl/>
        <w:rPr>
          <w:rFonts w:ascii="宋体" w:hAnsi="宋体"/>
          <w:color w:val="000000" w:themeColor="text1"/>
        </w:rPr>
      </w:pPr>
      <w:bookmarkStart w:id="22" w:name="_Toc120810411"/>
      <w:r w:rsidRPr="00FD3E4F">
        <w:rPr>
          <w:rFonts w:ascii="宋体" w:hAnsi="宋体" w:cs="宋体" w:hint="eastAsia"/>
          <w:color w:val="000000" w:themeColor="text1"/>
        </w:rPr>
        <w:t>招标要求</w:t>
      </w:r>
      <w:bookmarkEnd w:id="22"/>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105"/>
        <w:gridCol w:w="6258"/>
      </w:tblGrid>
      <w:tr w:rsidR="00AE46C1" w:rsidRPr="00FD3E4F" w14:paraId="64EA8BD1" w14:textId="77777777" w:rsidTr="00963A43">
        <w:trPr>
          <w:trHeight w:val="44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34FE3D9" w14:textId="77777777" w:rsidR="00AE46C1" w:rsidRPr="00FD3E4F" w:rsidRDefault="00AE46C1" w:rsidP="00963A43">
            <w:pPr>
              <w:jc w:val="center"/>
              <w:rPr>
                <w:rFonts w:ascii="宋体" w:eastAsia="宋体" w:hAnsi="宋体" w:cs="宋体"/>
                <w:b/>
                <w:color w:val="000000" w:themeColor="text1"/>
                <w:szCs w:val="21"/>
              </w:rPr>
            </w:pPr>
            <w:r w:rsidRPr="00FD3E4F">
              <w:rPr>
                <w:rFonts w:ascii="宋体" w:eastAsia="宋体" w:hAnsi="宋体" w:cs="宋体" w:hint="eastAsia"/>
                <w:b/>
                <w:color w:val="000000" w:themeColor="text1"/>
                <w:szCs w:val="21"/>
                <w:lang w:bidi="ar"/>
              </w:rPr>
              <w:t>序号</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4AE4C33D" w14:textId="77777777" w:rsidR="00AE46C1" w:rsidRPr="00FD3E4F" w:rsidRDefault="00AE46C1" w:rsidP="00963A43">
            <w:pPr>
              <w:jc w:val="center"/>
              <w:rPr>
                <w:rFonts w:ascii="宋体" w:eastAsia="宋体" w:hAnsi="宋体" w:cs="宋体"/>
                <w:b/>
                <w:color w:val="000000" w:themeColor="text1"/>
                <w:szCs w:val="21"/>
              </w:rPr>
            </w:pPr>
            <w:r w:rsidRPr="00FD3E4F">
              <w:rPr>
                <w:rFonts w:ascii="宋体" w:eastAsia="宋体" w:hAnsi="宋体" w:cs="宋体" w:hint="eastAsia"/>
                <w:b/>
                <w:color w:val="000000" w:themeColor="text1"/>
                <w:szCs w:val="21"/>
                <w:lang w:bidi="ar"/>
              </w:rPr>
              <w:t>内容</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4522D8F8" w14:textId="77777777" w:rsidR="00AE46C1" w:rsidRPr="00FD3E4F" w:rsidRDefault="00AE46C1" w:rsidP="00963A43">
            <w:pPr>
              <w:jc w:val="center"/>
              <w:rPr>
                <w:rFonts w:ascii="宋体" w:eastAsia="宋体" w:hAnsi="宋体" w:cs="宋体"/>
                <w:b/>
                <w:color w:val="000000" w:themeColor="text1"/>
                <w:szCs w:val="21"/>
              </w:rPr>
            </w:pPr>
            <w:r w:rsidRPr="00FD3E4F">
              <w:rPr>
                <w:rFonts w:ascii="宋体" w:eastAsia="宋体" w:hAnsi="宋体" w:cs="宋体" w:hint="eastAsia"/>
                <w:b/>
                <w:color w:val="000000" w:themeColor="text1"/>
                <w:szCs w:val="21"/>
                <w:lang w:bidi="ar"/>
              </w:rPr>
              <w:t>说明与要求</w:t>
            </w:r>
          </w:p>
        </w:tc>
      </w:tr>
      <w:tr w:rsidR="00AE46C1" w:rsidRPr="00FD3E4F" w14:paraId="3633000C" w14:textId="77777777" w:rsidTr="00963A43">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502B615" w14:textId="77777777" w:rsidR="00AE46C1" w:rsidRPr="00FD3E4F" w:rsidRDefault="00AE46C1" w:rsidP="00963A43">
            <w:pPr>
              <w:jc w:val="center"/>
              <w:rPr>
                <w:rFonts w:ascii="宋体" w:eastAsia="宋体" w:hAnsi="宋体" w:cs="宋体"/>
                <w:b/>
                <w:color w:val="000000" w:themeColor="text1"/>
                <w:szCs w:val="21"/>
              </w:rPr>
            </w:pPr>
            <w:r w:rsidRPr="00FD3E4F">
              <w:rPr>
                <w:rFonts w:ascii="宋体" w:eastAsia="宋体" w:hAnsi="宋体" w:cs="宋体" w:hint="eastAsia"/>
                <w:b/>
                <w:color w:val="000000" w:themeColor="text1"/>
                <w:szCs w:val="21"/>
                <w:lang w:bidi="ar"/>
              </w:rPr>
              <w:t>1</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240FFF59" w14:textId="77777777" w:rsidR="00AE46C1" w:rsidRPr="00FD3E4F" w:rsidRDefault="00AE46C1" w:rsidP="00963A43">
            <w:pPr>
              <w:pStyle w:val="455"/>
              <w:keepNext w:val="0"/>
              <w:keepLines w:val="0"/>
              <w:tabs>
                <w:tab w:val="left" w:pos="420"/>
              </w:tabs>
              <w:spacing w:before="0" w:after="0"/>
              <w:ind w:leftChars="0" w:left="0" w:firstLineChars="98" w:firstLine="206"/>
              <w:jc w:val="both"/>
              <w:rPr>
                <w:rFonts w:ascii="宋体" w:eastAsia="宋体" w:hAnsi="宋体" w:cs="宋体"/>
                <w:b w:val="0"/>
                <w:color w:val="000000" w:themeColor="text1"/>
                <w:sz w:val="21"/>
                <w:szCs w:val="21"/>
              </w:rPr>
            </w:pPr>
            <w:r w:rsidRPr="00FD3E4F">
              <w:rPr>
                <w:rFonts w:ascii="宋体" w:eastAsia="宋体" w:hAnsi="宋体" w:cs="宋体" w:hint="eastAsia"/>
                <w:b w:val="0"/>
                <w:color w:val="000000" w:themeColor="text1"/>
                <w:sz w:val="21"/>
                <w:szCs w:val="21"/>
              </w:rPr>
              <w:t>邀标人名称</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14C3CA42" w14:textId="77777777" w:rsidR="00AE46C1" w:rsidRPr="00FD3E4F" w:rsidRDefault="00AE46C1" w:rsidP="00963A43">
            <w:pPr>
              <w:pStyle w:val="22"/>
              <w:keepNext w:val="0"/>
              <w:keepLines w:val="0"/>
              <w:spacing w:before="0" w:after="0" w:line="240" w:lineRule="auto"/>
              <w:ind w:left="820" w:hanging="400"/>
              <w:jc w:val="center"/>
              <w:rPr>
                <w:rFonts w:ascii="宋体" w:eastAsia="宋体" w:hAnsi="宋体"/>
                <w:color w:val="000000" w:themeColor="text1"/>
                <w:szCs w:val="21"/>
              </w:rPr>
            </w:pPr>
            <w:r w:rsidRPr="00FD3E4F">
              <w:rPr>
                <w:rFonts w:ascii="宋体" w:eastAsia="宋体" w:hAnsi="宋体" w:hint="eastAsia"/>
                <w:color w:val="000000" w:themeColor="text1"/>
                <w:szCs w:val="21"/>
              </w:rPr>
              <w:t>山东重工集团有限公司</w:t>
            </w:r>
          </w:p>
        </w:tc>
      </w:tr>
      <w:tr w:rsidR="00AE46C1" w:rsidRPr="00FD3E4F" w14:paraId="6AECD0C1" w14:textId="77777777" w:rsidTr="00963A43">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D959D6E" w14:textId="77777777" w:rsidR="00AE46C1" w:rsidRPr="00FD3E4F" w:rsidRDefault="00AE46C1" w:rsidP="00963A43">
            <w:pPr>
              <w:jc w:val="center"/>
              <w:rPr>
                <w:rFonts w:ascii="宋体" w:eastAsia="宋体" w:hAnsi="宋体" w:cs="宋体"/>
                <w:b/>
                <w:color w:val="000000" w:themeColor="text1"/>
                <w:szCs w:val="21"/>
              </w:rPr>
            </w:pPr>
            <w:r w:rsidRPr="00FD3E4F">
              <w:rPr>
                <w:rFonts w:ascii="宋体" w:eastAsia="宋体" w:hAnsi="宋体" w:cs="宋体" w:hint="eastAsia"/>
                <w:b/>
                <w:color w:val="000000" w:themeColor="text1"/>
                <w:szCs w:val="21"/>
                <w:lang w:bidi="ar"/>
              </w:rPr>
              <w:t>2</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4FC57354" w14:textId="77777777" w:rsidR="00AE46C1" w:rsidRPr="00FD3E4F" w:rsidRDefault="00AE46C1" w:rsidP="00963A43">
            <w:pPr>
              <w:jc w:val="left"/>
              <w:rPr>
                <w:rFonts w:ascii="宋体" w:eastAsia="宋体" w:hAnsi="宋体" w:cs="宋体"/>
                <w:color w:val="000000" w:themeColor="text1"/>
                <w:szCs w:val="21"/>
              </w:rPr>
            </w:pPr>
            <w:r w:rsidRPr="00FD3E4F">
              <w:rPr>
                <w:rFonts w:ascii="宋体" w:eastAsia="宋体" w:hAnsi="宋体" w:cs="宋体" w:hint="eastAsia"/>
                <w:color w:val="000000" w:themeColor="text1"/>
                <w:szCs w:val="21"/>
                <w:lang w:bidi="ar"/>
              </w:rPr>
              <w:t>投标人资质要求</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43896A69" w14:textId="77777777" w:rsidR="00FE1555" w:rsidRPr="00FE1555" w:rsidRDefault="00FE1555" w:rsidP="00FE1555">
            <w:pPr>
              <w:rPr>
                <w:rFonts w:ascii="宋体" w:eastAsia="宋体" w:hAnsi="宋体" w:cs="宋体"/>
                <w:color w:val="000000" w:themeColor="text1"/>
                <w:szCs w:val="21"/>
                <w:lang w:bidi="ar"/>
              </w:rPr>
            </w:pPr>
            <w:r w:rsidRPr="00FE1555">
              <w:rPr>
                <w:rFonts w:ascii="宋体" w:eastAsia="宋体" w:hAnsi="宋体" w:cs="宋体" w:hint="eastAsia"/>
                <w:color w:val="000000" w:themeColor="text1"/>
                <w:szCs w:val="21"/>
                <w:lang w:bidi="ar"/>
              </w:rPr>
              <w:t>（</w:t>
            </w:r>
            <w:r w:rsidRPr="00FE1555">
              <w:rPr>
                <w:rFonts w:ascii="宋体" w:eastAsia="宋体" w:hAnsi="宋体" w:cs="宋体"/>
                <w:color w:val="000000" w:themeColor="text1"/>
                <w:szCs w:val="21"/>
                <w:lang w:bidi="ar"/>
              </w:rPr>
              <w:t>1）投标人注册资金不低于500万元人民币，按营业执照公司成立时间截止招标当天满三年，具有独立法人资格或其授权的分支机构，并具有良好信誉和业绩。</w:t>
            </w:r>
          </w:p>
          <w:p w14:paraId="09C4124B" w14:textId="77777777" w:rsidR="00FE1555" w:rsidRPr="00FE1555" w:rsidRDefault="00FE1555" w:rsidP="00FE1555">
            <w:pPr>
              <w:rPr>
                <w:rFonts w:ascii="宋体" w:eastAsia="宋体" w:hAnsi="宋体" w:cs="宋体"/>
                <w:color w:val="000000" w:themeColor="text1"/>
                <w:szCs w:val="21"/>
                <w:lang w:bidi="ar"/>
              </w:rPr>
            </w:pPr>
            <w:r w:rsidRPr="00FE1555">
              <w:rPr>
                <w:rFonts w:ascii="宋体" w:eastAsia="宋体" w:hAnsi="宋体" w:cs="宋体" w:hint="eastAsia"/>
                <w:color w:val="000000" w:themeColor="text1"/>
                <w:szCs w:val="21"/>
                <w:lang w:bidi="ar"/>
              </w:rPr>
              <w:t>（</w:t>
            </w:r>
            <w:r w:rsidRPr="00FE1555">
              <w:rPr>
                <w:rFonts w:ascii="宋体" w:eastAsia="宋体" w:hAnsi="宋体" w:cs="宋体"/>
                <w:color w:val="000000" w:themeColor="text1"/>
                <w:szCs w:val="21"/>
                <w:lang w:bidi="ar"/>
              </w:rPr>
              <w:t>2）投标人应具有相关招标项目的实施及服务能力（项目实施供方项目经理应具有本行业工作经验3年以上，且承担过大中型企业或与本公司行业相似企业的开发、实施或咨询项目）。</w:t>
            </w:r>
          </w:p>
          <w:p w14:paraId="41FE7A0C" w14:textId="77777777" w:rsidR="00FE1555" w:rsidRPr="00FE1555" w:rsidRDefault="00FE1555" w:rsidP="00FE1555">
            <w:pPr>
              <w:rPr>
                <w:rFonts w:ascii="宋体" w:eastAsia="宋体" w:hAnsi="宋体" w:cs="宋体"/>
                <w:color w:val="000000" w:themeColor="text1"/>
                <w:szCs w:val="21"/>
                <w:lang w:bidi="ar"/>
              </w:rPr>
            </w:pPr>
            <w:r w:rsidRPr="00FE1555">
              <w:rPr>
                <w:rFonts w:ascii="宋体" w:eastAsia="宋体" w:hAnsi="宋体" w:cs="宋体" w:hint="eastAsia"/>
                <w:color w:val="000000" w:themeColor="text1"/>
                <w:szCs w:val="21"/>
                <w:lang w:bidi="ar"/>
              </w:rPr>
              <w:t>（</w:t>
            </w:r>
            <w:r w:rsidRPr="00FE1555">
              <w:rPr>
                <w:rFonts w:ascii="宋体" w:eastAsia="宋体" w:hAnsi="宋体" w:cs="宋体"/>
                <w:color w:val="000000" w:themeColor="text1"/>
                <w:szCs w:val="21"/>
                <w:lang w:bidi="ar"/>
              </w:rPr>
              <w:t>3）投标人遵守执业准则和执业规范，近三年（以营业执照为准，公司成立满三年）内没有违法、违规或行业自律惩戒记录，需提供信用中国网站出具的信用报告。</w:t>
            </w:r>
          </w:p>
          <w:p w14:paraId="5A9CFE0B" w14:textId="77777777" w:rsidR="00FE1555" w:rsidRPr="00FE1555" w:rsidRDefault="00FE1555" w:rsidP="00FE1555">
            <w:pPr>
              <w:rPr>
                <w:rFonts w:ascii="宋体" w:eastAsia="宋体" w:hAnsi="宋体" w:cs="宋体"/>
                <w:color w:val="000000" w:themeColor="text1"/>
                <w:szCs w:val="21"/>
                <w:lang w:bidi="ar"/>
              </w:rPr>
            </w:pPr>
            <w:r w:rsidRPr="00FE1555">
              <w:rPr>
                <w:rFonts w:ascii="宋体" w:eastAsia="宋体" w:hAnsi="宋体" w:cs="宋体" w:hint="eastAsia"/>
                <w:color w:val="000000" w:themeColor="text1"/>
                <w:szCs w:val="21"/>
                <w:lang w:bidi="ar"/>
              </w:rPr>
              <w:t>（</w:t>
            </w:r>
            <w:r w:rsidRPr="00FE1555">
              <w:rPr>
                <w:rFonts w:ascii="宋体" w:eastAsia="宋体" w:hAnsi="宋体" w:cs="宋体"/>
                <w:color w:val="000000" w:themeColor="text1"/>
                <w:szCs w:val="21"/>
                <w:lang w:bidi="ar"/>
              </w:rPr>
              <w:t>4）拟投标人需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53CAC41C" w14:textId="77777777" w:rsidR="00FE1555" w:rsidRPr="00FE1555" w:rsidRDefault="00FE1555" w:rsidP="00FE1555">
            <w:pPr>
              <w:rPr>
                <w:rFonts w:ascii="宋体" w:eastAsia="宋体" w:hAnsi="宋体" w:cs="宋体"/>
                <w:color w:val="000000" w:themeColor="text1"/>
                <w:szCs w:val="21"/>
                <w:lang w:bidi="ar"/>
              </w:rPr>
            </w:pPr>
            <w:r w:rsidRPr="00FE1555">
              <w:rPr>
                <w:rFonts w:ascii="宋体" w:eastAsia="宋体" w:hAnsi="宋体" w:cs="宋体" w:hint="eastAsia"/>
                <w:color w:val="000000" w:themeColor="text1"/>
                <w:szCs w:val="21"/>
                <w:lang w:bidi="ar"/>
              </w:rPr>
              <w:t>（</w:t>
            </w:r>
            <w:r w:rsidRPr="00FE1555">
              <w:rPr>
                <w:rFonts w:ascii="宋体" w:eastAsia="宋体" w:hAnsi="宋体" w:cs="宋体"/>
                <w:color w:val="000000" w:themeColor="text1"/>
                <w:szCs w:val="21"/>
                <w:lang w:bidi="ar"/>
              </w:rPr>
              <w:t>5）投标人应提供董事会、监事会人员信息。（如有）</w:t>
            </w:r>
          </w:p>
          <w:p w14:paraId="24D25764" w14:textId="77777777" w:rsidR="00FE1555" w:rsidRPr="00FE1555" w:rsidRDefault="00FE1555" w:rsidP="00FE1555">
            <w:pPr>
              <w:rPr>
                <w:rFonts w:ascii="宋体" w:eastAsia="宋体" w:hAnsi="宋体" w:cs="宋体"/>
                <w:color w:val="000000" w:themeColor="text1"/>
                <w:szCs w:val="21"/>
                <w:lang w:bidi="ar"/>
              </w:rPr>
            </w:pPr>
            <w:r w:rsidRPr="00FE1555">
              <w:rPr>
                <w:rFonts w:ascii="宋体" w:eastAsia="宋体" w:hAnsi="宋体" w:cs="宋体" w:hint="eastAsia"/>
                <w:color w:val="000000" w:themeColor="text1"/>
                <w:szCs w:val="21"/>
                <w:lang w:bidi="ar"/>
              </w:rPr>
              <w:t>（</w:t>
            </w:r>
            <w:r w:rsidRPr="00FE1555">
              <w:rPr>
                <w:rFonts w:ascii="宋体" w:eastAsia="宋体" w:hAnsi="宋体" w:cs="宋体"/>
                <w:color w:val="000000" w:themeColor="text1"/>
                <w:szCs w:val="21"/>
                <w:lang w:bidi="ar"/>
              </w:rPr>
              <w:t>6）投标人须认可招标人的工作指令，包括节、假日能正常开展工作的要求。</w:t>
            </w:r>
          </w:p>
          <w:p w14:paraId="346F5C6A" w14:textId="77777777" w:rsidR="00FE1555" w:rsidRPr="00FE1555" w:rsidRDefault="00FE1555" w:rsidP="00FE1555">
            <w:pPr>
              <w:rPr>
                <w:rFonts w:ascii="宋体" w:eastAsia="宋体" w:hAnsi="宋体" w:cs="宋体"/>
                <w:color w:val="000000" w:themeColor="text1"/>
                <w:szCs w:val="21"/>
                <w:lang w:bidi="ar"/>
              </w:rPr>
            </w:pPr>
            <w:r w:rsidRPr="00FE1555">
              <w:rPr>
                <w:rFonts w:ascii="宋体" w:eastAsia="宋体" w:hAnsi="宋体" w:cs="宋体" w:hint="eastAsia"/>
                <w:color w:val="000000" w:themeColor="text1"/>
                <w:szCs w:val="21"/>
                <w:lang w:bidi="ar"/>
              </w:rPr>
              <w:t>（</w:t>
            </w:r>
            <w:r w:rsidRPr="00FE1555">
              <w:rPr>
                <w:rFonts w:ascii="宋体" w:eastAsia="宋体" w:hAnsi="宋体" w:cs="宋体"/>
                <w:color w:val="000000" w:themeColor="text1"/>
                <w:szCs w:val="21"/>
                <w:lang w:bidi="ar"/>
              </w:rPr>
              <w:t>7）项目所涉及操作系统及系统开发的软件均为正版，投标人是系统软件的所有权人或已获知识产权所有权人、合法使用权人的正式授权，对该系统软件拥有合法的知识产权或具有合法的来源，在有关知识产权中不存在任何侵犯第三方的权益。</w:t>
            </w:r>
          </w:p>
          <w:p w14:paraId="2F39141E" w14:textId="77777777" w:rsidR="00FE1555" w:rsidRPr="00FE1555" w:rsidRDefault="00FE1555" w:rsidP="00FE1555">
            <w:pPr>
              <w:rPr>
                <w:rFonts w:ascii="宋体" w:eastAsia="宋体" w:hAnsi="宋体" w:cs="宋体"/>
                <w:color w:val="000000" w:themeColor="text1"/>
                <w:szCs w:val="21"/>
                <w:lang w:bidi="ar"/>
              </w:rPr>
            </w:pPr>
            <w:r w:rsidRPr="00FE1555">
              <w:rPr>
                <w:rFonts w:ascii="宋体" w:eastAsia="宋体" w:hAnsi="宋体" w:cs="宋体" w:hint="eastAsia"/>
                <w:color w:val="000000" w:themeColor="text1"/>
                <w:szCs w:val="21"/>
                <w:lang w:bidi="ar"/>
              </w:rPr>
              <w:t>（</w:t>
            </w:r>
            <w:r w:rsidRPr="00FE1555">
              <w:rPr>
                <w:rFonts w:ascii="宋体" w:eastAsia="宋体" w:hAnsi="宋体" w:cs="宋体"/>
                <w:color w:val="000000" w:themeColor="text1"/>
                <w:szCs w:val="21"/>
                <w:lang w:bidi="ar"/>
              </w:rPr>
              <w:t>8）企业没有信用不良记录；企业信贷情况良好；供方的法人、股东及亲属不能有实施企业员工；企业不存在资不抵债问题；具有质量管理体系认证（ISO9001:2000）资质。</w:t>
            </w:r>
          </w:p>
          <w:p w14:paraId="1563B6DA" w14:textId="3F36E8BB" w:rsidR="00AE46C1" w:rsidRPr="00FD3E4F" w:rsidRDefault="00FE1555" w:rsidP="00963A43">
            <w:pPr>
              <w:rPr>
                <w:rFonts w:ascii="宋体" w:eastAsia="宋体" w:hAnsi="宋体" w:cs="宋体"/>
                <w:color w:val="000000" w:themeColor="text1"/>
                <w:szCs w:val="21"/>
                <w:lang w:bidi="ar"/>
              </w:rPr>
            </w:pPr>
            <w:r w:rsidRPr="00FE1555">
              <w:rPr>
                <w:rFonts w:ascii="宋体" w:eastAsia="宋体" w:hAnsi="宋体" w:cs="宋体" w:hint="eastAsia"/>
                <w:color w:val="000000" w:themeColor="text1"/>
                <w:szCs w:val="21"/>
                <w:lang w:bidi="ar"/>
              </w:rPr>
              <w:t>（</w:t>
            </w:r>
            <w:r w:rsidRPr="00FE1555">
              <w:rPr>
                <w:rFonts w:ascii="宋体" w:eastAsia="宋体" w:hAnsi="宋体" w:cs="宋体"/>
                <w:color w:val="000000" w:themeColor="text1"/>
                <w:szCs w:val="21"/>
                <w:lang w:bidi="ar"/>
              </w:rPr>
              <w:t>9）需提供材料：营业执照；法人代表授权书；法人代表身份证复印件及被授权人身份证原件及复印件；招标之日起3个月以内的征信报告或开户行开具的资信证明；开户行许可证；股东、董事、监事、高级管理人员名单及股权结构；纳税等级；企业近半年完税证明；企业对外担保余额，如无，请写证明并盖章；质量管理证书；项目经理级人员工作经历及资质相关证书;投标承诺函；近三年审计报告或财务报表（资产负债表、现金流量表、利润表）；经济合作廉洁诚信自律承诺书。</w:t>
            </w:r>
          </w:p>
          <w:p w14:paraId="2D6A87E9" w14:textId="4711E372" w:rsidR="00AE46C1" w:rsidRPr="00FD3E4F" w:rsidRDefault="00AE46C1" w:rsidP="00963A43">
            <w:pPr>
              <w:rPr>
                <w:rFonts w:ascii="宋体" w:eastAsia="宋体" w:hAnsi="宋体" w:cs="宋体"/>
                <w:color w:val="000000" w:themeColor="text1"/>
                <w:szCs w:val="21"/>
                <w:lang w:bidi="ar"/>
              </w:rPr>
            </w:pPr>
          </w:p>
        </w:tc>
      </w:tr>
      <w:tr w:rsidR="00AE46C1" w:rsidRPr="00FD3E4F" w14:paraId="5F994E18" w14:textId="77777777" w:rsidTr="00963A43">
        <w:trPr>
          <w:trHeight w:val="46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A117786" w14:textId="77777777" w:rsidR="00AE46C1" w:rsidRPr="00FD3E4F" w:rsidRDefault="00AE46C1" w:rsidP="00963A43">
            <w:pPr>
              <w:jc w:val="center"/>
              <w:rPr>
                <w:rFonts w:ascii="宋体" w:eastAsia="宋体" w:hAnsi="宋体" w:cs="宋体"/>
                <w:b/>
                <w:color w:val="000000" w:themeColor="text1"/>
                <w:szCs w:val="21"/>
              </w:rPr>
            </w:pPr>
            <w:r w:rsidRPr="00FD3E4F">
              <w:rPr>
                <w:rFonts w:ascii="宋体" w:eastAsia="宋体" w:hAnsi="宋体" w:cs="宋体" w:hint="eastAsia"/>
                <w:b/>
                <w:color w:val="000000" w:themeColor="text1"/>
                <w:szCs w:val="21"/>
                <w:lang w:bidi="ar"/>
              </w:rPr>
              <w:lastRenderedPageBreak/>
              <w:t>3</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2B230973" w14:textId="77777777" w:rsidR="00AE46C1" w:rsidRPr="00FD3E4F" w:rsidRDefault="00AE46C1" w:rsidP="00963A43">
            <w:pPr>
              <w:rPr>
                <w:rFonts w:ascii="宋体" w:eastAsia="宋体" w:hAnsi="宋体" w:cs="宋体"/>
                <w:color w:val="000000" w:themeColor="text1"/>
                <w:szCs w:val="21"/>
              </w:rPr>
            </w:pPr>
            <w:r w:rsidRPr="00FD3E4F">
              <w:rPr>
                <w:rFonts w:ascii="宋体" w:eastAsia="宋体" w:hAnsi="宋体" w:cs="宋体" w:hint="eastAsia"/>
                <w:color w:val="000000" w:themeColor="text1"/>
                <w:szCs w:val="21"/>
                <w:lang w:bidi="ar"/>
              </w:rPr>
              <w:t>是否允许代理商投标</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7A2E5C56" w14:textId="77777777" w:rsidR="00AE46C1" w:rsidRPr="00FD3E4F" w:rsidRDefault="00AE46C1" w:rsidP="00963A43">
            <w:pPr>
              <w:rPr>
                <w:rFonts w:ascii="宋体" w:eastAsia="宋体" w:hAnsi="宋体" w:cs="Times New Roman"/>
                <w:color w:val="FF0000"/>
                <w:szCs w:val="21"/>
              </w:rPr>
            </w:pPr>
            <w:r w:rsidRPr="00FD3E4F">
              <w:rPr>
                <w:rFonts w:ascii="宋体" w:eastAsia="宋体" w:hAnsi="宋体" w:cs="Times New Roman" w:hint="eastAsia"/>
                <w:szCs w:val="21"/>
              </w:rPr>
              <w:t>否</w:t>
            </w:r>
          </w:p>
        </w:tc>
      </w:tr>
      <w:tr w:rsidR="00AE46C1" w:rsidRPr="00FD3E4F" w14:paraId="322A5E77" w14:textId="77777777" w:rsidTr="00963A43">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755DC7E" w14:textId="77777777" w:rsidR="00AE46C1" w:rsidRPr="00FD3E4F" w:rsidRDefault="00AE46C1" w:rsidP="00963A43">
            <w:pPr>
              <w:jc w:val="center"/>
              <w:rPr>
                <w:rFonts w:ascii="宋体" w:eastAsia="宋体" w:hAnsi="宋体" w:cs="宋体"/>
                <w:b/>
                <w:color w:val="000000" w:themeColor="text1"/>
                <w:szCs w:val="21"/>
              </w:rPr>
            </w:pPr>
            <w:r w:rsidRPr="00FD3E4F">
              <w:rPr>
                <w:rFonts w:ascii="宋体" w:eastAsia="宋体" w:hAnsi="宋体" w:cs="宋体" w:hint="eastAsia"/>
                <w:b/>
                <w:color w:val="000000" w:themeColor="text1"/>
                <w:szCs w:val="21"/>
                <w:lang w:bidi="ar"/>
              </w:rPr>
              <w:t>4</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53F88538" w14:textId="77777777" w:rsidR="00AE46C1" w:rsidRPr="00FD3E4F" w:rsidRDefault="00AE46C1" w:rsidP="00963A43">
            <w:pPr>
              <w:jc w:val="left"/>
              <w:rPr>
                <w:rFonts w:ascii="宋体" w:eastAsia="宋体" w:hAnsi="宋体" w:cs="宋体"/>
                <w:color w:val="000000" w:themeColor="text1"/>
                <w:szCs w:val="21"/>
                <w:lang w:bidi="ar"/>
              </w:rPr>
            </w:pPr>
            <w:r w:rsidRPr="00FD3E4F">
              <w:rPr>
                <w:rFonts w:ascii="宋体" w:eastAsia="宋体" w:hAnsi="宋体" w:cs="宋体" w:hint="eastAsia"/>
                <w:color w:val="000000" w:themeColor="text1"/>
                <w:szCs w:val="21"/>
                <w:lang w:bidi="ar"/>
              </w:rPr>
              <w:t>投标人应提交的</w:t>
            </w:r>
          </w:p>
          <w:p w14:paraId="001B9F12" w14:textId="77777777" w:rsidR="00AE46C1" w:rsidRPr="00FD3E4F" w:rsidRDefault="00AE46C1" w:rsidP="00963A43">
            <w:pPr>
              <w:jc w:val="left"/>
              <w:rPr>
                <w:rFonts w:ascii="宋体" w:eastAsia="宋体" w:hAnsi="宋体" w:cs="宋体"/>
                <w:color w:val="000000" w:themeColor="text1"/>
                <w:szCs w:val="21"/>
              </w:rPr>
            </w:pPr>
            <w:r w:rsidRPr="00FD3E4F">
              <w:rPr>
                <w:rFonts w:ascii="宋体" w:eastAsia="宋体" w:hAnsi="宋体" w:cs="宋体" w:hint="eastAsia"/>
                <w:color w:val="000000" w:themeColor="text1"/>
                <w:szCs w:val="21"/>
                <w:lang w:bidi="ar"/>
              </w:rPr>
              <w:t>商务文件</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3EB23454" w14:textId="77777777" w:rsidR="00AE46C1" w:rsidRPr="00FD3E4F" w:rsidRDefault="00AE46C1" w:rsidP="00963A43">
            <w:pPr>
              <w:tabs>
                <w:tab w:val="left" w:pos="556"/>
                <w:tab w:val="left" w:pos="1146"/>
              </w:tabs>
              <w:jc w:val="left"/>
              <w:rPr>
                <w:rFonts w:ascii="宋体" w:eastAsia="宋体" w:hAnsi="宋体" w:cs="宋体"/>
                <w:color w:val="000000" w:themeColor="text1"/>
                <w:szCs w:val="21"/>
              </w:rPr>
            </w:pPr>
            <w:r w:rsidRPr="00FD3E4F">
              <w:rPr>
                <w:rFonts w:ascii="宋体" w:eastAsia="宋体" w:hAnsi="宋体" w:cs="宋体" w:hint="eastAsia"/>
                <w:color w:val="000000" w:themeColor="text1"/>
                <w:szCs w:val="21"/>
                <w:lang w:bidi="ar"/>
              </w:rPr>
              <w:t>（1）法定代表人授权委托书；</w:t>
            </w:r>
          </w:p>
          <w:p w14:paraId="558E5C99" w14:textId="77777777" w:rsidR="00AE46C1" w:rsidRPr="00FD3E4F" w:rsidRDefault="00AE46C1" w:rsidP="00963A43">
            <w:pPr>
              <w:tabs>
                <w:tab w:val="left" w:pos="556"/>
                <w:tab w:val="left" w:pos="1146"/>
              </w:tabs>
              <w:jc w:val="left"/>
              <w:rPr>
                <w:rFonts w:ascii="宋体" w:eastAsia="宋体" w:hAnsi="宋体" w:cs="宋体"/>
                <w:color w:val="000000" w:themeColor="text1"/>
                <w:szCs w:val="21"/>
              </w:rPr>
            </w:pPr>
            <w:r w:rsidRPr="00FD3E4F">
              <w:rPr>
                <w:rFonts w:ascii="宋体" w:eastAsia="宋体" w:hAnsi="宋体" w:cs="宋体" w:hint="eastAsia"/>
                <w:color w:val="000000" w:themeColor="text1"/>
                <w:szCs w:val="21"/>
                <w:lang w:bidi="ar"/>
              </w:rPr>
              <w:t>（2）营业执照（投标人应提交有效的企业法人营业执照副本复印件，并加盖投标人公章，按规定需要年检的，年检章要清楚）；提供认证机构的营业执照副本复印件加盖认证机构公章</w:t>
            </w:r>
          </w:p>
          <w:p w14:paraId="518338E4" w14:textId="77777777" w:rsidR="00AE46C1" w:rsidRPr="00FD3E4F" w:rsidRDefault="00AE46C1" w:rsidP="00963A43">
            <w:pPr>
              <w:tabs>
                <w:tab w:val="left" w:pos="556"/>
              </w:tabs>
              <w:jc w:val="left"/>
              <w:rPr>
                <w:rFonts w:ascii="宋体" w:eastAsia="宋体" w:hAnsi="宋体" w:cs="宋体"/>
                <w:color w:val="000000" w:themeColor="text1"/>
                <w:szCs w:val="21"/>
              </w:rPr>
            </w:pPr>
            <w:r w:rsidRPr="00FD3E4F">
              <w:rPr>
                <w:rFonts w:ascii="宋体" w:eastAsia="宋体" w:hAnsi="宋体" w:cs="宋体" w:hint="eastAsia"/>
                <w:color w:val="000000" w:themeColor="text1"/>
                <w:szCs w:val="21"/>
                <w:lang w:bidi="ar"/>
              </w:rPr>
              <w:t>详见6.2节</w:t>
            </w:r>
          </w:p>
        </w:tc>
      </w:tr>
      <w:tr w:rsidR="00AE46C1" w:rsidRPr="00FD3E4F" w14:paraId="700A08A6" w14:textId="77777777" w:rsidTr="00963A43">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E76DAB1" w14:textId="77777777" w:rsidR="00AE46C1" w:rsidRPr="00FD3E4F" w:rsidRDefault="00AE46C1" w:rsidP="00963A43">
            <w:pPr>
              <w:jc w:val="center"/>
              <w:rPr>
                <w:rFonts w:ascii="宋体" w:eastAsia="宋体" w:hAnsi="宋体" w:cs="宋体"/>
                <w:b/>
                <w:color w:val="000000" w:themeColor="text1"/>
                <w:szCs w:val="21"/>
              </w:rPr>
            </w:pPr>
            <w:r w:rsidRPr="00FD3E4F">
              <w:rPr>
                <w:rFonts w:ascii="宋体" w:eastAsia="宋体" w:hAnsi="宋体" w:cs="宋体" w:hint="eastAsia"/>
                <w:b/>
                <w:color w:val="000000" w:themeColor="text1"/>
                <w:szCs w:val="21"/>
                <w:lang w:bidi="ar"/>
              </w:rPr>
              <w:t>5</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50B07B83" w14:textId="77777777" w:rsidR="00AE46C1" w:rsidRPr="00FD3E4F" w:rsidRDefault="00AE46C1" w:rsidP="00963A43">
            <w:pPr>
              <w:jc w:val="left"/>
              <w:rPr>
                <w:rFonts w:ascii="宋体" w:eastAsia="宋体" w:hAnsi="宋体" w:cs="宋体"/>
                <w:color w:val="000000" w:themeColor="text1"/>
                <w:szCs w:val="21"/>
              </w:rPr>
            </w:pPr>
            <w:r w:rsidRPr="00FD3E4F">
              <w:rPr>
                <w:rFonts w:ascii="宋体" w:eastAsia="宋体" w:hAnsi="宋体" w:cs="宋体" w:hint="eastAsia"/>
                <w:color w:val="000000" w:themeColor="text1"/>
                <w:szCs w:val="21"/>
                <w:lang w:bidi="ar"/>
              </w:rPr>
              <w:t>服务说明</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1D7F27CF" w14:textId="77777777" w:rsidR="00AE46C1" w:rsidRPr="00FD3E4F" w:rsidRDefault="00AE46C1" w:rsidP="00963A43">
            <w:pPr>
              <w:tabs>
                <w:tab w:val="left" w:pos="2532"/>
              </w:tabs>
              <w:jc w:val="left"/>
              <w:rPr>
                <w:rFonts w:ascii="宋体" w:eastAsia="宋体" w:hAnsi="宋体" w:cs="宋体"/>
                <w:kern w:val="0"/>
                <w:szCs w:val="21"/>
              </w:rPr>
            </w:pPr>
            <w:r w:rsidRPr="00FD3E4F">
              <w:rPr>
                <w:rFonts w:ascii="宋体" w:eastAsia="宋体" w:hAnsi="宋体" w:cs="宋体" w:hint="eastAsia"/>
                <w:kern w:val="0"/>
                <w:szCs w:val="21"/>
              </w:rPr>
              <w:t>（1）投标人有完善售后服务组织体系，并配有专业的技术队伍，能提供快捷的售后服务响应。</w:t>
            </w:r>
          </w:p>
          <w:p w14:paraId="3226F429" w14:textId="77777777" w:rsidR="00AE46C1" w:rsidRPr="00FD3E4F" w:rsidRDefault="00AE46C1" w:rsidP="00963A43">
            <w:pPr>
              <w:tabs>
                <w:tab w:val="left" w:pos="2532"/>
              </w:tabs>
              <w:jc w:val="left"/>
              <w:rPr>
                <w:rFonts w:ascii="宋体" w:eastAsia="宋体" w:hAnsi="宋体" w:cs="宋体"/>
                <w:kern w:val="0"/>
                <w:szCs w:val="21"/>
              </w:rPr>
            </w:pPr>
            <w:r w:rsidRPr="00FD3E4F">
              <w:rPr>
                <w:rFonts w:ascii="宋体" w:eastAsia="宋体" w:hAnsi="宋体" w:cs="宋体" w:hint="eastAsia"/>
                <w:kern w:val="0"/>
                <w:szCs w:val="21"/>
              </w:rPr>
              <w:t>（2）投标人应满足招标文件对项目成员的要求，包括项目核心成员要求、项目人员入驻要求、项目成员变更要求等。</w:t>
            </w:r>
          </w:p>
          <w:p w14:paraId="1B719912" w14:textId="77777777" w:rsidR="00AE46C1" w:rsidRPr="00FD3E4F" w:rsidRDefault="00AE46C1" w:rsidP="00963A43">
            <w:pPr>
              <w:tabs>
                <w:tab w:val="left" w:pos="2532"/>
              </w:tabs>
              <w:jc w:val="left"/>
              <w:rPr>
                <w:rFonts w:ascii="宋体" w:eastAsia="宋体" w:hAnsi="宋体" w:cs="宋体"/>
                <w:color w:val="000000" w:themeColor="text1"/>
                <w:szCs w:val="21"/>
              </w:rPr>
            </w:pPr>
            <w:r w:rsidRPr="00FD3E4F">
              <w:rPr>
                <w:rFonts w:ascii="宋体" w:eastAsia="宋体" w:hAnsi="宋体" w:cs="宋体" w:hint="eastAsia"/>
                <w:kern w:val="0"/>
                <w:szCs w:val="21"/>
              </w:rPr>
              <w:t>（3）投标人承诺有对招标人有利的服务项目或后续其它合作的如：技术架构交流、产品设计理念培训、免费升级等，可作为加分项。</w:t>
            </w:r>
          </w:p>
        </w:tc>
      </w:tr>
      <w:tr w:rsidR="00AE46C1" w:rsidRPr="00FD3E4F" w14:paraId="6FCE0FE1" w14:textId="77777777" w:rsidTr="00963A43">
        <w:trPr>
          <w:trHeight w:val="1459"/>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4BFAC296" w14:textId="77777777" w:rsidR="00AE46C1" w:rsidRPr="00FD3E4F" w:rsidRDefault="00AE46C1" w:rsidP="00963A43">
            <w:pPr>
              <w:jc w:val="center"/>
              <w:rPr>
                <w:rFonts w:ascii="宋体" w:eastAsia="宋体" w:hAnsi="宋体" w:cs="宋体"/>
                <w:b/>
                <w:color w:val="000000" w:themeColor="text1"/>
                <w:szCs w:val="21"/>
              </w:rPr>
            </w:pPr>
            <w:r w:rsidRPr="00FD3E4F">
              <w:rPr>
                <w:rFonts w:ascii="宋体" w:eastAsia="宋体" w:hAnsi="宋体" w:cs="宋体" w:hint="eastAsia"/>
                <w:b/>
                <w:color w:val="000000" w:themeColor="text1"/>
                <w:szCs w:val="21"/>
                <w:lang w:bidi="ar"/>
              </w:rPr>
              <w:t>6</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6E07DF1D" w14:textId="77777777" w:rsidR="00AE46C1" w:rsidRPr="00FD3E4F" w:rsidRDefault="00AE46C1" w:rsidP="00963A43">
            <w:pPr>
              <w:jc w:val="left"/>
              <w:rPr>
                <w:rFonts w:ascii="宋体" w:eastAsia="宋体" w:hAnsi="宋体" w:cs="宋体"/>
                <w:color w:val="000000" w:themeColor="text1"/>
                <w:szCs w:val="21"/>
                <w:lang w:bidi="ar"/>
              </w:rPr>
            </w:pPr>
            <w:r w:rsidRPr="00FD3E4F">
              <w:rPr>
                <w:rFonts w:ascii="宋体" w:eastAsia="宋体" w:hAnsi="宋体" w:cs="宋体" w:hint="eastAsia"/>
                <w:color w:val="000000" w:themeColor="text1"/>
                <w:szCs w:val="21"/>
                <w:lang w:bidi="ar"/>
              </w:rPr>
              <w:t>投标人应提交的</w:t>
            </w:r>
          </w:p>
          <w:p w14:paraId="3F074795" w14:textId="77777777" w:rsidR="00AE46C1" w:rsidRPr="00FD3E4F" w:rsidRDefault="00AE46C1" w:rsidP="00963A43">
            <w:pPr>
              <w:jc w:val="left"/>
              <w:rPr>
                <w:rFonts w:ascii="宋体" w:eastAsia="宋体" w:hAnsi="宋体" w:cs="宋体"/>
                <w:color w:val="000000" w:themeColor="text1"/>
                <w:szCs w:val="21"/>
              </w:rPr>
            </w:pPr>
            <w:r w:rsidRPr="00FD3E4F">
              <w:rPr>
                <w:rFonts w:ascii="宋体" w:eastAsia="宋体" w:hAnsi="宋体" w:cs="宋体" w:hint="eastAsia"/>
                <w:color w:val="000000" w:themeColor="text1"/>
                <w:szCs w:val="21"/>
                <w:lang w:bidi="ar"/>
              </w:rPr>
              <w:t>技术文件</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1551F646" w14:textId="77777777" w:rsidR="00AE46C1" w:rsidRPr="00FD3E4F" w:rsidRDefault="00AE46C1" w:rsidP="00963A43">
            <w:pPr>
              <w:rPr>
                <w:rFonts w:ascii="宋体" w:eastAsia="宋体" w:hAnsi="宋体" w:cs="宋体"/>
                <w:color w:val="000000" w:themeColor="text1"/>
                <w:szCs w:val="21"/>
                <w:lang w:bidi="ar"/>
              </w:rPr>
            </w:pPr>
            <w:r w:rsidRPr="00FD3E4F">
              <w:rPr>
                <w:rFonts w:ascii="宋体" w:eastAsia="宋体" w:hAnsi="宋体" w:cs="宋体" w:hint="eastAsia"/>
                <w:color w:val="000000" w:themeColor="text1"/>
                <w:szCs w:val="21"/>
                <w:lang w:bidi="ar"/>
              </w:rPr>
              <w:t>（1）投标人自行编写的服务及技术文件；</w:t>
            </w:r>
          </w:p>
          <w:p w14:paraId="0461986D" w14:textId="77777777" w:rsidR="00AE46C1" w:rsidRPr="00FD3E4F" w:rsidRDefault="00AE46C1" w:rsidP="00963A43">
            <w:pPr>
              <w:tabs>
                <w:tab w:val="left" w:pos="556"/>
              </w:tabs>
              <w:rPr>
                <w:rFonts w:ascii="宋体" w:eastAsia="宋体" w:hAnsi="宋体" w:cs="宋体"/>
                <w:color w:val="000000" w:themeColor="text1"/>
                <w:szCs w:val="21"/>
                <w:lang w:bidi="ar"/>
              </w:rPr>
            </w:pPr>
            <w:r w:rsidRPr="00FD3E4F">
              <w:rPr>
                <w:rFonts w:ascii="宋体" w:eastAsia="宋体" w:hAnsi="宋体" w:cs="宋体" w:hint="eastAsia"/>
                <w:color w:val="000000" w:themeColor="text1"/>
                <w:szCs w:val="21"/>
                <w:lang w:bidi="ar"/>
              </w:rPr>
              <w:t>（</w:t>
            </w:r>
            <w:r w:rsidRPr="00FD3E4F">
              <w:rPr>
                <w:rFonts w:ascii="宋体" w:eastAsia="宋体" w:hAnsi="宋体" w:cs="宋体"/>
                <w:color w:val="000000" w:themeColor="text1"/>
                <w:szCs w:val="21"/>
                <w:lang w:bidi="ar"/>
              </w:rPr>
              <w:t>2</w:t>
            </w:r>
            <w:r w:rsidRPr="00FD3E4F">
              <w:rPr>
                <w:rFonts w:ascii="宋体" w:eastAsia="宋体" w:hAnsi="宋体" w:cs="宋体" w:hint="eastAsia"/>
                <w:color w:val="000000" w:themeColor="text1"/>
                <w:szCs w:val="21"/>
                <w:lang w:bidi="ar"/>
              </w:rPr>
              <w:t>）技术偏离表及优惠条件；</w:t>
            </w:r>
          </w:p>
          <w:p w14:paraId="2F213B88" w14:textId="77777777" w:rsidR="00AE46C1" w:rsidRPr="00FD3E4F" w:rsidRDefault="00AE46C1" w:rsidP="00963A43">
            <w:pPr>
              <w:tabs>
                <w:tab w:val="left" w:pos="556"/>
              </w:tabs>
              <w:rPr>
                <w:rFonts w:ascii="宋体" w:eastAsia="宋体" w:hAnsi="宋体" w:cs="宋体"/>
                <w:color w:val="000000" w:themeColor="text1"/>
                <w:szCs w:val="21"/>
              </w:rPr>
            </w:pPr>
            <w:r w:rsidRPr="00FD3E4F">
              <w:rPr>
                <w:rFonts w:ascii="宋体" w:eastAsia="宋体" w:hAnsi="宋体" w:cs="宋体" w:hint="eastAsia"/>
                <w:color w:val="000000" w:themeColor="text1"/>
                <w:szCs w:val="21"/>
                <w:lang w:bidi="ar"/>
              </w:rPr>
              <w:t>（3）报价明细表；</w:t>
            </w:r>
          </w:p>
          <w:p w14:paraId="28F59125" w14:textId="77777777" w:rsidR="00AE46C1" w:rsidRPr="00FD3E4F" w:rsidRDefault="00AE46C1" w:rsidP="00963A43">
            <w:pPr>
              <w:tabs>
                <w:tab w:val="left" w:pos="556"/>
              </w:tabs>
              <w:rPr>
                <w:rFonts w:ascii="宋体" w:eastAsia="宋体" w:hAnsi="宋体" w:cs="宋体"/>
                <w:color w:val="000000" w:themeColor="text1"/>
                <w:szCs w:val="21"/>
              </w:rPr>
            </w:pPr>
            <w:r w:rsidRPr="00FD3E4F">
              <w:rPr>
                <w:rFonts w:ascii="宋体" w:eastAsia="宋体" w:hAnsi="宋体" w:cs="宋体" w:hint="eastAsia"/>
                <w:color w:val="000000" w:themeColor="text1"/>
                <w:szCs w:val="21"/>
                <w:lang w:bidi="ar"/>
              </w:rPr>
              <w:t>（</w:t>
            </w:r>
            <w:r w:rsidRPr="00FD3E4F">
              <w:rPr>
                <w:rFonts w:ascii="宋体" w:eastAsia="宋体" w:hAnsi="宋体" w:cs="宋体"/>
                <w:color w:val="000000" w:themeColor="text1"/>
                <w:szCs w:val="21"/>
                <w:lang w:bidi="ar"/>
              </w:rPr>
              <w:t>4</w:t>
            </w:r>
            <w:r w:rsidRPr="00FD3E4F">
              <w:rPr>
                <w:rFonts w:ascii="宋体" w:eastAsia="宋体" w:hAnsi="宋体" w:cs="宋体" w:hint="eastAsia"/>
                <w:color w:val="000000" w:themeColor="text1"/>
                <w:szCs w:val="21"/>
                <w:lang w:bidi="ar"/>
              </w:rPr>
              <w:t>）投标人认为需要提供的其它说明和资料。详见6.2节</w:t>
            </w:r>
          </w:p>
        </w:tc>
      </w:tr>
      <w:tr w:rsidR="00AE46C1" w:rsidRPr="00FD3E4F" w14:paraId="12D62873" w14:textId="77777777" w:rsidTr="00963A43">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4F4429F7" w14:textId="77777777" w:rsidR="00AE46C1" w:rsidRPr="00FD3E4F" w:rsidRDefault="00AE46C1" w:rsidP="00963A43">
            <w:pPr>
              <w:jc w:val="center"/>
              <w:rPr>
                <w:rFonts w:ascii="宋体" w:eastAsia="宋体" w:hAnsi="宋体" w:cs="宋体"/>
                <w:b/>
                <w:color w:val="000000" w:themeColor="text1"/>
                <w:szCs w:val="21"/>
              </w:rPr>
            </w:pPr>
            <w:r w:rsidRPr="00FD3E4F">
              <w:rPr>
                <w:rFonts w:ascii="宋体" w:eastAsia="宋体" w:hAnsi="宋体" w:cs="宋体" w:hint="eastAsia"/>
                <w:b/>
                <w:color w:val="000000" w:themeColor="text1"/>
                <w:szCs w:val="21"/>
                <w:lang w:bidi="ar"/>
              </w:rPr>
              <w:t>7</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050AD30F" w14:textId="77777777" w:rsidR="00AE46C1" w:rsidRPr="00FD3E4F" w:rsidRDefault="00AE46C1" w:rsidP="00963A43">
            <w:pPr>
              <w:jc w:val="left"/>
              <w:rPr>
                <w:rFonts w:ascii="宋体" w:eastAsia="宋体" w:hAnsi="宋体" w:cs="宋体"/>
                <w:color w:val="000000" w:themeColor="text1"/>
                <w:szCs w:val="21"/>
              </w:rPr>
            </w:pPr>
            <w:r w:rsidRPr="00FD3E4F">
              <w:rPr>
                <w:rFonts w:ascii="宋体" w:eastAsia="宋体" w:hAnsi="宋体" w:cs="宋体" w:hint="eastAsia"/>
                <w:color w:val="000000" w:themeColor="text1"/>
                <w:szCs w:val="21"/>
                <w:lang w:bidi="ar"/>
              </w:rPr>
              <w:t>投标人自行编写的</w:t>
            </w:r>
          </w:p>
          <w:p w14:paraId="0B4F9043" w14:textId="77777777" w:rsidR="00AE46C1" w:rsidRPr="00FD3E4F" w:rsidRDefault="00AE46C1" w:rsidP="00963A43">
            <w:pPr>
              <w:jc w:val="left"/>
              <w:rPr>
                <w:rFonts w:ascii="宋体" w:eastAsia="宋体" w:hAnsi="宋体" w:cs="宋体"/>
                <w:color w:val="000000" w:themeColor="text1"/>
                <w:szCs w:val="21"/>
              </w:rPr>
            </w:pPr>
            <w:r w:rsidRPr="00FD3E4F">
              <w:rPr>
                <w:rFonts w:ascii="宋体" w:eastAsia="宋体" w:hAnsi="宋体" w:cs="宋体" w:hint="eastAsia"/>
                <w:color w:val="000000" w:themeColor="text1"/>
                <w:szCs w:val="21"/>
                <w:lang w:bidi="ar"/>
              </w:rPr>
              <w:t>服务及技术文件应包含内容</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065E1B75" w14:textId="77777777" w:rsidR="00AE46C1" w:rsidRPr="00FD3E4F" w:rsidRDefault="00AE46C1" w:rsidP="00963A43">
            <w:pPr>
              <w:pStyle w:val="a0"/>
              <w:widowControl/>
              <w:numPr>
                <w:ilvl w:val="0"/>
                <w:numId w:val="0"/>
              </w:numPr>
              <w:tabs>
                <w:tab w:val="left" w:pos="420"/>
              </w:tabs>
              <w:adjustRightInd w:val="0"/>
              <w:snapToGrid w:val="0"/>
              <w:spacing w:line="300" w:lineRule="auto"/>
              <w:jc w:val="left"/>
              <w:rPr>
                <w:rFonts w:ascii="宋体" w:hAnsi="宋体" w:cs="宋体"/>
                <w:color w:val="000000" w:themeColor="text1"/>
                <w:sz w:val="21"/>
                <w:szCs w:val="21"/>
              </w:rPr>
            </w:pPr>
            <w:r w:rsidRPr="00FD3E4F">
              <w:rPr>
                <w:rFonts w:ascii="宋体" w:hAnsi="宋体" w:cs="宋体" w:hint="eastAsia"/>
                <w:color w:val="000000" w:themeColor="text1"/>
                <w:sz w:val="21"/>
                <w:szCs w:val="21"/>
              </w:rPr>
              <w:t>（1）项目建设方案</w:t>
            </w:r>
          </w:p>
          <w:p w14:paraId="6350050F" w14:textId="77777777" w:rsidR="00AE46C1" w:rsidRPr="00FD3E4F" w:rsidRDefault="00AE46C1" w:rsidP="00963A43">
            <w:pPr>
              <w:pStyle w:val="a0"/>
              <w:widowControl/>
              <w:numPr>
                <w:ilvl w:val="0"/>
                <w:numId w:val="0"/>
              </w:numPr>
              <w:tabs>
                <w:tab w:val="left" w:pos="420"/>
              </w:tabs>
              <w:adjustRightInd w:val="0"/>
              <w:snapToGrid w:val="0"/>
              <w:spacing w:line="300" w:lineRule="auto"/>
              <w:jc w:val="left"/>
              <w:rPr>
                <w:rFonts w:ascii="宋体" w:hAnsi="宋体" w:cs="宋体"/>
                <w:color w:val="000000" w:themeColor="text1"/>
                <w:sz w:val="21"/>
                <w:szCs w:val="21"/>
              </w:rPr>
            </w:pPr>
            <w:r w:rsidRPr="00FD3E4F">
              <w:rPr>
                <w:rFonts w:ascii="宋体" w:hAnsi="宋体" w:cs="宋体" w:hint="eastAsia"/>
                <w:color w:val="000000" w:themeColor="text1"/>
                <w:sz w:val="21"/>
                <w:szCs w:val="21"/>
              </w:rPr>
              <w:t>（2）项目实施方案（见附件</w:t>
            </w:r>
            <w:r w:rsidRPr="00FD3E4F">
              <w:rPr>
                <w:rFonts w:ascii="宋体" w:hAnsi="宋体" w:cs="宋体"/>
                <w:color w:val="000000" w:themeColor="text1"/>
                <w:sz w:val="21"/>
                <w:szCs w:val="21"/>
              </w:rPr>
              <w:t>8</w:t>
            </w:r>
            <w:r w:rsidRPr="00FD3E4F">
              <w:rPr>
                <w:rFonts w:ascii="宋体" w:hAnsi="宋体" w:cs="宋体" w:hint="eastAsia"/>
                <w:color w:val="000000" w:themeColor="text1"/>
                <w:sz w:val="21"/>
                <w:szCs w:val="21"/>
              </w:rPr>
              <w:t>）。针对招标文件项目技术要求，提出相应的解决方案。</w:t>
            </w:r>
          </w:p>
          <w:p w14:paraId="0FDEFB13" w14:textId="77777777" w:rsidR="00AE46C1" w:rsidRPr="00FD3E4F" w:rsidRDefault="00AE46C1" w:rsidP="00963A43">
            <w:pPr>
              <w:pStyle w:val="a0"/>
              <w:widowControl/>
              <w:numPr>
                <w:ilvl w:val="0"/>
                <w:numId w:val="0"/>
              </w:numPr>
              <w:tabs>
                <w:tab w:val="left" w:pos="420"/>
              </w:tabs>
              <w:adjustRightInd w:val="0"/>
              <w:snapToGrid w:val="0"/>
              <w:spacing w:line="300" w:lineRule="auto"/>
              <w:jc w:val="left"/>
              <w:rPr>
                <w:rFonts w:ascii="宋体" w:hAnsi="宋体" w:cs="宋体"/>
                <w:color w:val="000000" w:themeColor="text1"/>
                <w:sz w:val="21"/>
                <w:szCs w:val="21"/>
              </w:rPr>
            </w:pPr>
            <w:r w:rsidRPr="00FD3E4F">
              <w:rPr>
                <w:rFonts w:ascii="宋体" w:hAnsi="宋体" w:cs="宋体" w:hint="eastAsia"/>
                <w:color w:val="000000" w:themeColor="text1"/>
                <w:sz w:val="21"/>
                <w:szCs w:val="21"/>
              </w:rPr>
              <w:t>（3）技术（软件）架构方案</w:t>
            </w:r>
          </w:p>
          <w:p w14:paraId="7852CD95" w14:textId="77777777" w:rsidR="00AE46C1" w:rsidRPr="00FD3E4F" w:rsidRDefault="00AE46C1" w:rsidP="00963A43">
            <w:pPr>
              <w:pStyle w:val="a0"/>
              <w:widowControl/>
              <w:numPr>
                <w:ilvl w:val="0"/>
                <w:numId w:val="0"/>
              </w:numPr>
              <w:tabs>
                <w:tab w:val="left" w:pos="420"/>
              </w:tabs>
              <w:adjustRightInd w:val="0"/>
              <w:snapToGrid w:val="0"/>
              <w:spacing w:line="300" w:lineRule="auto"/>
              <w:jc w:val="left"/>
              <w:rPr>
                <w:rFonts w:ascii="宋体" w:hAnsi="宋体" w:cs="宋体"/>
                <w:color w:val="000000" w:themeColor="text1"/>
                <w:sz w:val="21"/>
                <w:szCs w:val="21"/>
              </w:rPr>
            </w:pPr>
            <w:r w:rsidRPr="00FD3E4F">
              <w:rPr>
                <w:rFonts w:ascii="宋体" w:hAnsi="宋体" w:hint="eastAsia"/>
                <w:color w:val="000000" w:themeColor="text1"/>
                <w:sz w:val="21"/>
                <w:szCs w:val="21"/>
              </w:rPr>
              <w:t>（</w:t>
            </w:r>
            <w:r w:rsidRPr="00FD3E4F">
              <w:rPr>
                <w:rFonts w:ascii="宋体" w:hAnsi="宋体"/>
                <w:color w:val="000000" w:themeColor="text1"/>
                <w:sz w:val="21"/>
                <w:szCs w:val="21"/>
              </w:rPr>
              <w:t>4</w:t>
            </w:r>
            <w:r w:rsidRPr="00FD3E4F">
              <w:rPr>
                <w:rFonts w:ascii="宋体" w:hAnsi="宋体" w:hint="eastAsia"/>
                <w:color w:val="000000" w:themeColor="text1"/>
                <w:sz w:val="21"/>
                <w:szCs w:val="21"/>
              </w:rPr>
              <w:t>）项目组织和</w:t>
            </w:r>
            <w:r w:rsidRPr="00FD3E4F">
              <w:rPr>
                <w:rFonts w:ascii="宋体" w:hAnsi="宋体"/>
                <w:color w:val="000000" w:themeColor="text1"/>
                <w:sz w:val="21"/>
                <w:szCs w:val="21"/>
              </w:rPr>
              <w:t>人员安排</w:t>
            </w:r>
            <w:r w:rsidRPr="00FD3E4F">
              <w:rPr>
                <w:rFonts w:ascii="宋体" w:hAnsi="宋体" w:hint="eastAsia"/>
                <w:color w:val="000000" w:themeColor="text1"/>
                <w:sz w:val="21"/>
                <w:szCs w:val="21"/>
              </w:rPr>
              <w:t>及团队</w:t>
            </w:r>
            <w:r w:rsidRPr="00FD3E4F">
              <w:rPr>
                <w:rFonts w:ascii="宋体" w:hAnsi="宋体"/>
                <w:color w:val="000000" w:themeColor="text1"/>
                <w:sz w:val="21"/>
                <w:szCs w:val="21"/>
              </w:rPr>
              <w:t>人员信息</w:t>
            </w:r>
            <w:r w:rsidRPr="00FD3E4F">
              <w:rPr>
                <w:rFonts w:ascii="宋体" w:hAnsi="宋体" w:cs="宋体" w:hint="eastAsia"/>
                <w:color w:val="000000" w:themeColor="text1"/>
                <w:sz w:val="21"/>
                <w:szCs w:val="21"/>
              </w:rPr>
              <w:t>。</w:t>
            </w:r>
          </w:p>
          <w:p w14:paraId="1BA5CA7D" w14:textId="77777777" w:rsidR="00AE46C1" w:rsidRPr="00FD3E4F" w:rsidRDefault="00AE46C1" w:rsidP="00963A43">
            <w:pPr>
              <w:pStyle w:val="a0"/>
              <w:widowControl/>
              <w:numPr>
                <w:ilvl w:val="0"/>
                <w:numId w:val="0"/>
              </w:numPr>
              <w:tabs>
                <w:tab w:val="left" w:pos="420"/>
              </w:tabs>
              <w:adjustRightInd w:val="0"/>
              <w:snapToGrid w:val="0"/>
              <w:spacing w:line="300" w:lineRule="auto"/>
              <w:jc w:val="left"/>
              <w:rPr>
                <w:rFonts w:ascii="宋体" w:hAnsi="宋体" w:cs="宋体"/>
                <w:color w:val="000000" w:themeColor="text1"/>
                <w:sz w:val="21"/>
                <w:szCs w:val="21"/>
              </w:rPr>
            </w:pPr>
            <w:r w:rsidRPr="00FD3E4F">
              <w:rPr>
                <w:rFonts w:ascii="宋体" w:hAnsi="宋体" w:hint="eastAsia"/>
                <w:color w:val="000000" w:themeColor="text1"/>
                <w:sz w:val="21"/>
                <w:szCs w:val="21"/>
              </w:rPr>
              <w:t>（</w:t>
            </w:r>
            <w:r w:rsidRPr="00FD3E4F">
              <w:rPr>
                <w:rFonts w:ascii="宋体" w:hAnsi="宋体"/>
                <w:color w:val="000000" w:themeColor="text1"/>
                <w:sz w:val="21"/>
                <w:szCs w:val="21"/>
              </w:rPr>
              <w:t>5</w:t>
            </w:r>
            <w:r w:rsidRPr="00FD3E4F">
              <w:rPr>
                <w:rFonts w:ascii="宋体" w:hAnsi="宋体" w:hint="eastAsia"/>
                <w:color w:val="000000" w:themeColor="text1"/>
                <w:sz w:val="21"/>
                <w:szCs w:val="21"/>
              </w:rPr>
              <w:t>）项目</w:t>
            </w:r>
            <w:r w:rsidRPr="00FD3E4F">
              <w:rPr>
                <w:rFonts w:ascii="宋体" w:hAnsi="宋体"/>
                <w:color w:val="000000" w:themeColor="text1"/>
                <w:sz w:val="21"/>
                <w:szCs w:val="21"/>
              </w:rPr>
              <w:t>服务承诺</w:t>
            </w:r>
            <w:r w:rsidRPr="00FD3E4F">
              <w:rPr>
                <w:rFonts w:ascii="宋体" w:hAnsi="宋体" w:hint="eastAsia"/>
                <w:color w:val="000000" w:themeColor="text1"/>
                <w:sz w:val="21"/>
                <w:szCs w:val="21"/>
              </w:rPr>
              <w:t>和</w:t>
            </w:r>
            <w:r w:rsidRPr="00FD3E4F">
              <w:rPr>
                <w:rFonts w:ascii="宋体" w:hAnsi="宋体"/>
                <w:color w:val="000000" w:themeColor="text1"/>
                <w:sz w:val="21"/>
                <w:szCs w:val="21"/>
              </w:rPr>
              <w:t>运维方案</w:t>
            </w:r>
            <w:r w:rsidRPr="00FD3E4F">
              <w:rPr>
                <w:rFonts w:ascii="宋体" w:hAnsi="宋体" w:hint="eastAsia"/>
                <w:color w:val="000000" w:themeColor="text1"/>
                <w:sz w:val="21"/>
                <w:szCs w:val="21"/>
              </w:rPr>
              <w:t>。投标人所提供的服务，应符合本文件提出的要求，如果投标人对技术规格提出合理建议或更改，应出具说明。</w:t>
            </w:r>
          </w:p>
          <w:p w14:paraId="4255CC8A" w14:textId="77777777" w:rsidR="00AE46C1" w:rsidRPr="00FD3E4F" w:rsidRDefault="00AE46C1" w:rsidP="00963A43">
            <w:pPr>
              <w:pStyle w:val="a0"/>
              <w:widowControl/>
              <w:numPr>
                <w:ilvl w:val="0"/>
                <w:numId w:val="0"/>
              </w:numPr>
              <w:tabs>
                <w:tab w:val="left" w:pos="420"/>
              </w:tabs>
              <w:adjustRightInd w:val="0"/>
              <w:snapToGrid w:val="0"/>
              <w:spacing w:line="300" w:lineRule="auto"/>
              <w:jc w:val="left"/>
              <w:rPr>
                <w:rFonts w:ascii="宋体" w:hAnsi="宋体" w:cs="宋体"/>
                <w:color w:val="000000" w:themeColor="text1"/>
                <w:sz w:val="21"/>
                <w:szCs w:val="21"/>
              </w:rPr>
            </w:pPr>
            <w:r w:rsidRPr="00FD3E4F">
              <w:rPr>
                <w:rFonts w:ascii="宋体" w:hAnsi="宋体" w:cs="宋体" w:hint="eastAsia"/>
                <w:color w:val="000000" w:themeColor="text1"/>
                <w:sz w:val="21"/>
                <w:szCs w:val="21"/>
              </w:rPr>
              <w:t>（</w:t>
            </w:r>
            <w:r w:rsidRPr="00FD3E4F">
              <w:rPr>
                <w:rFonts w:ascii="宋体" w:hAnsi="宋体" w:cs="宋体"/>
                <w:color w:val="000000" w:themeColor="text1"/>
                <w:sz w:val="21"/>
                <w:szCs w:val="21"/>
              </w:rPr>
              <w:t>6</w:t>
            </w:r>
            <w:r w:rsidRPr="00FD3E4F">
              <w:rPr>
                <w:rFonts w:ascii="宋体" w:hAnsi="宋体" w:cs="宋体" w:hint="eastAsia"/>
                <w:color w:val="000000" w:themeColor="text1"/>
                <w:sz w:val="21"/>
                <w:szCs w:val="21"/>
              </w:rPr>
              <w:t>）项目报名表（见附件</w:t>
            </w:r>
            <w:r w:rsidRPr="00FD3E4F">
              <w:rPr>
                <w:rFonts w:ascii="宋体" w:hAnsi="宋体" w:cs="宋体"/>
                <w:color w:val="000000" w:themeColor="text1"/>
                <w:sz w:val="21"/>
                <w:szCs w:val="21"/>
              </w:rPr>
              <w:t>9</w:t>
            </w:r>
            <w:r w:rsidRPr="00FD3E4F">
              <w:rPr>
                <w:rFonts w:ascii="宋体" w:hAnsi="宋体" w:cs="宋体" w:hint="eastAsia"/>
                <w:color w:val="000000" w:themeColor="text1"/>
                <w:sz w:val="21"/>
                <w:szCs w:val="21"/>
              </w:rPr>
              <w:t>）。</w:t>
            </w:r>
          </w:p>
          <w:p w14:paraId="7094ADA3" w14:textId="77777777" w:rsidR="00AE46C1" w:rsidRPr="00FD3E4F" w:rsidRDefault="00AE46C1" w:rsidP="00963A43">
            <w:pPr>
              <w:tabs>
                <w:tab w:val="left" w:pos="556"/>
                <w:tab w:val="left" w:pos="612"/>
                <w:tab w:val="left" w:pos="692"/>
              </w:tabs>
              <w:rPr>
                <w:rFonts w:ascii="宋体" w:eastAsia="宋体" w:hAnsi="宋体" w:cs="宋体"/>
                <w:color w:val="000000" w:themeColor="text1"/>
                <w:szCs w:val="21"/>
              </w:rPr>
            </w:pPr>
            <w:r w:rsidRPr="00FD3E4F">
              <w:rPr>
                <w:rFonts w:ascii="宋体" w:eastAsia="宋体" w:hAnsi="宋体" w:hint="eastAsia"/>
                <w:color w:val="000000" w:themeColor="text1"/>
                <w:szCs w:val="21"/>
              </w:rPr>
              <w:t>（</w:t>
            </w:r>
            <w:r w:rsidRPr="00FD3E4F">
              <w:rPr>
                <w:rFonts w:ascii="宋体" w:eastAsia="宋体" w:hAnsi="宋体"/>
                <w:color w:val="000000" w:themeColor="text1"/>
                <w:szCs w:val="21"/>
              </w:rPr>
              <w:t>7</w:t>
            </w:r>
            <w:r w:rsidRPr="00FD3E4F">
              <w:rPr>
                <w:rFonts w:ascii="宋体" w:eastAsia="宋体" w:hAnsi="宋体" w:hint="eastAsia"/>
                <w:color w:val="000000" w:themeColor="text1"/>
                <w:szCs w:val="21"/>
              </w:rPr>
              <w:t>）综合说明</w:t>
            </w:r>
          </w:p>
        </w:tc>
      </w:tr>
      <w:tr w:rsidR="00AE46C1" w:rsidRPr="00FD3E4F" w14:paraId="6A74A5A8" w14:textId="77777777" w:rsidTr="00963A43">
        <w:trPr>
          <w:trHeight w:val="1427"/>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CDA7C59" w14:textId="77777777" w:rsidR="00AE46C1" w:rsidRPr="00FD3E4F" w:rsidRDefault="00AE46C1" w:rsidP="00963A43">
            <w:pPr>
              <w:jc w:val="center"/>
              <w:rPr>
                <w:rFonts w:ascii="宋体" w:eastAsia="宋体" w:hAnsi="宋体" w:cs="宋体"/>
                <w:b/>
                <w:color w:val="000000" w:themeColor="text1"/>
                <w:szCs w:val="21"/>
              </w:rPr>
            </w:pPr>
            <w:r w:rsidRPr="00FD3E4F">
              <w:rPr>
                <w:rFonts w:ascii="宋体" w:eastAsia="宋体" w:hAnsi="宋体" w:cs="宋体" w:hint="eastAsia"/>
                <w:b/>
                <w:color w:val="000000" w:themeColor="text1"/>
                <w:szCs w:val="21"/>
                <w:lang w:bidi="ar"/>
              </w:rPr>
              <w:t>8</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24E1417E" w14:textId="77777777" w:rsidR="00AE46C1" w:rsidRPr="00FD3E4F" w:rsidRDefault="00AE46C1" w:rsidP="00963A43">
            <w:pPr>
              <w:rPr>
                <w:rFonts w:ascii="宋体" w:eastAsia="宋体" w:hAnsi="宋体" w:cs="宋体"/>
                <w:color w:val="000000" w:themeColor="text1"/>
                <w:szCs w:val="21"/>
              </w:rPr>
            </w:pPr>
            <w:r w:rsidRPr="00FD3E4F">
              <w:rPr>
                <w:rFonts w:ascii="宋体" w:eastAsia="宋体" w:hAnsi="宋体" w:cs="宋体" w:hint="eastAsia"/>
                <w:color w:val="000000" w:themeColor="text1"/>
                <w:szCs w:val="21"/>
                <w:lang w:bidi="ar"/>
              </w:rPr>
              <w:t>是否允许投标人将项目非主体、非关键性工作交由他人完成</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709A4C79" w14:textId="77777777" w:rsidR="00AE46C1" w:rsidRPr="00FD3E4F" w:rsidRDefault="00AE46C1" w:rsidP="00963A43">
            <w:pPr>
              <w:rPr>
                <w:rFonts w:ascii="宋体" w:eastAsia="宋体" w:hAnsi="宋体" w:cs="宋体"/>
                <w:bCs/>
                <w:color w:val="000000" w:themeColor="text1"/>
                <w:szCs w:val="21"/>
              </w:rPr>
            </w:pPr>
            <w:r w:rsidRPr="00FD3E4F">
              <w:rPr>
                <w:rFonts w:ascii="宋体" w:eastAsia="宋体" w:hAnsi="宋体" w:cs="宋体" w:hint="eastAsia"/>
                <w:bCs/>
                <w:szCs w:val="21"/>
                <w:lang w:bidi="ar"/>
              </w:rPr>
              <w:t>否</w:t>
            </w:r>
          </w:p>
        </w:tc>
      </w:tr>
      <w:tr w:rsidR="00AE46C1" w:rsidRPr="00FD3E4F" w14:paraId="3C52F396" w14:textId="77777777" w:rsidTr="00963A43">
        <w:trPr>
          <w:trHeight w:val="62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80406DC" w14:textId="77777777" w:rsidR="00AE46C1" w:rsidRPr="00FD3E4F" w:rsidRDefault="00AE46C1" w:rsidP="00963A43">
            <w:pPr>
              <w:jc w:val="center"/>
              <w:rPr>
                <w:rFonts w:ascii="宋体" w:eastAsia="宋体" w:hAnsi="宋体" w:cs="宋体"/>
                <w:b/>
                <w:color w:val="000000" w:themeColor="text1"/>
                <w:szCs w:val="21"/>
              </w:rPr>
            </w:pPr>
            <w:r w:rsidRPr="00FD3E4F">
              <w:rPr>
                <w:rFonts w:ascii="宋体" w:eastAsia="宋体" w:hAnsi="宋体" w:cs="宋体" w:hint="eastAsia"/>
                <w:b/>
                <w:color w:val="000000" w:themeColor="text1"/>
                <w:szCs w:val="21"/>
                <w:lang w:bidi="ar"/>
              </w:rPr>
              <w:t>9</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6D87DDD1" w14:textId="77777777" w:rsidR="00AE46C1" w:rsidRPr="00FD3E4F" w:rsidRDefault="00AE46C1" w:rsidP="00963A43">
            <w:pPr>
              <w:rPr>
                <w:rFonts w:ascii="宋体" w:eastAsia="宋体" w:hAnsi="宋体" w:cs="宋体"/>
                <w:color w:val="000000" w:themeColor="text1"/>
                <w:szCs w:val="21"/>
              </w:rPr>
            </w:pPr>
            <w:r w:rsidRPr="00FD3E4F">
              <w:rPr>
                <w:rFonts w:ascii="宋体" w:eastAsia="宋体" w:hAnsi="宋体" w:cs="宋体" w:hint="eastAsia"/>
                <w:color w:val="000000" w:themeColor="text1"/>
                <w:szCs w:val="21"/>
                <w:lang w:bidi="ar"/>
              </w:rPr>
              <w:t>投标文件份数</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10558819" w14:textId="77777777" w:rsidR="00AE46C1" w:rsidRPr="00FD3E4F" w:rsidRDefault="00AE46C1" w:rsidP="00963A43">
            <w:pPr>
              <w:rPr>
                <w:rFonts w:ascii="宋体" w:eastAsia="宋体" w:hAnsi="宋体" w:cs="宋体"/>
                <w:color w:val="000000" w:themeColor="text1"/>
                <w:szCs w:val="21"/>
              </w:rPr>
            </w:pPr>
            <w:r w:rsidRPr="00FD3E4F">
              <w:rPr>
                <w:rFonts w:ascii="宋体" w:eastAsia="宋体" w:hAnsi="宋体" w:cs="宋体" w:hint="eastAsia"/>
                <w:color w:val="000000" w:themeColor="text1"/>
                <w:szCs w:val="21"/>
                <w:lang w:bidi="ar"/>
              </w:rPr>
              <w:t>详见6</w:t>
            </w:r>
            <w:r w:rsidRPr="00FD3E4F">
              <w:rPr>
                <w:rFonts w:ascii="宋体" w:eastAsia="宋体" w:hAnsi="宋体" w:cs="宋体"/>
                <w:color w:val="000000" w:themeColor="text1"/>
                <w:szCs w:val="21"/>
                <w:lang w:bidi="ar"/>
              </w:rPr>
              <w:t>.2</w:t>
            </w:r>
            <w:r w:rsidRPr="00FD3E4F">
              <w:rPr>
                <w:rFonts w:ascii="宋体" w:eastAsia="宋体" w:hAnsi="宋体" w:cs="宋体" w:hint="eastAsia"/>
                <w:color w:val="000000" w:themeColor="text1"/>
                <w:szCs w:val="21"/>
                <w:lang w:bidi="ar"/>
              </w:rPr>
              <w:t>节</w:t>
            </w:r>
          </w:p>
        </w:tc>
      </w:tr>
      <w:tr w:rsidR="00AE46C1" w:rsidRPr="00FD3E4F" w14:paraId="1624E510" w14:textId="77777777" w:rsidTr="00963A43">
        <w:trPr>
          <w:trHeight w:val="625"/>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557866D" w14:textId="77777777" w:rsidR="00AE46C1" w:rsidRPr="00FD3E4F" w:rsidRDefault="00AE46C1" w:rsidP="00963A43">
            <w:pPr>
              <w:jc w:val="center"/>
              <w:rPr>
                <w:rFonts w:ascii="宋体" w:eastAsia="宋体" w:hAnsi="宋体" w:cs="Times New Roman"/>
                <w:szCs w:val="21"/>
              </w:rPr>
            </w:pPr>
            <w:r w:rsidRPr="00FD3E4F">
              <w:rPr>
                <w:rFonts w:ascii="宋体" w:eastAsia="宋体" w:hAnsi="宋体" w:cs="Times New Roman" w:hint="eastAsia"/>
                <w:szCs w:val="21"/>
              </w:rPr>
              <w:t>1</w:t>
            </w:r>
            <w:r w:rsidRPr="00FD3E4F">
              <w:rPr>
                <w:rFonts w:ascii="宋体" w:eastAsia="宋体" w:hAnsi="宋体" w:cs="Times New Roman"/>
                <w:szCs w:val="21"/>
              </w:rPr>
              <w:t>0</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19CCE1A3" w14:textId="77777777" w:rsidR="00AE46C1" w:rsidRPr="00FD3E4F" w:rsidRDefault="00AE46C1" w:rsidP="00963A43">
            <w:pPr>
              <w:rPr>
                <w:rFonts w:ascii="宋体" w:eastAsia="宋体" w:hAnsi="宋体" w:cs="Times New Roman"/>
                <w:szCs w:val="21"/>
              </w:rPr>
            </w:pPr>
            <w:r w:rsidRPr="00FD3E4F">
              <w:rPr>
                <w:rFonts w:ascii="宋体" w:eastAsia="宋体" w:hAnsi="宋体" w:cs="Times New Roman" w:hint="eastAsia"/>
                <w:szCs w:val="21"/>
              </w:rPr>
              <w:t>投标保证金</w:t>
            </w:r>
          </w:p>
        </w:tc>
        <w:tc>
          <w:tcPr>
            <w:tcW w:w="6258" w:type="dxa"/>
            <w:tcBorders>
              <w:top w:val="single" w:sz="4" w:space="0" w:color="auto"/>
              <w:left w:val="single" w:sz="4" w:space="0" w:color="auto"/>
              <w:bottom w:val="single" w:sz="4" w:space="0" w:color="auto"/>
              <w:right w:val="single" w:sz="4" w:space="0" w:color="auto"/>
            </w:tcBorders>
            <w:shd w:val="clear" w:color="auto" w:fill="auto"/>
            <w:vAlign w:val="center"/>
          </w:tcPr>
          <w:p w14:paraId="63F8DC1D" w14:textId="67AC13FB" w:rsidR="00AE46C1" w:rsidRPr="00FD3E4F" w:rsidRDefault="00AE46C1" w:rsidP="00963A43">
            <w:pPr>
              <w:spacing w:line="360" w:lineRule="auto"/>
              <w:rPr>
                <w:rFonts w:ascii="宋体" w:eastAsia="宋体" w:hAnsi="宋体" w:cs="Times New Roman"/>
                <w:color w:val="000000" w:themeColor="text1"/>
                <w:szCs w:val="21"/>
              </w:rPr>
            </w:pPr>
            <w:r w:rsidRPr="00FD3E4F">
              <w:rPr>
                <w:rFonts w:ascii="宋体" w:eastAsia="宋体" w:hAnsi="宋体" w:cs="Times New Roman" w:hint="eastAsia"/>
                <w:color w:val="000000" w:themeColor="text1"/>
                <w:szCs w:val="21"/>
              </w:rPr>
              <w:t>投标方务必在开标前（202</w:t>
            </w:r>
            <w:r w:rsidRPr="00FD3E4F">
              <w:rPr>
                <w:rFonts w:ascii="宋体" w:eastAsia="宋体" w:hAnsi="宋体" w:cs="Times New Roman"/>
                <w:color w:val="000000" w:themeColor="text1"/>
                <w:szCs w:val="21"/>
              </w:rPr>
              <w:t>3</w:t>
            </w:r>
            <w:r w:rsidRPr="00FD3E4F">
              <w:rPr>
                <w:rFonts w:ascii="宋体" w:eastAsia="宋体" w:hAnsi="宋体" w:cs="Times New Roman" w:hint="eastAsia"/>
                <w:color w:val="000000" w:themeColor="text1"/>
                <w:szCs w:val="21"/>
              </w:rPr>
              <w:t>年</w:t>
            </w:r>
            <w:r w:rsidRPr="00FD3E4F">
              <w:rPr>
                <w:rFonts w:ascii="宋体" w:eastAsia="宋体" w:hAnsi="宋体" w:cs="Times New Roman"/>
                <w:szCs w:val="21"/>
              </w:rPr>
              <w:t>2月2</w:t>
            </w:r>
            <w:r w:rsidR="00742AD4">
              <w:rPr>
                <w:rFonts w:ascii="宋体" w:eastAsia="宋体" w:hAnsi="宋体" w:cs="Times New Roman"/>
                <w:szCs w:val="21"/>
              </w:rPr>
              <w:t>7</w:t>
            </w:r>
            <w:r w:rsidRPr="00FD3E4F">
              <w:rPr>
                <w:rFonts w:ascii="宋体" w:eastAsia="宋体" w:hAnsi="宋体" w:cs="Times New Roman" w:hint="eastAsia"/>
                <w:szCs w:val="21"/>
              </w:rPr>
              <w:t>日</w:t>
            </w:r>
            <w:r w:rsidRPr="00FD3E4F">
              <w:rPr>
                <w:rFonts w:ascii="宋体" w:eastAsia="宋体" w:hAnsi="宋体" w:cs="Times New Roman"/>
                <w:color w:val="000000" w:themeColor="text1"/>
                <w:szCs w:val="21"/>
              </w:rPr>
              <w:t>17</w:t>
            </w:r>
            <w:r w:rsidRPr="00FD3E4F">
              <w:rPr>
                <w:rFonts w:ascii="宋体" w:eastAsia="宋体" w:hAnsi="宋体" w:cs="Times New Roman" w:hint="eastAsia"/>
                <w:color w:val="000000" w:themeColor="text1"/>
                <w:szCs w:val="21"/>
              </w:rPr>
              <w:t>点前）将保证金汇入中国重汽指定账户（备注项目名称），汇款时请备注：</w:t>
            </w:r>
            <w:r w:rsidR="00D31A5D" w:rsidRPr="00FD3E4F">
              <w:rPr>
                <w:rFonts w:ascii="宋体" w:eastAsia="宋体" w:hAnsi="宋体" w:cs="Times New Roman" w:hint="eastAsia"/>
                <w:color w:val="000000" w:themeColor="text1"/>
                <w:szCs w:val="21"/>
              </w:rPr>
              <w:t>山东重工集团流程管理（</w:t>
            </w:r>
            <w:r w:rsidR="00D31A5D" w:rsidRPr="00FD3E4F">
              <w:rPr>
                <w:rFonts w:ascii="宋体" w:eastAsia="宋体" w:hAnsi="宋体" w:cs="Times New Roman"/>
                <w:color w:val="000000" w:themeColor="text1"/>
                <w:szCs w:val="21"/>
              </w:rPr>
              <w:t>BPM）项目</w:t>
            </w:r>
            <w:r w:rsidRPr="00FD3E4F">
              <w:rPr>
                <w:rFonts w:ascii="宋体" w:eastAsia="宋体" w:hAnsi="宋体" w:cs="Times New Roman" w:hint="eastAsia"/>
                <w:color w:val="000000" w:themeColor="text1"/>
                <w:szCs w:val="21"/>
              </w:rPr>
              <w:t>保证金-xxx单位，同时在邮件报名中需提供word版保证金缴纳信息（公司全称、开户行、银行账号）。本次报名投标</w:t>
            </w:r>
            <w:r w:rsidRPr="00FD3E4F">
              <w:rPr>
                <w:rFonts w:ascii="宋体" w:eastAsia="宋体" w:hAnsi="宋体" w:cs="Times New Roman" w:hint="eastAsia"/>
                <w:color w:val="000000" w:themeColor="text1"/>
                <w:szCs w:val="21"/>
              </w:rPr>
              <w:lastRenderedPageBreak/>
              <w:t>单位需向中国重汽集团济南动力有限公司（开户银行：中国建设银行济南市天桥区支行，银行帐号：37001616508050150300）缴纳投标保证金20</w:t>
            </w:r>
            <w:r w:rsidRPr="00FD3E4F">
              <w:rPr>
                <w:rFonts w:ascii="宋体" w:eastAsia="宋体" w:hAnsi="宋体" w:cs="Times New Roman"/>
                <w:color w:val="000000" w:themeColor="text1"/>
                <w:szCs w:val="21"/>
              </w:rPr>
              <w:t>000</w:t>
            </w:r>
            <w:r w:rsidRPr="00FD3E4F">
              <w:rPr>
                <w:rFonts w:ascii="宋体" w:eastAsia="宋体" w:hAnsi="宋体" w:cs="Times New Roman" w:hint="eastAsia"/>
                <w:color w:val="000000" w:themeColor="text1"/>
                <w:szCs w:val="21"/>
              </w:rPr>
              <w:t>元。</w:t>
            </w:r>
          </w:p>
          <w:p w14:paraId="5D2143B0" w14:textId="77777777" w:rsidR="00AE46C1" w:rsidRPr="00FD3E4F" w:rsidRDefault="00AE46C1" w:rsidP="00963A43">
            <w:pPr>
              <w:spacing w:line="360" w:lineRule="auto"/>
              <w:rPr>
                <w:rFonts w:ascii="宋体" w:eastAsia="宋体" w:hAnsi="宋体" w:cs="Times New Roman"/>
                <w:color w:val="000000" w:themeColor="text1"/>
                <w:szCs w:val="21"/>
              </w:rPr>
            </w:pPr>
            <w:r w:rsidRPr="00FD3E4F">
              <w:rPr>
                <w:rFonts w:ascii="宋体" w:eastAsia="宋体" w:hAnsi="宋体" w:cs="Times New Roman"/>
                <w:color w:val="000000" w:themeColor="text1"/>
                <w:szCs w:val="21"/>
              </w:rPr>
              <w:t>该保证金退还时为无息退还</w:t>
            </w:r>
            <w:r w:rsidRPr="00FD3E4F">
              <w:rPr>
                <w:rFonts w:ascii="宋体" w:eastAsia="宋体" w:hAnsi="宋体" w:cs="Times New Roman" w:hint="eastAsia"/>
                <w:color w:val="000000" w:themeColor="text1"/>
                <w:szCs w:val="21"/>
              </w:rPr>
              <w:t>。</w:t>
            </w:r>
          </w:p>
          <w:p w14:paraId="602E9A24" w14:textId="77777777" w:rsidR="00AE46C1" w:rsidRPr="00FD3E4F" w:rsidRDefault="00AE46C1" w:rsidP="00963A43">
            <w:pPr>
              <w:spacing w:line="360" w:lineRule="auto"/>
              <w:rPr>
                <w:rFonts w:ascii="宋体" w:eastAsia="宋体" w:hAnsi="宋体" w:cs="Times New Roman"/>
                <w:color w:val="000000" w:themeColor="text1"/>
                <w:szCs w:val="21"/>
              </w:rPr>
            </w:pPr>
            <w:r w:rsidRPr="00FD3E4F">
              <w:rPr>
                <w:rFonts w:ascii="宋体" w:eastAsia="宋体" w:hAnsi="宋体" w:cs="Times New Roman" w:hint="eastAsia"/>
                <w:color w:val="000000" w:themeColor="text1"/>
                <w:szCs w:val="21"/>
              </w:rPr>
              <w:t>（1）发生以下情况时,有权没收保证金:</w:t>
            </w:r>
          </w:p>
          <w:p w14:paraId="76DC43CC" w14:textId="77777777" w:rsidR="00AE46C1" w:rsidRPr="00FD3E4F" w:rsidRDefault="00AE46C1" w:rsidP="00963A43">
            <w:pPr>
              <w:pStyle w:val="aff4"/>
              <w:numPr>
                <w:ilvl w:val="0"/>
                <w:numId w:val="6"/>
              </w:numPr>
              <w:spacing w:line="360" w:lineRule="auto"/>
              <w:ind w:firstLineChars="0"/>
              <w:rPr>
                <w:rFonts w:ascii="宋体" w:eastAsia="宋体" w:hAnsi="宋体" w:cs="Times New Roman"/>
                <w:color w:val="000000" w:themeColor="text1"/>
                <w:szCs w:val="21"/>
              </w:rPr>
            </w:pPr>
            <w:r w:rsidRPr="00FD3E4F">
              <w:rPr>
                <w:rFonts w:ascii="宋体" w:eastAsia="宋体" w:hAnsi="宋体" w:cs="Times New Roman" w:hint="eastAsia"/>
                <w:color w:val="000000" w:themeColor="text1"/>
                <w:szCs w:val="21"/>
              </w:rPr>
              <w:t>截至开标前</w:t>
            </w:r>
            <w:r w:rsidRPr="00FD3E4F">
              <w:rPr>
                <w:rFonts w:ascii="宋体" w:eastAsia="宋体" w:hAnsi="宋体" w:cs="Times New Roman"/>
                <w:color w:val="000000" w:themeColor="text1"/>
                <w:szCs w:val="21"/>
              </w:rPr>
              <w:t>4</w:t>
            </w:r>
            <w:r w:rsidRPr="00FD3E4F">
              <w:rPr>
                <w:rFonts w:ascii="宋体" w:eastAsia="宋体" w:hAnsi="宋体" w:cs="Times New Roman" w:hint="eastAsia"/>
                <w:color w:val="000000" w:themeColor="text1"/>
                <w:szCs w:val="21"/>
              </w:rPr>
              <w:t>天,</w:t>
            </w:r>
            <w:proofErr w:type="gramStart"/>
            <w:r w:rsidRPr="00FD3E4F">
              <w:rPr>
                <w:rFonts w:ascii="宋体" w:eastAsia="宋体" w:hAnsi="宋体" w:cs="Times New Roman" w:hint="eastAsia"/>
                <w:color w:val="000000" w:themeColor="text1"/>
                <w:szCs w:val="21"/>
              </w:rPr>
              <w:t>供应商无正当</w:t>
            </w:r>
            <w:proofErr w:type="gramEnd"/>
            <w:r w:rsidRPr="00FD3E4F">
              <w:rPr>
                <w:rFonts w:ascii="宋体" w:eastAsia="宋体" w:hAnsi="宋体" w:cs="Times New Roman" w:hint="eastAsia"/>
                <w:color w:val="000000" w:themeColor="text1"/>
                <w:szCs w:val="21"/>
              </w:rPr>
              <w:t>理由、未以书面形式递交说明而在投标截止日不来投标的。</w:t>
            </w:r>
          </w:p>
          <w:p w14:paraId="7B21D873" w14:textId="77777777" w:rsidR="00AE46C1" w:rsidRPr="00FD3E4F" w:rsidRDefault="00AE46C1" w:rsidP="00963A43">
            <w:pPr>
              <w:pStyle w:val="aff4"/>
              <w:numPr>
                <w:ilvl w:val="0"/>
                <w:numId w:val="6"/>
              </w:numPr>
              <w:spacing w:line="360" w:lineRule="auto"/>
              <w:ind w:firstLineChars="0"/>
              <w:rPr>
                <w:rFonts w:ascii="宋体" w:eastAsia="宋体" w:hAnsi="宋体" w:cs="Times New Roman"/>
                <w:color w:val="000000" w:themeColor="text1"/>
                <w:szCs w:val="21"/>
              </w:rPr>
            </w:pPr>
            <w:bookmarkStart w:id="23" w:name="_Toc68527612"/>
            <w:r w:rsidRPr="00FD3E4F">
              <w:rPr>
                <w:rFonts w:ascii="宋体" w:eastAsia="宋体" w:hAnsi="宋体" w:cs="Times New Roman" w:hint="eastAsia"/>
                <w:color w:val="000000" w:themeColor="text1"/>
                <w:szCs w:val="21"/>
              </w:rPr>
              <w:t>供应商递送文件后,无正当理由放弃投标的</w:t>
            </w:r>
            <w:bookmarkEnd w:id="23"/>
            <w:r w:rsidRPr="00FD3E4F">
              <w:rPr>
                <w:rFonts w:ascii="宋体" w:eastAsia="宋体" w:hAnsi="宋体" w:cs="Times New Roman" w:hint="eastAsia"/>
                <w:color w:val="000000" w:themeColor="text1"/>
                <w:szCs w:val="21"/>
              </w:rPr>
              <w:t>。</w:t>
            </w:r>
          </w:p>
          <w:p w14:paraId="5C79B0FB" w14:textId="77777777" w:rsidR="00AE46C1" w:rsidRPr="00FD3E4F" w:rsidRDefault="00AE46C1" w:rsidP="00963A43">
            <w:pPr>
              <w:pStyle w:val="aff4"/>
              <w:numPr>
                <w:ilvl w:val="0"/>
                <w:numId w:val="6"/>
              </w:numPr>
              <w:spacing w:line="360" w:lineRule="auto"/>
              <w:ind w:firstLineChars="0"/>
              <w:rPr>
                <w:rFonts w:ascii="宋体" w:eastAsia="宋体" w:hAnsi="宋体" w:cs="Times New Roman"/>
                <w:color w:val="000000" w:themeColor="text1"/>
                <w:szCs w:val="21"/>
              </w:rPr>
            </w:pPr>
            <w:r w:rsidRPr="00FD3E4F">
              <w:rPr>
                <w:rFonts w:ascii="宋体" w:eastAsia="宋体" w:hAnsi="宋体" w:cs="Times New Roman" w:hint="eastAsia"/>
                <w:color w:val="000000" w:themeColor="text1"/>
                <w:szCs w:val="21"/>
              </w:rPr>
              <w:t>自中标（成交）通知发出之日起30日内，中标（成交）单位无正当理由不签订合同的。</w:t>
            </w:r>
          </w:p>
          <w:p w14:paraId="43877B1A" w14:textId="77777777" w:rsidR="00AE46C1" w:rsidRPr="00FD3E4F" w:rsidRDefault="00AE46C1" w:rsidP="00963A43">
            <w:pPr>
              <w:pStyle w:val="aff4"/>
              <w:numPr>
                <w:ilvl w:val="0"/>
                <w:numId w:val="6"/>
              </w:numPr>
              <w:spacing w:line="360" w:lineRule="auto"/>
              <w:ind w:firstLineChars="0"/>
              <w:rPr>
                <w:rFonts w:ascii="宋体" w:eastAsia="宋体" w:hAnsi="宋体" w:cs="Times New Roman"/>
                <w:color w:val="000000" w:themeColor="text1"/>
                <w:szCs w:val="21"/>
              </w:rPr>
            </w:pPr>
            <w:r w:rsidRPr="00FD3E4F">
              <w:rPr>
                <w:rFonts w:ascii="宋体" w:eastAsia="宋体" w:hAnsi="宋体" w:cs="Times New Roman" w:hint="eastAsia"/>
                <w:color w:val="000000" w:themeColor="text1"/>
                <w:szCs w:val="21"/>
              </w:rPr>
              <w:t>投标过程中被查实有串标、围标、陪标等违规违纪行为的。</w:t>
            </w:r>
          </w:p>
          <w:p w14:paraId="3F8A8031" w14:textId="77777777" w:rsidR="00AE46C1" w:rsidRPr="00FD3E4F" w:rsidRDefault="00AE46C1" w:rsidP="00963A43">
            <w:pPr>
              <w:spacing w:line="360" w:lineRule="auto"/>
              <w:rPr>
                <w:rFonts w:ascii="宋体" w:eastAsia="宋体" w:hAnsi="宋体" w:cs="Times New Roman"/>
                <w:color w:val="000000" w:themeColor="text1"/>
                <w:szCs w:val="21"/>
              </w:rPr>
            </w:pPr>
            <w:r w:rsidRPr="00FD3E4F">
              <w:rPr>
                <w:rFonts w:ascii="宋体" w:eastAsia="宋体" w:hAnsi="宋体" w:cs="Times New Roman" w:hint="eastAsia"/>
                <w:color w:val="000000" w:themeColor="text1"/>
                <w:szCs w:val="21"/>
              </w:rPr>
              <w:t>（2）投标人有违约违规行为或被投诉、举报的，在调查处理期间，保证金暂不退还，待调查处理结束后按有关规定处理。</w:t>
            </w:r>
          </w:p>
          <w:p w14:paraId="3F64B948" w14:textId="77777777" w:rsidR="00AE46C1" w:rsidRPr="00FD3E4F" w:rsidRDefault="00AE46C1" w:rsidP="00963A43">
            <w:pPr>
              <w:spacing w:line="360" w:lineRule="auto"/>
              <w:rPr>
                <w:rFonts w:ascii="宋体" w:eastAsia="宋体" w:hAnsi="宋体" w:cs="宋体"/>
                <w:color w:val="000000" w:themeColor="text1"/>
                <w:szCs w:val="21"/>
                <w:lang w:bidi="ar"/>
              </w:rPr>
            </w:pPr>
            <w:r w:rsidRPr="00FD3E4F">
              <w:rPr>
                <w:rFonts w:ascii="宋体" w:eastAsia="宋体" w:hAnsi="宋体" w:cs="Times New Roman" w:hint="eastAsia"/>
                <w:color w:val="000000" w:themeColor="text1"/>
                <w:szCs w:val="21"/>
              </w:rPr>
              <w:t>（3）自中标（成交）通知发出之日起5个工作日内，无息退还未中标（成交）单位的投标保证金；合同签订后5个工作日内，无息退还中标（成交）单位的保证金。</w:t>
            </w:r>
          </w:p>
        </w:tc>
      </w:tr>
    </w:tbl>
    <w:p w14:paraId="20744B7D" w14:textId="77777777" w:rsidR="00AE46C1" w:rsidRPr="00FD3E4F" w:rsidRDefault="00AE46C1" w:rsidP="00AE46C1">
      <w:pPr>
        <w:pStyle w:val="2"/>
        <w:keepNext w:val="0"/>
        <w:widowControl/>
        <w:rPr>
          <w:rFonts w:ascii="宋体" w:hAnsi="宋体" w:cs="宋体"/>
          <w:color w:val="000000" w:themeColor="text1"/>
        </w:rPr>
      </w:pPr>
      <w:bookmarkStart w:id="24" w:name="_Toc120810413"/>
      <w:r w:rsidRPr="00FD3E4F">
        <w:rPr>
          <w:rFonts w:ascii="宋体" w:hAnsi="宋体" w:cs="宋体" w:hint="eastAsia"/>
          <w:color w:val="000000" w:themeColor="text1"/>
        </w:rPr>
        <w:lastRenderedPageBreak/>
        <w:t>投标报价</w:t>
      </w:r>
      <w:bookmarkEnd w:id="24"/>
    </w:p>
    <w:p w14:paraId="2880C87D" w14:textId="77777777" w:rsidR="00AE46C1" w:rsidRPr="00FD3E4F" w:rsidRDefault="00AE46C1" w:rsidP="00AE46C1">
      <w:pPr>
        <w:pStyle w:val="a0"/>
        <w:widowControl/>
        <w:numPr>
          <w:ilvl w:val="0"/>
          <w:numId w:val="7"/>
        </w:numPr>
        <w:rPr>
          <w:rFonts w:ascii="宋体" w:hAnsi="宋体" w:cs="宋体"/>
          <w:color w:val="000000" w:themeColor="text1"/>
        </w:rPr>
      </w:pPr>
      <w:r w:rsidRPr="00FD3E4F">
        <w:rPr>
          <w:rFonts w:ascii="宋体" w:hAnsi="宋体" w:cs="宋体" w:hint="eastAsia"/>
          <w:color w:val="000000" w:themeColor="text1"/>
        </w:rPr>
        <w:t>本次招投标为</w:t>
      </w:r>
      <w:r w:rsidRPr="00FD3E4F">
        <w:rPr>
          <w:rFonts w:ascii="宋体" w:hAnsi="宋体" w:cs="宋体" w:hint="eastAsia"/>
          <w:b/>
          <w:bCs/>
          <w:color w:val="000000" w:themeColor="text1"/>
        </w:rPr>
        <w:t>公开招标</w:t>
      </w:r>
      <w:r w:rsidRPr="00FD3E4F">
        <w:rPr>
          <w:rFonts w:ascii="宋体" w:hAnsi="宋体" w:cs="宋体" w:hint="eastAsia"/>
          <w:color w:val="000000" w:themeColor="text1"/>
        </w:rPr>
        <w:t>，投标总报价应包括但不限于</w:t>
      </w:r>
      <w:r w:rsidRPr="00FD3E4F">
        <w:rPr>
          <w:rFonts w:hint="eastAsia"/>
          <w:color w:val="000000" w:themeColor="text1"/>
        </w:rPr>
        <w:t>本项目</w:t>
      </w:r>
      <w:r w:rsidRPr="00FD3E4F">
        <w:rPr>
          <w:color w:val="000000" w:themeColor="text1"/>
        </w:rPr>
        <w:t>建设总费用、开发服务人天费用、服务器租赁、运维服务</w:t>
      </w:r>
      <w:r w:rsidRPr="00FD3E4F">
        <w:rPr>
          <w:rFonts w:ascii="宋体" w:hAnsi="宋体" w:cs="宋体" w:hint="eastAsia"/>
          <w:color w:val="000000" w:themeColor="text1"/>
        </w:rPr>
        <w:t>、项目实施服务、及相关资料、保险、税费、运杂、差旅等全部费用，并对各主要报价构成项列报价清单。</w:t>
      </w:r>
    </w:p>
    <w:p w14:paraId="6F982139" w14:textId="77777777" w:rsidR="00AE46C1" w:rsidRPr="00FD3E4F" w:rsidRDefault="00AE46C1" w:rsidP="00AE46C1">
      <w:pPr>
        <w:pStyle w:val="a0"/>
        <w:widowControl/>
        <w:numPr>
          <w:ilvl w:val="0"/>
          <w:numId w:val="7"/>
        </w:numPr>
        <w:rPr>
          <w:rFonts w:ascii="宋体" w:hAnsi="宋体" w:cs="宋体"/>
          <w:color w:val="000000" w:themeColor="text1"/>
        </w:rPr>
      </w:pPr>
      <w:r w:rsidRPr="00FD3E4F">
        <w:rPr>
          <w:rFonts w:ascii="宋体" w:hAnsi="宋体" w:cs="宋体" w:hint="eastAsia"/>
          <w:color w:val="000000" w:themeColor="text1"/>
        </w:rPr>
        <w:t>所有参加投标的单位必须结合自身的实际情况，对此次招标项目建设周期与实施难度的估量以及所制定的实施组织计划，以实际产生的费用，据实报价。</w:t>
      </w:r>
      <w:r w:rsidRPr="00FD3E4F">
        <w:rPr>
          <w:rFonts w:ascii="宋体" w:hAnsi="宋体" w:cs="宋体" w:hint="eastAsia"/>
          <w:b/>
          <w:color w:val="000000" w:themeColor="text1"/>
        </w:rPr>
        <w:t>报价包含不含税金额、税率及价税合计金额。</w:t>
      </w:r>
    </w:p>
    <w:p w14:paraId="3A3F824A" w14:textId="77777777" w:rsidR="00AE46C1" w:rsidRPr="00FD3E4F" w:rsidRDefault="00AE46C1" w:rsidP="00AE46C1">
      <w:pPr>
        <w:pStyle w:val="a0"/>
        <w:widowControl/>
        <w:numPr>
          <w:ilvl w:val="0"/>
          <w:numId w:val="7"/>
        </w:numPr>
        <w:rPr>
          <w:rFonts w:ascii="宋体" w:hAnsi="宋体" w:cs="宋体"/>
          <w:color w:val="000000" w:themeColor="text1"/>
        </w:rPr>
      </w:pPr>
      <w:r w:rsidRPr="00FD3E4F">
        <w:rPr>
          <w:rFonts w:ascii="宋体" w:hAnsi="宋体" w:cs="宋体" w:hint="eastAsia"/>
          <w:color w:val="000000" w:themeColor="text1"/>
        </w:rPr>
        <w:t>供应商免费提供的项目，应先填写该项目的实际价格，并注明免费。此项不计入总报价。</w:t>
      </w:r>
    </w:p>
    <w:p w14:paraId="31763104" w14:textId="77777777" w:rsidR="00AE46C1" w:rsidRPr="00FD3E4F" w:rsidRDefault="00AE46C1" w:rsidP="00AE46C1">
      <w:pPr>
        <w:pStyle w:val="a0"/>
        <w:widowControl/>
        <w:numPr>
          <w:ilvl w:val="0"/>
          <w:numId w:val="7"/>
        </w:numPr>
        <w:rPr>
          <w:rFonts w:ascii="宋体" w:hAnsi="宋体" w:cs="宋体"/>
          <w:color w:val="000000" w:themeColor="text1"/>
        </w:rPr>
      </w:pPr>
      <w:r w:rsidRPr="00FD3E4F">
        <w:rPr>
          <w:rFonts w:ascii="宋体" w:hAnsi="宋体" w:cs="宋体" w:hint="eastAsia"/>
          <w:color w:val="000000" w:themeColor="text1"/>
        </w:rPr>
        <w:t>项目的报价货币单位为：人民币-元（含税）。</w:t>
      </w:r>
    </w:p>
    <w:p w14:paraId="1E434205" w14:textId="77777777" w:rsidR="00AE46C1" w:rsidRPr="00FD3E4F" w:rsidRDefault="00AE46C1" w:rsidP="00AE46C1">
      <w:pPr>
        <w:pStyle w:val="a0"/>
        <w:widowControl/>
        <w:numPr>
          <w:ilvl w:val="0"/>
          <w:numId w:val="7"/>
        </w:numPr>
        <w:rPr>
          <w:rFonts w:ascii="宋体" w:hAnsi="宋体" w:cs="宋体"/>
          <w:color w:val="000000" w:themeColor="text1"/>
        </w:rPr>
      </w:pPr>
      <w:r w:rsidRPr="00FD3E4F">
        <w:rPr>
          <w:rFonts w:ascii="宋体" w:hAnsi="宋体" w:cs="宋体" w:hint="eastAsia"/>
          <w:color w:val="000000" w:themeColor="text1"/>
        </w:rPr>
        <w:t>最后磋商报价在合同执行过程中是固定不变的，不得以任何理由予以变更。</w:t>
      </w:r>
    </w:p>
    <w:p w14:paraId="15486BF2" w14:textId="77777777" w:rsidR="00AE46C1" w:rsidRPr="00FD3E4F" w:rsidRDefault="00AE46C1" w:rsidP="00AE46C1">
      <w:pPr>
        <w:pStyle w:val="2"/>
        <w:keepNext w:val="0"/>
        <w:widowControl/>
        <w:rPr>
          <w:rFonts w:ascii="宋体" w:hAnsi="宋体"/>
          <w:color w:val="000000" w:themeColor="text1"/>
        </w:rPr>
      </w:pPr>
      <w:bookmarkStart w:id="25" w:name="_Toc120810414"/>
      <w:r w:rsidRPr="00FD3E4F">
        <w:rPr>
          <w:rFonts w:ascii="宋体" w:hAnsi="宋体" w:cs="宋体" w:hint="eastAsia"/>
          <w:color w:val="000000" w:themeColor="text1"/>
        </w:rPr>
        <w:lastRenderedPageBreak/>
        <w:t>招标文件的组成</w:t>
      </w:r>
      <w:bookmarkEnd w:id="25"/>
    </w:p>
    <w:p w14:paraId="1661EA40" w14:textId="77777777" w:rsidR="00AE46C1" w:rsidRPr="00FD3E4F" w:rsidRDefault="00AE46C1" w:rsidP="00AE46C1">
      <w:pPr>
        <w:pStyle w:val="a0"/>
        <w:widowControl/>
        <w:numPr>
          <w:ilvl w:val="0"/>
          <w:numId w:val="0"/>
        </w:numPr>
        <w:rPr>
          <w:rFonts w:ascii="宋体" w:hAnsi="宋体"/>
          <w:color w:val="000000" w:themeColor="text1"/>
        </w:rPr>
      </w:pPr>
      <w:r w:rsidRPr="00FD3E4F">
        <w:rPr>
          <w:rFonts w:ascii="宋体" w:hAnsi="宋体" w:cs="宋体" w:hint="eastAsia"/>
          <w:color w:val="000000" w:themeColor="text1"/>
        </w:rPr>
        <w:t>1）招标文件由招标文件总目录所列内容组成。</w:t>
      </w:r>
    </w:p>
    <w:p w14:paraId="456449BB" w14:textId="77777777" w:rsidR="00AE46C1" w:rsidRPr="00FD3E4F" w:rsidRDefault="00AE46C1" w:rsidP="00AE46C1">
      <w:pPr>
        <w:pStyle w:val="a0"/>
        <w:widowControl/>
        <w:numPr>
          <w:ilvl w:val="0"/>
          <w:numId w:val="0"/>
        </w:numPr>
        <w:rPr>
          <w:rFonts w:ascii="宋体" w:hAnsi="宋体"/>
          <w:color w:val="000000" w:themeColor="text1"/>
        </w:rPr>
      </w:pPr>
      <w:r w:rsidRPr="00FD3E4F">
        <w:rPr>
          <w:rFonts w:ascii="宋体" w:hAnsi="宋体" w:cs="宋体" w:hint="eastAsia"/>
          <w:color w:val="000000" w:themeColor="text1"/>
        </w:rPr>
        <w:t>2）投标人详细阅读招标文件的全部内容。不按招标文件的要求提供的投标文件和资料，可能导致投标被拒绝。</w:t>
      </w:r>
    </w:p>
    <w:p w14:paraId="336D526B" w14:textId="77777777" w:rsidR="00AE46C1" w:rsidRPr="00FD3E4F" w:rsidRDefault="00AE46C1" w:rsidP="00AE46C1">
      <w:pPr>
        <w:pStyle w:val="2"/>
        <w:keepNext w:val="0"/>
        <w:widowControl/>
        <w:rPr>
          <w:rFonts w:ascii="宋体" w:hAnsi="宋体"/>
          <w:color w:val="000000" w:themeColor="text1"/>
        </w:rPr>
      </w:pPr>
      <w:bookmarkStart w:id="26" w:name="_Toc533413548"/>
      <w:bookmarkStart w:id="27" w:name="_Toc120810415"/>
      <w:bookmarkStart w:id="28" w:name="_Toc533413149"/>
      <w:bookmarkStart w:id="29" w:name="_Toc536867084"/>
      <w:bookmarkStart w:id="30" w:name="_Toc534087348"/>
      <w:bookmarkStart w:id="31" w:name="_Toc533998779"/>
      <w:r w:rsidRPr="00FD3E4F">
        <w:rPr>
          <w:rFonts w:ascii="宋体" w:hAnsi="宋体" w:cs="宋体" w:hint="eastAsia"/>
          <w:color w:val="000000" w:themeColor="text1"/>
        </w:rPr>
        <w:t>招标文件的澄清</w:t>
      </w:r>
      <w:bookmarkEnd w:id="26"/>
      <w:bookmarkEnd w:id="27"/>
      <w:bookmarkEnd w:id="28"/>
      <w:bookmarkEnd w:id="29"/>
      <w:bookmarkEnd w:id="30"/>
      <w:bookmarkEnd w:id="31"/>
    </w:p>
    <w:p w14:paraId="03FF914A" w14:textId="77777777" w:rsidR="00AE46C1" w:rsidRPr="00FD3E4F" w:rsidRDefault="00AE46C1" w:rsidP="00AE46C1">
      <w:pPr>
        <w:pStyle w:val="-1"/>
        <w:widowControl/>
        <w:ind w:firstLine="480"/>
        <w:rPr>
          <w:rFonts w:ascii="宋体" w:hAnsi="宋体"/>
          <w:color w:val="000000" w:themeColor="text1"/>
        </w:rPr>
      </w:pPr>
      <w:r w:rsidRPr="00FD3E4F">
        <w:rPr>
          <w:rFonts w:ascii="宋体" w:hAnsi="宋体" w:cs="宋体" w:hint="eastAsia"/>
          <w:color w:val="000000" w:themeColor="text1"/>
        </w:rPr>
        <w:t>投标人对招标文件如有疑点要求澄清，或认为有必要与招标人进行技术交流时，可用书面、传真形式通知招标人，招标人将视情况以书面形式予以答复，并将答复内容包括原提出的问题（但不标明问题查询的来源），分发给所有取得同一招标文件的投标人。</w:t>
      </w:r>
    </w:p>
    <w:p w14:paraId="7E75831E" w14:textId="77777777" w:rsidR="00AE46C1" w:rsidRPr="00FD3E4F" w:rsidRDefault="00AE46C1" w:rsidP="00AE46C1">
      <w:pPr>
        <w:pStyle w:val="2"/>
        <w:keepNext w:val="0"/>
        <w:widowControl/>
        <w:rPr>
          <w:rFonts w:ascii="宋体" w:hAnsi="宋体"/>
          <w:color w:val="000000" w:themeColor="text1"/>
        </w:rPr>
      </w:pPr>
      <w:bookmarkStart w:id="32" w:name="_Toc533413150"/>
      <w:bookmarkStart w:id="33" w:name="_Toc120810416"/>
      <w:bookmarkStart w:id="34" w:name="_Toc534087349"/>
      <w:bookmarkStart w:id="35" w:name="_Toc533413549"/>
      <w:bookmarkStart w:id="36" w:name="_Toc533998780"/>
      <w:bookmarkStart w:id="37" w:name="_Toc536867085"/>
      <w:r w:rsidRPr="00FD3E4F">
        <w:rPr>
          <w:rFonts w:ascii="宋体" w:hAnsi="宋体" w:cs="宋体" w:hint="eastAsia"/>
          <w:color w:val="000000" w:themeColor="text1"/>
        </w:rPr>
        <w:t>招标文件的修改</w:t>
      </w:r>
      <w:bookmarkEnd w:id="32"/>
      <w:bookmarkEnd w:id="33"/>
      <w:bookmarkEnd w:id="34"/>
      <w:bookmarkEnd w:id="35"/>
      <w:bookmarkEnd w:id="36"/>
      <w:bookmarkEnd w:id="37"/>
    </w:p>
    <w:p w14:paraId="7D3421C9" w14:textId="77777777" w:rsidR="00AE46C1" w:rsidRPr="00FD3E4F" w:rsidRDefault="00AE46C1" w:rsidP="00AE46C1">
      <w:pPr>
        <w:pStyle w:val="a0"/>
        <w:widowControl/>
        <w:numPr>
          <w:ilvl w:val="0"/>
          <w:numId w:val="8"/>
        </w:numPr>
        <w:rPr>
          <w:rFonts w:ascii="宋体" w:hAnsi="宋体"/>
          <w:color w:val="000000" w:themeColor="text1"/>
        </w:rPr>
      </w:pPr>
      <w:r w:rsidRPr="00FD3E4F">
        <w:rPr>
          <w:rFonts w:ascii="宋体" w:hAnsi="宋体" w:cs="宋体" w:hint="eastAsia"/>
          <w:color w:val="000000" w:themeColor="text1"/>
        </w:rPr>
        <w:t>在投标截止时间前</w:t>
      </w:r>
      <w:r w:rsidRPr="00FD3E4F">
        <w:rPr>
          <w:rFonts w:ascii="宋体" w:hAnsi="宋体"/>
          <w:color w:val="000000" w:themeColor="text1"/>
        </w:rPr>
        <w:t>5</w:t>
      </w:r>
      <w:r w:rsidRPr="00FD3E4F">
        <w:rPr>
          <w:rFonts w:ascii="宋体" w:hAnsi="宋体" w:cs="宋体" w:hint="eastAsia"/>
          <w:color w:val="000000" w:themeColor="text1"/>
        </w:rPr>
        <w:t>天，招标人无论出于自己的考虑，还是出于对投标人提问的澄清，均可对招标文件用补充文件的方式进行修改。</w:t>
      </w:r>
    </w:p>
    <w:p w14:paraId="54012104" w14:textId="77777777" w:rsidR="00AE46C1" w:rsidRPr="00FD3E4F" w:rsidRDefault="00AE46C1" w:rsidP="00AE46C1">
      <w:pPr>
        <w:pStyle w:val="a0"/>
        <w:widowControl/>
        <w:numPr>
          <w:ilvl w:val="0"/>
          <w:numId w:val="8"/>
        </w:numPr>
        <w:rPr>
          <w:rFonts w:ascii="宋体" w:hAnsi="宋体"/>
          <w:color w:val="000000" w:themeColor="text1"/>
        </w:rPr>
      </w:pPr>
      <w:r w:rsidRPr="00FD3E4F">
        <w:rPr>
          <w:rFonts w:ascii="宋体" w:hAnsi="宋体" w:cs="宋体" w:hint="eastAsia"/>
          <w:color w:val="000000" w:themeColor="text1"/>
        </w:rPr>
        <w:t>对招标文件的修改，将以书面或传真的形式通知已收到招标文件的每一投标人。补充文件将作为招标文件的组成部分，对所有投标人有约束力。</w:t>
      </w:r>
    </w:p>
    <w:p w14:paraId="4A5C802D" w14:textId="77777777" w:rsidR="00AE46C1" w:rsidRPr="00FD3E4F" w:rsidRDefault="00AE46C1" w:rsidP="00AE46C1">
      <w:pPr>
        <w:pStyle w:val="a0"/>
        <w:widowControl/>
        <w:numPr>
          <w:ilvl w:val="0"/>
          <w:numId w:val="8"/>
        </w:numPr>
        <w:rPr>
          <w:rFonts w:ascii="宋体" w:hAnsi="宋体"/>
          <w:color w:val="000000" w:themeColor="text1"/>
        </w:rPr>
      </w:pPr>
      <w:r w:rsidRPr="00FD3E4F">
        <w:rPr>
          <w:rFonts w:ascii="宋体" w:hAnsi="宋体" w:cs="宋体" w:hint="eastAsia"/>
          <w:color w:val="000000" w:themeColor="text1"/>
        </w:rPr>
        <w:t>为使投标人有足够的时间按招标文件的修改要求考虑修正投标文件，招标人可酌情推迟投标和开标日期，并将这些变更通知上述每一投标人。</w:t>
      </w:r>
    </w:p>
    <w:p w14:paraId="59AE2380" w14:textId="77777777" w:rsidR="00AE46C1" w:rsidRPr="00FD3E4F" w:rsidRDefault="00AE46C1" w:rsidP="00AE46C1">
      <w:pPr>
        <w:pStyle w:val="1"/>
        <w:keepNext w:val="0"/>
        <w:widowControl/>
        <w:rPr>
          <w:rFonts w:ascii="宋体" w:hAnsi="宋体"/>
          <w:color w:val="000000" w:themeColor="text1"/>
        </w:rPr>
      </w:pPr>
      <w:bookmarkStart w:id="38" w:name="_Toc265850578"/>
      <w:bookmarkStart w:id="39" w:name="_Toc264881858"/>
      <w:bookmarkStart w:id="40" w:name="_Toc234922353"/>
      <w:bookmarkStart w:id="41" w:name="_Toc120810417"/>
      <w:r w:rsidRPr="00FD3E4F">
        <w:rPr>
          <w:rFonts w:ascii="宋体" w:hAnsi="宋体" w:cs="宋体" w:hint="eastAsia"/>
          <w:color w:val="000000" w:themeColor="text1"/>
        </w:rPr>
        <w:lastRenderedPageBreak/>
        <w:t>投标文件的内容和要求</w:t>
      </w:r>
      <w:bookmarkEnd w:id="38"/>
      <w:bookmarkEnd w:id="39"/>
      <w:bookmarkEnd w:id="40"/>
      <w:bookmarkEnd w:id="41"/>
    </w:p>
    <w:p w14:paraId="0894C796" w14:textId="77777777" w:rsidR="00AE46C1" w:rsidRPr="00FD3E4F" w:rsidRDefault="00AE46C1" w:rsidP="00AE46C1">
      <w:pPr>
        <w:pStyle w:val="2"/>
        <w:keepNext w:val="0"/>
        <w:widowControl/>
        <w:rPr>
          <w:rFonts w:ascii="宋体" w:hAnsi="宋体"/>
          <w:color w:val="000000" w:themeColor="text1"/>
        </w:rPr>
      </w:pPr>
      <w:bookmarkStart w:id="42" w:name="_Toc120810418"/>
      <w:r w:rsidRPr="00FD3E4F">
        <w:rPr>
          <w:rFonts w:ascii="宋体" w:hAnsi="宋体" w:cs="宋体" w:hint="eastAsia"/>
          <w:color w:val="000000" w:themeColor="text1"/>
        </w:rPr>
        <w:t>投标文件计量单位</w:t>
      </w:r>
      <w:bookmarkEnd w:id="42"/>
    </w:p>
    <w:p w14:paraId="4EB9700D" w14:textId="77777777" w:rsidR="00AE46C1" w:rsidRPr="00FD3E4F" w:rsidRDefault="00AE46C1" w:rsidP="00AE46C1">
      <w:pPr>
        <w:pStyle w:val="-1"/>
        <w:widowControl/>
        <w:ind w:firstLine="480"/>
        <w:rPr>
          <w:rFonts w:ascii="宋体" w:hAnsi="宋体"/>
          <w:color w:val="000000" w:themeColor="text1"/>
        </w:rPr>
      </w:pPr>
      <w:r w:rsidRPr="00FD3E4F">
        <w:rPr>
          <w:rFonts w:ascii="宋体" w:hAnsi="宋体" w:cs="宋体" w:hint="eastAsia"/>
          <w:color w:val="000000" w:themeColor="text1"/>
        </w:rPr>
        <w:t>投标文件中所使用的计量单位，除招标文件中有特殊要求外，应采用国家法定计量单位。</w:t>
      </w:r>
    </w:p>
    <w:p w14:paraId="3B0C8328" w14:textId="77777777" w:rsidR="00AE46C1" w:rsidRPr="00FD3E4F" w:rsidRDefault="00AE46C1" w:rsidP="00AE46C1">
      <w:pPr>
        <w:pStyle w:val="2"/>
        <w:keepNext w:val="0"/>
        <w:widowControl/>
        <w:rPr>
          <w:rFonts w:ascii="宋体" w:hAnsi="宋体"/>
          <w:color w:val="000000" w:themeColor="text1"/>
        </w:rPr>
      </w:pPr>
      <w:bookmarkStart w:id="43" w:name="_Toc120810419"/>
      <w:r w:rsidRPr="00FD3E4F">
        <w:rPr>
          <w:rFonts w:ascii="宋体" w:hAnsi="宋体" w:cs="宋体" w:hint="eastAsia"/>
          <w:color w:val="000000" w:themeColor="text1"/>
        </w:rPr>
        <w:t>投标文件组成</w:t>
      </w:r>
      <w:bookmarkEnd w:id="43"/>
    </w:p>
    <w:p w14:paraId="6A10669A" w14:textId="77777777" w:rsidR="00AE46C1" w:rsidRPr="00FD3E4F" w:rsidRDefault="00AE46C1" w:rsidP="00AE46C1">
      <w:pPr>
        <w:pStyle w:val="-1"/>
        <w:widowControl/>
        <w:ind w:firstLine="480"/>
        <w:rPr>
          <w:rFonts w:ascii="宋体" w:hAnsi="宋体" w:cs="宋体"/>
          <w:color w:val="000000" w:themeColor="text1"/>
        </w:rPr>
      </w:pPr>
      <w:r w:rsidRPr="00FD3E4F">
        <w:rPr>
          <w:rFonts w:ascii="宋体" w:hAnsi="宋体" w:cs="宋体" w:hint="eastAsia"/>
          <w:color w:val="000000" w:themeColor="text1"/>
        </w:rPr>
        <w:t>投标文件由以下部分组成（请按照下述组织投标书各章节内容）：</w:t>
      </w:r>
    </w:p>
    <w:p w14:paraId="123D1051" w14:textId="77777777" w:rsidR="00AE46C1" w:rsidRPr="00FD3E4F" w:rsidRDefault="00AE46C1" w:rsidP="00AE46C1">
      <w:pPr>
        <w:pStyle w:val="-1"/>
        <w:widowControl/>
        <w:numPr>
          <w:ilvl w:val="0"/>
          <w:numId w:val="9"/>
        </w:numPr>
        <w:ind w:firstLineChars="0"/>
        <w:rPr>
          <w:rFonts w:ascii="宋体" w:hAnsi="宋体" w:cs="宋体"/>
          <w:color w:val="000000" w:themeColor="text1"/>
        </w:rPr>
      </w:pPr>
      <w:r w:rsidRPr="00FD3E4F">
        <w:rPr>
          <w:rFonts w:ascii="宋体" w:hAnsi="宋体" w:hint="eastAsia"/>
          <w:color w:val="000000" w:themeColor="text1"/>
        </w:rPr>
        <w:t>资质文件（独立封装在一个档案袋，一式两份）：</w:t>
      </w:r>
    </w:p>
    <w:p w14:paraId="4BA7BC41" w14:textId="77777777" w:rsidR="00AE46C1" w:rsidRPr="00FD3E4F" w:rsidRDefault="00AE46C1" w:rsidP="00AE46C1">
      <w:pPr>
        <w:pStyle w:val="a0"/>
        <w:widowControl/>
        <w:numPr>
          <w:ilvl w:val="0"/>
          <w:numId w:val="10"/>
        </w:numPr>
        <w:tabs>
          <w:tab w:val="clear" w:pos="0"/>
          <w:tab w:val="left" w:pos="420"/>
        </w:tabs>
        <w:adjustRightInd w:val="0"/>
        <w:snapToGrid w:val="0"/>
        <w:spacing w:line="300" w:lineRule="auto"/>
        <w:ind w:leftChars="300" w:left="630"/>
        <w:rPr>
          <w:rFonts w:ascii="宋体" w:hAnsi="宋体" w:cs="宋体"/>
          <w:color w:val="000000" w:themeColor="text1"/>
        </w:rPr>
      </w:pPr>
      <w:r w:rsidRPr="00FD3E4F">
        <w:rPr>
          <w:rFonts w:ascii="宋体" w:hAnsi="宋体" w:cs="宋体" w:hint="eastAsia"/>
          <w:color w:val="000000" w:themeColor="text1"/>
        </w:rPr>
        <w:t>法定代表人授权委托书（见附件</w:t>
      </w:r>
      <w:r w:rsidRPr="00FD3E4F">
        <w:rPr>
          <w:rFonts w:ascii="宋体" w:hAnsi="宋体" w:cs="宋体"/>
          <w:color w:val="000000" w:themeColor="text1"/>
        </w:rPr>
        <w:t>2</w:t>
      </w:r>
      <w:r w:rsidRPr="00FD3E4F">
        <w:rPr>
          <w:rFonts w:ascii="宋体" w:hAnsi="宋体" w:cs="宋体" w:hint="eastAsia"/>
          <w:color w:val="000000" w:themeColor="text1"/>
        </w:rPr>
        <w:t>）（见附录）；</w:t>
      </w:r>
    </w:p>
    <w:p w14:paraId="7CEDF8BB" w14:textId="77777777" w:rsidR="00AE46C1" w:rsidRPr="00FD3E4F" w:rsidRDefault="00AE46C1" w:rsidP="00AE46C1">
      <w:pPr>
        <w:pStyle w:val="a0"/>
        <w:widowControl/>
        <w:numPr>
          <w:ilvl w:val="0"/>
          <w:numId w:val="10"/>
        </w:numPr>
        <w:tabs>
          <w:tab w:val="clear" w:pos="0"/>
          <w:tab w:val="left" w:pos="420"/>
        </w:tabs>
        <w:adjustRightInd w:val="0"/>
        <w:snapToGrid w:val="0"/>
        <w:spacing w:line="300" w:lineRule="auto"/>
        <w:ind w:leftChars="300" w:left="630"/>
        <w:rPr>
          <w:rFonts w:ascii="宋体" w:hAnsi="宋体" w:cs="宋体"/>
          <w:color w:val="000000" w:themeColor="text1"/>
        </w:rPr>
      </w:pPr>
      <w:r w:rsidRPr="00FD3E4F">
        <w:rPr>
          <w:rFonts w:ascii="宋体" w:hAnsi="宋体" w:cs="宋体" w:hint="eastAsia"/>
          <w:color w:val="000000" w:themeColor="text1"/>
        </w:rPr>
        <w:t>企业营业执照副本复印件（加盖法人单位公章）；</w:t>
      </w:r>
    </w:p>
    <w:p w14:paraId="506C0615" w14:textId="77777777" w:rsidR="00AE46C1" w:rsidRPr="00FD3E4F" w:rsidRDefault="00AE46C1" w:rsidP="00AE46C1">
      <w:pPr>
        <w:pStyle w:val="a0"/>
        <w:widowControl/>
        <w:numPr>
          <w:ilvl w:val="0"/>
          <w:numId w:val="10"/>
        </w:numPr>
        <w:tabs>
          <w:tab w:val="clear" w:pos="0"/>
          <w:tab w:val="left" w:pos="420"/>
        </w:tabs>
        <w:adjustRightInd w:val="0"/>
        <w:snapToGrid w:val="0"/>
        <w:spacing w:line="300" w:lineRule="auto"/>
        <w:ind w:leftChars="300" w:left="630"/>
        <w:rPr>
          <w:rFonts w:ascii="宋体" w:hAnsi="宋体" w:cs="宋体"/>
          <w:color w:val="000000" w:themeColor="text1"/>
        </w:rPr>
      </w:pPr>
      <w:r w:rsidRPr="00FD3E4F">
        <w:rPr>
          <w:rFonts w:ascii="宋体" w:hAnsi="宋体" w:cs="宋体" w:hint="eastAsia"/>
          <w:color w:val="000000" w:themeColor="text1"/>
        </w:rPr>
        <w:t>法人代表或授权代表有效身份证（盖有法人单位公章的复印件，包括正反两面）；</w:t>
      </w:r>
    </w:p>
    <w:p w14:paraId="5B32400C" w14:textId="77777777" w:rsidR="00AE46C1" w:rsidRPr="00FD3E4F" w:rsidRDefault="00AE46C1" w:rsidP="00AE46C1">
      <w:pPr>
        <w:pStyle w:val="a0"/>
        <w:widowControl/>
        <w:numPr>
          <w:ilvl w:val="0"/>
          <w:numId w:val="10"/>
        </w:numPr>
        <w:tabs>
          <w:tab w:val="clear" w:pos="0"/>
          <w:tab w:val="left" w:pos="420"/>
        </w:tabs>
        <w:adjustRightInd w:val="0"/>
        <w:snapToGrid w:val="0"/>
        <w:spacing w:line="300" w:lineRule="auto"/>
        <w:ind w:leftChars="300" w:left="630"/>
        <w:rPr>
          <w:rFonts w:ascii="宋体" w:hAnsi="宋体" w:cs="宋体"/>
          <w:color w:val="000000" w:themeColor="text1"/>
        </w:rPr>
      </w:pPr>
      <w:r w:rsidRPr="00FD3E4F">
        <w:rPr>
          <w:rFonts w:ascii="宋体" w:hAnsi="宋体" w:cs="宋体" w:hint="eastAsia"/>
          <w:color w:val="000000" w:themeColor="text1"/>
          <w:szCs w:val="21"/>
          <w:lang w:bidi="ar"/>
        </w:rPr>
        <w:t>企业董事会、监事会人员信息</w:t>
      </w:r>
    </w:p>
    <w:p w14:paraId="31D00632" w14:textId="77777777" w:rsidR="00AE46C1" w:rsidRPr="00FD3E4F" w:rsidRDefault="00AE46C1" w:rsidP="00AE46C1">
      <w:pPr>
        <w:pStyle w:val="a0"/>
        <w:widowControl/>
        <w:numPr>
          <w:ilvl w:val="0"/>
          <w:numId w:val="10"/>
        </w:numPr>
        <w:tabs>
          <w:tab w:val="clear" w:pos="0"/>
          <w:tab w:val="left" w:pos="420"/>
        </w:tabs>
        <w:adjustRightInd w:val="0"/>
        <w:snapToGrid w:val="0"/>
        <w:spacing w:line="300" w:lineRule="auto"/>
        <w:ind w:leftChars="300" w:left="630"/>
        <w:rPr>
          <w:rFonts w:ascii="宋体" w:hAnsi="宋体" w:cs="宋体"/>
          <w:color w:val="000000" w:themeColor="text1"/>
        </w:rPr>
      </w:pPr>
      <w:r w:rsidRPr="00FD3E4F">
        <w:rPr>
          <w:rFonts w:ascii="宋体" w:hAnsi="宋体" w:cs="宋体" w:hint="eastAsia"/>
          <w:color w:val="000000" w:themeColor="text1"/>
        </w:rPr>
        <w:t>投标方经营业绩情况，至少应包括近三年的年度财务报表审计报告、近三年的财务报表，（如投标单位公司规模较小，未有审计报告，可提供近三年财务报表）。</w:t>
      </w:r>
    </w:p>
    <w:p w14:paraId="148A6CFB" w14:textId="77777777" w:rsidR="00AE46C1" w:rsidRPr="00FD3E4F" w:rsidRDefault="00AE46C1" w:rsidP="00AE46C1">
      <w:pPr>
        <w:pStyle w:val="a0"/>
        <w:widowControl/>
        <w:numPr>
          <w:ilvl w:val="0"/>
          <w:numId w:val="10"/>
        </w:numPr>
        <w:tabs>
          <w:tab w:val="clear" w:pos="0"/>
          <w:tab w:val="left" w:pos="420"/>
        </w:tabs>
        <w:adjustRightInd w:val="0"/>
        <w:snapToGrid w:val="0"/>
        <w:spacing w:line="300" w:lineRule="auto"/>
        <w:ind w:leftChars="300" w:left="630"/>
        <w:rPr>
          <w:rFonts w:ascii="宋体" w:hAnsi="宋体" w:cs="宋体"/>
          <w:color w:val="000000" w:themeColor="text1"/>
        </w:rPr>
      </w:pPr>
      <w:r w:rsidRPr="00FD3E4F">
        <w:rPr>
          <w:rFonts w:ascii="宋体" w:hAnsi="宋体" w:cs="宋体" w:hint="eastAsia"/>
          <w:color w:val="000000" w:themeColor="text1"/>
        </w:rPr>
        <w:t>成功案例。列举与此招标项目类似的成功案例，包括项目实施时间、单位、应用范围、投标人参与的核心成员等；</w:t>
      </w:r>
    </w:p>
    <w:p w14:paraId="1D83913B" w14:textId="77777777" w:rsidR="00AE46C1" w:rsidRPr="00FD3E4F" w:rsidRDefault="00AE46C1" w:rsidP="00AE46C1">
      <w:pPr>
        <w:pStyle w:val="a0"/>
        <w:widowControl/>
        <w:numPr>
          <w:ilvl w:val="0"/>
          <w:numId w:val="10"/>
        </w:numPr>
        <w:tabs>
          <w:tab w:val="clear" w:pos="0"/>
          <w:tab w:val="left" w:pos="420"/>
        </w:tabs>
        <w:adjustRightInd w:val="0"/>
        <w:snapToGrid w:val="0"/>
        <w:spacing w:line="300" w:lineRule="auto"/>
        <w:ind w:leftChars="300" w:left="630"/>
        <w:rPr>
          <w:rFonts w:ascii="宋体" w:hAnsi="宋体" w:cs="宋体"/>
          <w:color w:val="000000" w:themeColor="text1"/>
        </w:rPr>
      </w:pPr>
      <w:r w:rsidRPr="00FD3E4F">
        <w:rPr>
          <w:rFonts w:ascii="宋体" w:hAnsi="宋体" w:cs="宋体" w:hint="eastAsia"/>
          <w:color w:val="000000" w:themeColor="text1"/>
        </w:rPr>
        <w:t>评分规则中加分项的证书证明彩色复印件。</w:t>
      </w:r>
    </w:p>
    <w:p w14:paraId="5B67592D" w14:textId="77777777" w:rsidR="00AE46C1" w:rsidRPr="00FD3E4F" w:rsidRDefault="00AE46C1" w:rsidP="00AE46C1">
      <w:pPr>
        <w:pStyle w:val="-1"/>
        <w:widowControl/>
        <w:ind w:firstLine="480"/>
        <w:rPr>
          <w:rFonts w:ascii="宋体" w:hAnsi="宋体"/>
          <w:color w:val="000000" w:themeColor="text1"/>
        </w:rPr>
      </w:pPr>
      <w:r w:rsidRPr="00FD3E4F">
        <w:rPr>
          <w:rFonts w:ascii="宋体" w:hAnsi="宋体"/>
          <w:color w:val="000000" w:themeColor="text1"/>
        </w:rPr>
        <w:t>2.</w:t>
      </w:r>
      <w:r w:rsidRPr="00FD3E4F">
        <w:rPr>
          <w:rFonts w:ascii="宋体" w:hAnsi="宋体" w:hint="eastAsia"/>
          <w:color w:val="000000" w:themeColor="text1"/>
        </w:rPr>
        <w:t>技术标（独立封装在一个档案袋，一式六份，其中正本一份，副本五份）：</w:t>
      </w:r>
    </w:p>
    <w:p w14:paraId="26D4FDE6" w14:textId="77777777" w:rsidR="00AE46C1" w:rsidRPr="00FD3E4F" w:rsidRDefault="00AE46C1" w:rsidP="00AE46C1">
      <w:pPr>
        <w:pStyle w:val="a0"/>
        <w:widowControl/>
        <w:numPr>
          <w:ilvl w:val="0"/>
          <w:numId w:val="11"/>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sidRPr="00FD3E4F">
        <w:rPr>
          <w:rFonts w:ascii="宋体" w:hAnsi="宋体" w:cs="宋体" w:hint="eastAsia"/>
          <w:color w:val="000000" w:themeColor="text1"/>
        </w:rPr>
        <w:t>项目实施方案（见附件</w:t>
      </w:r>
      <w:r w:rsidRPr="00FD3E4F">
        <w:rPr>
          <w:rFonts w:ascii="宋体" w:hAnsi="宋体" w:cs="宋体"/>
          <w:color w:val="000000" w:themeColor="text1"/>
        </w:rPr>
        <w:t>8</w:t>
      </w:r>
      <w:r w:rsidRPr="00FD3E4F">
        <w:rPr>
          <w:rFonts w:ascii="宋体" w:hAnsi="宋体" w:cs="宋体" w:hint="eastAsia"/>
          <w:color w:val="000000" w:themeColor="text1"/>
        </w:rPr>
        <w:t>）。针对招标文件项目技术要求，提出相应的解决方案。</w:t>
      </w:r>
    </w:p>
    <w:p w14:paraId="541D1F45" w14:textId="77777777" w:rsidR="00AE46C1" w:rsidRPr="00FD3E4F" w:rsidRDefault="00AE46C1" w:rsidP="00AE46C1">
      <w:pPr>
        <w:pStyle w:val="a0"/>
        <w:widowControl/>
        <w:numPr>
          <w:ilvl w:val="0"/>
          <w:numId w:val="11"/>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sidRPr="00FD3E4F">
        <w:rPr>
          <w:rFonts w:ascii="宋体" w:hAnsi="宋体" w:hint="eastAsia"/>
          <w:color w:val="000000" w:themeColor="text1"/>
        </w:rPr>
        <w:t>项目组织和</w:t>
      </w:r>
      <w:r w:rsidRPr="00FD3E4F">
        <w:rPr>
          <w:rFonts w:ascii="宋体" w:hAnsi="宋体"/>
          <w:color w:val="000000" w:themeColor="text1"/>
        </w:rPr>
        <w:t>人员安排</w:t>
      </w:r>
      <w:r w:rsidRPr="00FD3E4F">
        <w:rPr>
          <w:rFonts w:ascii="宋体" w:hAnsi="宋体" w:hint="eastAsia"/>
          <w:color w:val="000000" w:themeColor="text1"/>
        </w:rPr>
        <w:t>及团队</w:t>
      </w:r>
      <w:r w:rsidRPr="00FD3E4F">
        <w:rPr>
          <w:rFonts w:ascii="宋体" w:hAnsi="宋体"/>
          <w:color w:val="000000" w:themeColor="text1"/>
        </w:rPr>
        <w:t>人员信息</w:t>
      </w:r>
      <w:r w:rsidRPr="00FD3E4F">
        <w:rPr>
          <w:rFonts w:ascii="宋体" w:hAnsi="宋体" w:cs="宋体" w:hint="eastAsia"/>
          <w:color w:val="000000" w:themeColor="text1"/>
        </w:rPr>
        <w:t>。</w:t>
      </w:r>
    </w:p>
    <w:p w14:paraId="7C45752D" w14:textId="77777777" w:rsidR="00AE46C1" w:rsidRPr="00FD3E4F" w:rsidRDefault="00AE46C1" w:rsidP="00AE46C1">
      <w:pPr>
        <w:pStyle w:val="a0"/>
        <w:widowControl/>
        <w:numPr>
          <w:ilvl w:val="0"/>
          <w:numId w:val="11"/>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sidRPr="00FD3E4F">
        <w:rPr>
          <w:rFonts w:ascii="宋体" w:hAnsi="宋体" w:hint="eastAsia"/>
          <w:color w:val="000000" w:themeColor="text1"/>
        </w:rPr>
        <w:t>项目</w:t>
      </w:r>
      <w:r w:rsidRPr="00FD3E4F">
        <w:rPr>
          <w:rFonts w:ascii="宋体" w:hAnsi="宋体"/>
          <w:color w:val="000000" w:themeColor="text1"/>
        </w:rPr>
        <w:t>服务承诺</w:t>
      </w:r>
      <w:r w:rsidRPr="00FD3E4F">
        <w:rPr>
          <w:rFonts w:ascii="宋体" w:hAnsi="宋体" w:hint="eastAsia"/>
          <w:color w:val="000000" w:themeColor="text1"/>
        </w:rPr>
        <w:t>和</w:t>
      </w:r>
      <w:r w:rsidRPr="00FD3E4F">
        <w:rPr>
          <w:rFonts w:ascii="宋体" w:hAnsi="宋体"/>
          <w:color w:val="000000" w:themeColor="text1"/>
        </w:rPr>
        <w:t>运维方案</w:t>
      </w:r>
      <w:r w:rsidRPr="00FD3E4F">
        <w:rPr>
          <w:rFonts w:ascii="宋体" w:hAnsi="宋体" w:hint="eastAsia"/>
          <w:color w:val="000000" w:themeColor="text1"/>
        </w:rPr>
        <w:t>。</w:t>
      </w:r>
    </w:p>
    <w:p w14:paraId="0FAD3AC2" w14:textId="77777777" w:rsidR="00AE46C1" w:rsidRPr="00FD3E4F" w:rsidRDefault="00AE46C1" w:rsidP="00AE46C1">
      <w:pPr>
        <w:pStyle w:val="a0"/>
        <w:widowControl/>
        <w:numPr>
          <w:ilvl w:val="0"/>
          <w:numId w:val="11"/>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sidRPr="00FD3E4F">
        <w:rPr>
          <w:rFonts w:ascii="宋体" w:hAnsi="宋体" w:cs="宋体" w:hint="eastAsia"/>
          <w:color w:val="000000" w:themeColor="text1"/>
        </w:rPr>
        <w:t>项目所需的硬件配置总体规划（包括不限于计算资源、存储资源及网络资源等）及预算建议</w:t>
      </w:r>
    </w:p>
    <w:p w14:paraId="03B3DE40" w14:textId="77777777" w:rsidR="00AE46C1" w:rsidRPr="00FD3E4F" w:rsidRDefault="00AE46C1" w:rsidP="00AE46C1">
      <w:pPr>
        <w:pStyle w:val="a0"/>
        <w:widowControl/>
        <w:numPr>
          <w:ilvl w:val="0"/>
          <w:numId w:val="11"/>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sidRPr="00FD3E4F">
        <w:rPr>
          <w:rFonts w:ascii="宋体" w:hAnsi="宋体" w:cs="宋体" w:hint="eastAsia"/>
          <w:color w:val="000000" w:themeColor="text1"/>
        </w:rPr>
        <w:t>项目报名表（见附件</w:t>
      </w:r>
      <w:r w:rsidRPr="00FD3E4F">
        <w:rPr>
          <w:rFonts w:ascii="宋体" w:hAnsi="宋体" w:cs="宋体"/>
          <w:color w:val="000000" w:themeColor="text1"/>
        </w:rPr>
        <w:t>9</w:t>
      </w:r>
      <w:r w:rsidRPr="00FD3E4F">
        <w:rPr>
          <w:rFonts w:ascii="宋体" w:hAnsi="宋体" w:cs="宋体" w:hint="eastAsia"/>
          <w:color w:val="000000" w:themeColor="text1"/>
        </w:rPr>
        <w:t>）。</w:t>
      </w:r>
    </w:p>
    <w:p w14:paraId="2661F273" w14:textId="77777777" w:rsidR="00AE46C1" w:rsidRPr="00FD3E4F" w:rsidRDefault="00AE46C1" w:rsidP="00AE46C1">
      <w:pPr>
        <w:pStyle w:val="a0"/>
        <w:widowControl/>
        <w:numPr>
          <w:ilvl w:val="0"/>
          <w:numId w:val="11"/>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sidRPr="00FD3E4F">
        <w:rPr>
          <w:rFonts w:ascii="宋体" w:hAnsi="宋体" w:hint="eastAsia"/>
          <w:color w:val="000000" w:themeColor="text1"/>
        </w:rPr>
        <w:t>综合说明</w:t>
      </w:r>
    </w:p>
    <w:p w14:paraId="169EFE45" w14:textId="77777777" w:rsidR="00AE46C1" w:rsidRPr="00FD3E4F" w:rsidRDefault="00AE46C1" w:rsidP="00AE46C1">
      <w:pPr>
        <w:pStyle w:val="-1"/>
        <w:widowControl/>
        <w:ind w:firstLine="480"/>
        <w:rPr>
          <w:rFonts w:ascii="宋体" w:hAnsi="宋体"/>
          <w:color w:val="000000" w:themeColor="text1"/>
        </w:rPr>
      </w:pPr>
      <w:r w:rsidRPr="00FD3E4F">
        <w:rPr>
          <w:rFonts w:ascii="宋体" w:hAnsi="宋体"/>
          <w:color w:val="000000" w:themeColor="text1"/>
        </w:rPr>
        <w:t>3</w:t>
      </w:r>
      <w:r w:rsidRPr="00FD3E4F">
        <w:rPr>
          <w:rFonts w:ascii="宋体" w:hAnsi="宋体" w:hint="eastAsia"/>
          <w:color w:val="000000" w:themeColor="text1"/>
        </w:rPr>
        <w:t>．商务标（独立封装在一个档案袋，一式六份，其中正本一份，副本五份，并附存有电子版招标文件的</w:t>
      </w:r>
      <w:r w:rsidRPr="00FD3E4F">
        <w:rPr>
          <w:rFonts w:ascii="宋体" w:hAnsi="宋体"/>
          <w:color w:val="000000" w:themeColor="text1"/>
        </w:rPr>
        <w:t>U</w:t>
      </w:r>
      <w:r w:rsidRPr="00FD3E4F">
        <w:rPr>
          <w:rFonts w:ascii="宋体" w:hAnsi="宋体" w:hint="eastAsia"/>
          <w:color w:val="000000" w:themeColor="text1"/>
        </w:rPr>
        <w:t>盘，电子版要求详见第二章投标文件格式）：</w:t>
      </w:r>
    </w:p>
    <w:p w14:paraId="6C8D6465" w14:textId="77777777" w:rsidR="00AE46C1" w:rsidRPr="00FD3E4F" w:rsidRDefault="00AE46C1" w:rsidP="00AE46C1">
      <w:pPr>
        <w:pStyle w:val="a0"/>
        <w:widowControl/>
        <w:numPr>
          <w:ilvl w:val="0"/>
          <w:numId w:val="12"/>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sidRPr="00FD3E4F">
        <w:rPr>
          <w:rFonts w:ascii="宋体" w:hAnsi="宋体" w:cs="宋体" w:hint="eastAsia"/>
          <w:color w:val="000000" w:themeColor="text1"/>
        </w:rPr>
        <w:t>投标函（见附件格式</w:t>
      </w:r>
      <w:r w:rsidRPr="00FD3E4F">
        <w:rPr>
          <w:rFonts w:ascii="宋体" w:hAnsi="宋体" w:cs="宋体"/>
          <w:color w:val="000000" w:themeColor="text1"/>
        </w:rPr>
        <w:t>1</w:t>
      </w:r>
      <w:r w:rsidRPr="00FD3E4F">
        <w:rPr>
          <w:rFonts w:ascii="宋体" w:hAnsi="宋体" w:cs="宋体" w:hint="eastAsia"/>
          <w:color w:val="000000" w:themeColor="text1"/>
        </w:rPr>
        <w:t>）。</w:t>
      </w:r>
    </w:p>
    <w:p w14:paraId="075173E6" w14:textId="77777777" w:rsidR="00AE46C1" w:rsidRPr="00FD3E4F" w:rsidRDefault="00AE46C1" w:rsidP="00AE46C1">
      <w:pPr>
        <w:pStyle w:val="a0"/>
        <w:widowControl/>
        <w:numPr>
          <w:ilvl w:val="0"/>
          <w:numId w:val="12"/>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sidRPr="00FD3E4F">
        <w:rPr>
          <w:rFonts w:ascii="宋体" w:hAnsi="宋体" w:cs="宋体" w:hint="eastAsia"/>
          <w:color w:val="000000" w:themeColor="text1"/>
        </w:rPr>
        <w:lastRenderedPageBreak/>
        <w:t>开标一览表（见附件</w:t>
      </w:r>
      <w:r w:rsidRPr="00FD3E4F">
        <w:rPr>
          <w:rFonts w:ascii="宋体" w:hAnsi="宋体" w:cs="宋体"/>
          <w:color w:val="000000" w:themeColor="text1"/>
        </w:rPr>
        <w:t>4</w:t>
      </w:r>
      <w:r w:rsidRPr="00FD3E4F">
        <w:rPr>
          <w:rFonts w:ascii="宋体" w:hAnsi="宋体" w:cs="宋体" w:hint="eastAsia"/>
          <w:color w:val="000000" w:themeColor="text1"/>
        </w:rPr>
        <w:t>）。</w:t>
      </w:r>
    </w:p>
    <w:p w14:paraId="5AD8061C" w14:textId="77777777" w:rsidR="00AE46C1" w:rsidRPr="00FD3E4F" w:rsidRDefault="00AE46C1" w:rsidP="00AE46C1">
      <w:pPr>
        <w:pStyle w:val="a0"/>
        <w:widowControl/>
        <w:numPr>
          <w:ilvl w:val="0"/>
          <w:numId w:val="0"/>
        </w:numPr>
        <w:adjustRightInd w:val="0"/>
        <w:snapToGrid w:val="0"/>
        <w:spacing w:line="300" w:lineRule="auto"/>
        <w:ind w:left="-105" w:firstLineChars="175" w:firstLine="420"/>
        <w:rPr>
          <w:rFonts w:ascii="宋体" w:hAnsi="宋体"/>
          <w:color w:val="000000" w:themeColor="text1"/>
          <w:szCs w:val="24"/>
        </w:rPr>
      </w:pPr>
      <w:r w:rsidRPr="00FD3E4F">
        <w:rPr>
          <w:rFonts w:ascii="宋体" w:hAnsi="宋体" w:cs="宋体" w:hint="eastAsia"/>
          <w:color w:val="000000" w:themeColor="text1"/>
          <w:szCs w:val="24"/>
        </w:rPr>
        <w:t>开标一览表中所有报价均采用人民币报价，其金额应包括但不限于：软件产品、源代码、实施、测试、培训、开发、技术支持、升级等一切费用。</w:t>
      </w:r>
    </w:p>
    <w:p w14:paraId="2C6F4BEC" w14:textId="77777777" w:rsidR="00AE46C1" w:rsidRPr="00FD3E4F" w:rsidRDefault="00AE46C1" w:rsidP="00AE46C1">
      <w:pPr>
        <w:pStyle w:val="a0"/>
        <w:widowControl/>
        <w:numPr>
          <w:ilvl w:val="0"/>
          <w:numId w:val="12"/>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sidRPr="00FD3E4F">
        <w:rPr>
          <w:rFonts w:ascii="宋体" w:hAnsi="宋体" w:cs="宋体" w:hint="eastAsia"/>
          <w:color w:val="000000" w:themeColor="text1"/>
        </w:rPr>
        <w:t>投标价格分解表。针对招标文件的要求，提供产品及服务的详细信息，对于软件应包括模块功能介绍及报价（见附件5）。</w:t>
      </w:r>
    </w:p>
    <w:p w14:paraId="44C057DA" w14:textId="77777777" w:rsidR="00AE46C1" w:rsidRPr="00FD3E4F" w:rsidRDefault="00AE46C1" w:rsidP="00AE46C1">
      <w:pPr>
        <w:pStyle w:val="a0"/>
        <w:widowControl/>
        <w:numPr>
          <w:ilvl w:val="0"/>
          <w:numId w:val="12"/>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sidRPr="00FD3E4F">
        <w:rPr>
          <w:rFonts w:ascii="宋体" w:hAnsi="宋体" w:cs="宋体" w:hint="eastAsia"/>
          <w:color w:val="000000" w:themeColor="text1"/>
        </w:rPr>
        <w:t>商务条款偏离表（见附件</w:t>
      </w:r>
      <w:r w:rsidRPr="00FD3E4F">
        <w:rPr>
          <w:rFonts w:ascii="宋体" w:hAnsi="宋体" w:cs="宋体"/>
          <w:color w:val="000000" w:themeColor="text1"/>
        </w:rPr>
        <w:t>6</w:t>
      </w:r>
      <w:r w:rsidRPr="00FD3E4F">
        <w:rPr>
          <w:rFonts w:ascii="宋体" w:hAnsi="宋体" w:cs="宋体" w:hint="eastAsia"/>
          <w:color w:val="000000" w:themeColor="text1"/>
        </w:rPr>
        <w:t>）、技术规则、参数偏离表（见附件</w:t>
      </w:r>
      <w:r w:rsidRPr="00FD3E4F">
        <w:rPr>
          <w:rFonts w:ascii="宋体" w:hAnsi="宋体" w:cs="宋体"/>
          <w:color w:val="000000" w:themeColor="text1"/>
        </w:rPr>
        <w:t>7</w:t>
      </w:r>
      <w:r w:rsidRPr="00FD3E4F">
        <w:rPr>
          <w:rFonts w:ascii="宋体" w:hAnsi="宋体" w:cs="宋体" w:hint="eastAsia"/>
          <w:color w:val="000000" w:themeColor="text1"/>
        </w:rPr>
        <w:t>）。</w:t>
      </w:r>
    </w:p>
    <w:p w14:paraId="21F72C1A" w14:textId="77777777" w:rsidR="00AE46C1" w:rsidRPr="00FD3E4F" w:rsidRDefault="00AE46C1" w:rsidP="00AE46C1">
      <w:pPr>
        <w:pStyle w:val="a0"/>
        <w:widowControl/>
        <w:numPr>
          <w:ilvl w:val="0"/>
          <w:numId w:val="12"/>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sidRPr="00FD3E4F">
        <w:rPr>
          <w:rFonts w:ascii="宋体" w:hAnsi="宋体" w:cs="宋体" w:hint="eastAsia"/>
          <w:color w:val="000000" w:themeColor="text1"/>
        </w:rPr>
        <w:t>服务承诺及优惠条件。</w:t>
      </w:r>
    </w:p>
    <w:p w14:paraId="2263961F" w14:textId="77777777" w:rsidR="00AE46C1" w:rsidRPr="00FD3E4F" w:rsidRDefault="00AE46C1" w:rsidP="00AE46C1">
      <w:pPr>
        <w:pStyle w:val="a0"/>
        <w:widowControl/>
        <w:numPr>
          <w:ilvl w:val="0"/>
          <w:numId w:val="12"/>
        </w:numPr>
        <w:tabs>
          <w:tab w:val="clear" w:pos="0"/>
          <w:tab w:val="left" w:pos="420"/>
        </w:tabs>
        <w:adjustRightInd w:val="0"/>
        <w:snapToGrid w:val="0"/>
        <w:spacing w:line="300" w:lineRule="auto"/>
        <w:ind w:leftChars="300" w:left="1110" w:hangingChars="200" w:hanging="480"/>
        <w:rPr>
          <w:rFonts w:ascii="宋体" w:hAnsi="宋体" w:cs="宋体"/>
          <w:color w:val="000000" w:themeColor="text1"/>
        </w:rPr>
      </w:pPr>
      <w:r w:rsidRPr="00FD3E4F">
        <w:rPr>
          <w:rFonts w:ascii="宋体" w:hAnsi="宋体" w:cs="宋体" w:hint="eastAsia"/>
          <w:color w:val="000000" w:themeColor="text1"/>
        </w:rPr>
        <w:t>其它需要说明的事项。</w:t>
      </w:r>
    </w:p>
    <w:p w14:paraId="6182F156" w14:textId="77777777" w:rsidR="00AE46C1" w:rsidRPr="00FD3E4F" w:rsidRDefault="00AE46C1" w:rsidP="00AE46C1">
      <w:pPr>
        <w:pStyle w:val="2"/>
        <w:keepNext w:val="0"/>
        <w:widowControl/>
        <w:rPr>
          <w:rFonts w:ascii="宋体" w:hAnsi="宋体"/>
          <w:color w:val="000000" w:themeColor="text1"/>
        </w:rPr>
      </w:pPr>
      <w:bookmarkStart w:id="44" w:name="_Toc120810420"/>
      <w:r w:rsidRPr="00FD3E4F">
        <w:rPr>
          <w:rFonts w:ascii="宋体" w:hAnsi="宋体" w:cs="宋体" w:hint="eastAsia"/>
          <w:color w:val="000000" w:themeColor="text1"/>
        </w:rPr>
        <w:t>有效期</w:t>
      </w:r>
      <w:bookmarkEnd w:id="44"/>
    </w:p>
    <w:p w14:paraId="7771546B" w14:textId="77777777" w:rsidR="00AE46C1" w:rsidRPr="00FD3E4F" w:rsidRDefault="00AE46C1" w:rsidP="00AE46C1">
      <w:pPr>
        <w:pStyle w:val="a0"/>
        <w:widowControl/>
        <w:numPr>
          <w:ilvl w:val="0"/>
          <w:numId w:val="13"/>
        </w:numPr>
        <w:rPr>
          <w:rFonts w:ascii="宋体" w:hAnsi="宋体"/>
          <w:color w:val="000000" w:themeColor="text1"/>
        </w:rPr>
      </w:pPr>
      <w:r w:rsidRPr="00FD3E4F">
        <w:rPr>
          <w:rFonts w:ascii="宋体" w:hAnsi="宋体" w:cs="宋体" w:hint="eastAsia"/>
          <w:color w:val="000000" w:themeColor="text1"/>
        </w:rPr>
        <w:t>自开标日起</w:t>
      </w:r>
      <w:r w:rsidRPr="00FD3E4F">
        <w:rPr>
          <w:rFonts w:ascii="宋体" w:hAnsi="宋体"/>
          <w:color w:val="000000" w:themeColor="text1"/>
        </w:rPr>
        <w:t>30</w:t>
      </w:r>
      <w:r w:rsidRPr="00FD3E4F">
        <w:rPr>
          <w:rFonts w:ascii="宋体" w:hAnsi="宋体" w:cs="宋体" w:hint="eastAsia"/>
          <w:color w:val="000000" w:themeColor="text1"/>
        </w:rPr>
        <w:t>天内，投标书应保持有效。有效期短于这个规定期限的投标将被拒绝。</w:t>
      </w:r>
    </w:p>
    <w:p w14:paraId="51C08774" w14:textId="77777777" w:rsidR="00AE46C1" w:rsidRPr="00FD3E4F" w:rsidRDefault="00AE46C1" w:rsidP="00AE46C1">
      <w:pPr>
        <w:pStyle w:val="a0"/>
        <w:widowControl/>
        <w:numPr>
          <w:ilvl w:val="0"/>
          <w:numId w:val="13"/>
        </w:numPr>
        <w:rPr>
          <w:rFonts w:ascii="宋体" w:hAnsi="宋体"/>
          <w:color w:val="000000" w:themeColor="text1"/>
        </w:rPr>
      </w:pPr>
      <w:r w:rsidRPr="00FD3E4F">
        <w:rPr>
          <w:rFonts w:ascii="宋体" w:hAnsi="宋体" w:cs="宋体" w:hint="eastAsia"/>
          <w:color w:val="000000" w:themeColor="text1"/>
        </w:rPr>
        <w:t>在特殊情况下，招标人可与投标人协商延长投标书的有效期。这种要求和答复都应以书面、传真的形式进行。</w:t>
      </w:r>
    </w:p>
    <w:p w14:paraId="62194D46" w14:textId="77777777" w:rsidR="00AE46C1" w:rsidRPr="00FD3E4F" w:rsidRDefault="00AE46C1" w:rsidP="00AE46C1">
      <w:pPr>
        <w:pStyle w:val="2"/>
        <w:keepNext w:val="0"/>
        <w:widowControl/>
        <w:rPr>
          <w:rFonts w:ascii="宋体" w:hAnsi="宋体"/>
          <w:color w:val="000000" w:themeColor="text1"/>
        </w:rPr>
      </w:pPr>
      <w:bookmarkStart w:id="45" w:name="_Toc120810421"/>
      <w:r w:rsidRPr="00FD3E4F">
        <w:rPr>
          <w:rFonts w:ascii="宋体" w:hAnsi="宋体" w:cs="宋体" w:hint="eastAsia"/>
          <w:color w:val="000000" w:themeColor="text1"/>
        </w:rPr>
        <w:t>投标文件格式</w:t>
      </w:r>
      <w:bookmarkEnd w:id="45"/>
    </w:p>
    <w:p w14:paraId="7FB651FD" w14:textId="77777777" w:rsidR="00AE46C1" w:rsidRPr="00FD3E4F" w:rsidRDefault="00AE46C1" w:rsidP="00AE46C1">
      <w:pPr>
        <w:pStyle w:val="a0"/>
        <w:widowControl/>
        <w:numPr>
          <w:ilvl w:val="0"/>
          <w:numId w:val="14"/>
        </w:numPr>
        <w:rPr>
          <w:rFonts w:ascii="宋体" w:hAnsi="宋体"/>
          <w:color w:val="000000" w:themeColor="text1"/>
        </w:rPr>
      </w:pPr>
      <w:r w:rsidRPr="00FD3E4F">
        <w:rPr>
          <w:rFonts w:ascii="宋体" w:hAnsi="宋体" w:cs="宋体" w:hint="eastAsia"/>
          <w:color w:val="000000" w:themeColor="text1"/>
        </w:rPr>
        <w:t>投标文件语言应采用中文。</w:t>
      </w:r>
    </w:p>
    <w:p w14:paraId="107455C4" w14:textId="77777777" w:rsidR="00AE46C1" w:rsidRPr="00FD3E4F" w:rsidRDefault="00AE46C1" w:rsidP="00AE46C1">
      <w:pPr>
        <w:pStyle w:val="a0"/>
        <w:widowControl/>
        <w:numPr>
          <w:ilvl w:val="0"/>
          <w:numId w:val="14"/>
        </w:numPr>
        <w:rPr>
          <w:rFonts w:ascii="宋体" w:hAnsi="宋体"/>
          <w:color w:val="000000" w:themeColor="text1"/>
        </w:rPr>
      </w:pPr>
      <w:r w:rsidRPr="00FD3E4F">
        <w:rPr>
          <w:rFonts w:ascii="宋体" w:hAnsi="宋体" w:cs="宋体" w:hint="eastAsia"/>
          <w:color w:val="000000" w:themeColor="text1"/>
        </w:rPr>
        <w:t>投标文件字体书写必须工整清楚，易于辨认，文义明白准确。投标文件不得涂改和增删。如因字迹潦草或表达不清所引起的后果由投标人负责。</w:t>
      </w:r>
    </w:p>
    <w:p w14:paraId="5A0B079C" w14:textId="77777777" w:rsidR="00AE46C1" w:rsidRPr="00FD3E4F" w:rsidRDefault="00AE46C1" w:rsidP="00AE46C1">
      <w:pPr>
        <w:pStyle w:val="a0"/>
        <w:widowControl/>
        <w:numPr>
          <w:ilvl w:val="0"/>
          <w:numId w:val="14"/>
        </w:numPr>
        <w:rPr>
          <w:rFonts w:ascii="宋体" w:hAnsi="宋体"/>
          <w:color w:val="000000" w:themeColor="text1"/>
        </w:rPr>
      </w:pPr>
      <w:r w:rsidRPr="00FD3E4F">
        <w:rPr>
          <w:rFonts w:ascii="宋体" w:hAnsi="宋体" w:cs="宋体" w:hint="eastAsia"/>
          <w:color w:val="000000" w:themeColor="text1"/>
        </w:rPr>
        <w:t>投标文件必须用不褪色的墨水填写或打印。</w:t>
      </w:r>
    </w:p>
    <w:p w14:paraId="742FC97B" w14:textId="77777777" w:rsidR="00AE46C1" w:rsidRPr="00FD3E4F" w:rsidRDefault="00AE46C1" w:rsidP="00AE46C1">
      <w:pPr>
        <w:pStyle w:val="a0"/>
        <w:widowControl/>
        <w:numPr>
          <w:ilvl w:val="0"/>
          <w:numId w:val="14"/>
        </w:numPr>
        <w:rPr>
          <w:rFonts w:ascii="宋体" w:hAnsi="宋体"/>
          <w:color w:val="000000" w:themeColor="text1"/>
        </w:rPr>
      </w:pPr>
      <w:r w:rsidRPr="00FD3E4F">
        <w:rPr>
          <w:rFonts w:ascii="宋体" w:hAnsi="宋体" w:cs="宋体" w:hint="eastAsia"/>
          <w:color w:val="000000" w:themeColor="text1"/>
        </w:rPr>
        <w:t>投标文件必须由法人代表或授权代表签署，投标人应填写全称，并加盖公章（含骑缝章）。</w:t>
      </w:r>
    </w:p>
    <w:p w14:paraId="68515D68" w14:textId="77777777" w:rsidR="00AE46C1" w:rsidRPr="00FD3E4F" w:rsidRDefault="00AE46C1" w:rsidP="00AE46C1">
      <w:pPr>
        <w:pStyle w:val="a0"/>
        <w:widowControl/>
        <w:numPr>
          <w:ilvl w:val="0"/>
          <w:numId w:val="14"/>
        </w:numPr>
        <w:rPr>
          <w:rFonts w:ascii="宋体" w:hAnsi="宋体" w:cs="宋体"/>
          <w:color w:val="000000" w:themeColor="text1"/>
        </w:rPr>
      </w:pPr>
      <w:r w:rsidRPr="00FD3E4F">
        <w:rPr>
          <w:rFonts w:ascii="宋体" w:hAnsi="宋体" w:cs="宋体" w:hint="eastAsia"/>
          <w:color w:val="000000" w:themeColor="text1"/>
        </w:rPr>
        <w:t>不按上述规定编写的投标文件将视为主动放弃，不予评标。</w:t>
      </w:r>
    </w:p>
    <w:p w14:paraId="14794403" w14:textId="77777777" w:rsidR="00AE46C1" w:rsidRPr="00FD3E4F" w:rsidRDefault="00AE46C1" w:rsidP="00AE46C1">
      <w:pPr>
        <w:pStyle w:val="2"/>
        <w:keepNext w:val="0"/>
        <w:widowControl/>
        <w:rPr>
          <w:rFonts w:ascii="宋体" w:hAnsi="宋体"/>
          <w:color w:val="000000" w:themeColor="text1"/>
        </w:rPr>
      </w:pPr>
      <w:bookmarkStart w:id="46" w:name="_Toc265850579"/>
      <w:bookmarkStart w:id="47" w:name="_Toc264881859"/>
      <w:bookmarkStart w:id="48" w:name="_Toc234922354"/>
      <w:bookmarkStart w:id="49" w:name="_Toc120810422"/>
      <w:r w:rsidRPr="00FD3E4F">
        <w:rPr>
          <w:rFonts w:ascii="宋体" w:hAnsi="宋体" w:cs="宋体" w:hint="eastAsia"/>
          <w:color w:val="000000" w:themeColor="text1"/>
        </w:rPr>
        <w:t>投标文件的装袋、密封和递交</w:t>
      </w:r>
      <w:bookmarkEnd w:id="46"/>
      <w:bookmarkEnd w:id="47"/>
      <w:bookmarkEnd w:id="48"/>
      <w:bookmarkEnd w:id="49"/>
    </w:p>
    <w:p w14:paraId="0B32E9C8" w14:textId="77777777" w:rsidR="00AE46C1" w:rsidRPr="00FD3E4F" w:rsidRDefault="00AE46C1" w:rsidP="00AE46C1">
      <w:pPr>
        <w:pStyle w:val="a0"/>
        <w:widowControl/>
        <w:numPr>
          <w:ilvl w:val="0"/>
          <w:numId w:val="15"/>
        </w:numPr>
        <w:rPr>
          <w:rFonts w:ascii="宋体" w:hAnsi="宋体"/>
          <w:color w:val="000000" w:themeColor="text1"/>
        </w:rPr>
      </w:pPr>
      <w:r w:rsidRPr="00FD3E4F">
        <w:rPr>
          <w:rFonts w:ascii="宋体" w:hAnsi="宋体" w:cs="宋体" w:hint="eastAsia"/>
          <w:color w:val="000000" w:themeColor="text1"/>
        </w:rPr>
        <w:t>投标文件在封页正面右上角标明“正本”、“副本”字样，保证正本与副本的内容一致。如果正本与副本内容不一致以正本为准。提交电子版标书一份。</w:t>
      </w:r>
    </w:p>
    <w:p w14:paraId="3B3F4418" w14:textId="77777777" w:rsidR="00AE46C1" w:rsidRPr="00FD3E4F" w:rsidRDefault="00AE46C1" w:rsidP="00AE46C1">
      <w:pPr>
        <w:pStyle w:val="a0"/>
        <w:widowControl/>
        <w:numPr>
          <w:ilvl w:val="0"/>
          <w:numId w:val="15"/>
        </w:numPr>
        <w:rPr>
          <w:rFonts w:ascii="宋体" w:hAnsi="宋体"/>
          <w:color w:val="000000" w:themeColor="text1"/>
        </w:rPr>
      </w:pPr>
      <w:r w:rsidRPr="00FD3E4F">
        <w:rPr>
          <w:rFonts w:ascii="宋体" w:hAnsi="宋体" w:cs="宋体" w:hint="eastAsia"/>
          <w:color w:val="000000" w:themeColor="text1"/>
        </w:rPr>
        <w:t>正面封皮应标明投标人单位名称、地址，并在单位名称处加盖公章。</w:t>
      </w:r>
    </w:p>
    <w:p w14:paraId="05242D88" w14:textId="77777777" w:rsidR="00AE46C1" w:rsidRPr="00FD3E4F" w:rsidRDefault="00AE46C1" w:rsidP="00AE46C1">
      <w:pPr>
        <w:pStyle w:val="a0"/>
        <w:widowControl/>
        <w:numPr>
          <w:ilvl w:val="0"/>
          <w:numId w:val="15"/>
        </w:numPr>
        <w:rPr>
          <w:rFonts w:ascii="宋体" w:hAnsi="宋体"/>
          <w:color w:val="000000" w:themeColor="text1"/>
        </w:rPr>
      </w:pPr>
      <w:r w:rsidRPr="00FD3E4F">
        <w:rPr>
          <w:rFonts w:ascii="宋体" w:hAnsi="宋体" w:cs="宋体" w:hint="eastAsia"/>
          <w:color w:val="000000" w:themeColor="text1"/>
        </w:rPr>
        <w:t>投标书正本内封和投标书副本内封封口处应有投标全权代表的签字或投标单位公章，并注明“开标时启封”字样。</w:t>
      </w:r>
    </w:p>
    <w:p w14:paraId="57F36198" w14:textId="77777777" w:rsidR="00AE46C1" w:rsidRPr="00FD3E4F" w:rsidRDefault="00AE46C1" w:rsidP="00AE46C1">
      <w:pPr>
        <w:pStyle w:val="a0"/>
        <w:widowControl/>
        <w:numPr>
          <w:ilvl w:val="0"/>
          <w:numId w:val="15"/>
        </w:numPr>
        <w:rPr>
          <w:rFonts w:ascii="宋体" w:hAnsi="宋体"/>
          <w:color w:val="000000" w:themeColor="text1"/>
        </w:rPr>
      </w:pPr>
      <w:r w:rsidRPr="00FD3E4F">
        <w:rPr>
          <w:rFonts w:ascii="宋体" w:hAnsi="宋体" w:cs="宋体" w:hint="eastAsia"/>
          <w:color w:val="000000" w:themeColor="text1"/>
        </w:rPr>
        <w:t>开标一览表内封封口处应加盖投标单位公章。</w:t>
      </w:r>
    </w:p>
    <w:p w14:paraId="2EF3DDFC" w14:textId="77777777" w:rsidR="00AE46C1" w:rsidRPr="00FD3E4F" w:rsidRDefault="00AE46C1" w:rsidP="00AE46C1">
      <w:pPr>
        <w:pStyle w:val="a0"/>
        <w:widowControl/>
        <w:numPr>
          <w:ilvl w:val="0"/>
          <w:numId w:val="15"/>
        </w:numPr>
        <w:rPr>
          <w:rFonts w:ascii="宋体" w:hAnsi="宋体"/>
          <w:color w:val="000000" w:themeColor="text1"/>
        </w:rPr>
      </w:pPr>
      <w:r w:rsidRPr="00FD3E4F">
        <w:rPr>
          <w:rFonts w:ascii="宋体" w:hAnsi="宋体" w:cs="宋体" w:hint="eastAsia"/>
          <w:color w:val="000000" w:themeColor="text1"/>
        </w:rPr>
        <w:lastRenderedPageBreak/>
        <w:t>投标文件由投标人在开标日自行带到开标现场，在开标时当场交与招标负责人。</w:t>
      </w:r>
    </w:p>
    <w:p w14:paraId="5C97D740" w14:textId="77777777" w:rsidR="00AE46C1" w:rsidRPr="00FD3E4F" w:rsidRDefault="00AE46C1" w:rsidP="00AE46C1">
      <w:pPr>
        <w:pStyle w:val="2"/>
        <w:keepNext w:val="0"/>
        <w:widowControl/>
        <w:rPr>
          <w:rFonts w:ascii="宋体" w:hAnsi="宋体"/>
          <w:color w:val="000000" w:themeColor="text1"/>
        </w:rPr>
      </w:pPr>
      <w:bookmarkStart w:id="50" w:name="_Toc120810423"/>
      <w:r w:rsidRPr="00FD3E4F">
        <w:rPr>
          <w:rFonts w:ascii="宋体" w:hAnsi="宋体" w:cs="宋体" w:hint="eastAsia"/>
          <w:color w:val="000000" w:themeColor="text1"/>
        </w:rPr>
        <w:t>投标文件的澄清</w:t>
      </w:r>
      <w:bookmarkEnd w:id="50"/>
    </w:p>
    <w:p w14:paraId="48298FC3" w14:textId="77777777" w:rsidR="00AE46C1" w:rsidRPr="00FD3E4F" w:rsidRDefault="00AE46C1" w:rsidP="00AE46C1">
      <w:pPr>
        <w:pStyle w:val="a0"/>
        <w:widowControl/>
        <w:numPr>
          <w:ilvl w:val="0"/>
          <w:numId w:val="16"/>
        </w:numPr>
        <w:rPr>
          <w:rFonts w:ascii="宋体" w:hAnsi="宋体"/>
          <w:color w:val="000000" w:themeColor="text1"/>
        </w:rPr>
      </w:pPr>
      <w:r w:rsidRPr="00FD3E4F">
        <w:rPr>
          <w:rFonts w:ascii="宋体" w:hAnsi="宋体" w:cs="宋体" w:hint="eastAsia"/>
          <w:color w:val="000000" w:themeColor="text1"/>
        </w:rPr>
        <w:t>为有助于对投标文件进行审查、综合评定，招标人有权向投标人提出质疑，请其澄清投标内容。</w:t>
      </w:r>
    </w:p>
    <w:p w14:paraId="7D7CF9B0" w14:textId="77777777" w:rsidR="00AE46C1" w:rsidRPr="00FD3E4F" w:rsidRDefault="00AE46C1" w:rsidP="00AE46C1">
      <w:pPr>
        <w:pStyle w:val="a0"/>
        <w:widowControl/>
        <w:numPr>
          <w:ilvl w:val="0"/>
          <w:numId w:val="16"/>
        </w:numPr>
        <w:rPr>
          <w:rFonts w:ascii="宋体" w:hAnsi="宋体"/>
          <w:color w:val="000000" w:themeColor="text1"/>
        </w:rPr>
      </w:pPr>
      <w:r w:rsidRPr="00FD3E4F">
        <w:rPr>
          <w:rFonts w:ascii="宋体" w:hAnsi="宋体" w:cs="宋体" w:hint="eastAsia"/>
          <w:color w:val="000000" w:themeColor="text1"/>
        </w:rPr>
        <w:t>重要的澄清答复应是书面的，并作为投标文件的一部分，但不得对投标内容作实质性修改。</w:t>
      </w:r>
    </w:p>
    <w:p w14:paraId="3E83CA93" w14:textId="77777777" w:rsidR="00AE46C1" w:rsidRPr="00FD3E4F" w:rsidRDefault="00AE46C1" w:rsidP="00AE46C1">
      <w:pPr>
        <w:pStyle w:val="2"/>
        <w:keepNext w:val="0"/>
        <w:widowControl/>
        <w:rPr>
          <w:rFonts w:ascii="宋体" w:hAnsi="宋体"/>
          <w:color w:val="000000" w:themeColor="text1"/>
        </w:rPr>
      </w:pPr>
      <w:bookmarkStart w:id="51" w:name="_Toc120810424"/>
      <w:r w:rsidRPr="00FD3E4F">
        <w:rPr>
          <w:rFonts w:ascii="宋体" w:hAnsi="宋体" w:cs="宋体" w:hint="eastAsia"/>
          <w:color w:val="000000" w:themeColor="text1"/>
        </w:rPr>
        <w:t>开标</w:t>
      </w:r>
      <w:bookmarkEnd w:id="51"/>
    </w:p>
    <w:p w14:paraId="60FF4A22" w14:textId="77777777" w:rsidR="00AE46C1" w:rsidRPr="00FD3E4F" w:rsidRDefault="00AE46C1" w:rsidP="00AE46C1">
      <w:pPr>
        <w:pStyle w:val="a0"/>
        <w:widowControl/>
        <w:numPr>
          <w:ilvl w:val="0"/>
          <w:numId w:val="17"/>
        </w:numPr>
        <w:rPr>
          <w:rFonts w:ascii="宋体" w:hAnsi="宋体"/>
          <w:color w:val="000000" w:themeColor="text1"/>
        </w:rPr>
      </w:pPr>
      <w:r w:rsidRPr="00FD3E4F">
        <w:rPr>
          <w:rFonts w:ascii="宋体" w:hAnsi="宋体" w:cs="宋体" w:hint="eastAsia"/>
          <w:color w:val="000000" w:themeColor="text1"/>
        </w:rPr>
        <w:t>招标人按招标文件规定的时间、地点主持公开开标。开标仪式由招标人主持。</w:t>
      </w:r>
    </w:p>
    <w:p w14:paraId="3CCBE74C" w14:textId="77777777" w:rsidR="00AE46C1" w:rsidRPr="00FD3E4F" w:rsidRDefault="00AE46C1" w:rsidP="00AE46C1">
      <w:pPr>
        <w:pStyle w:val="a0"/>
        <w:widowControl/>
        <w:numPr>
          <w:ilvl w:val="0"/>
          <w:numId w:val="17"/>
        </w:numPr>
        <w:rPr>
          <w:rFonts w:ascii="宋体" w:hAnsi="宋体"/>
          <w:color w:val="000000" w:themeColor="text1"/>
        </w:rPr>
      </w:pPr>
      <w:r w:rsidRPr="00FD3E4F">
        <w:rPr>
          <w:rFonts w:ascii="宋体" w:hAnsi="宋体" w:cs="宋体" w:hint="eastAsia"/>
          <w:color w:val="000000" w:themeColor="text1"/>
        </w:rPr>
        <w:t>投标人派代表参加开标仪式。若需讲标，</w:t>
      </w:r>
      <w:proofErr w:type="gramStart"/>
      <w:r w:rsidRPr="00FD3E4F">
        <w:rPr>
          <w:rFonts w:ascii="宋体" w:hAnsi="宋体" w:cs="宋体" w:hint="eastAsia"/>
          <w:color w:val="000000" w:themeColor="text1"/>
        </w:rPr>
        <w:t>须由拟担任</w:t>
      </w:r>
      <w:proofErr w:type="gramEnd"/>
      <w:r w:rsidRPr="00FD3E4F">
        <w:rPr>
          <w:rFonts w:ascii="宋体" w:hAnsi="宋体" w:cs="宋体" w:hint="eastAsia"/>
          <w:color w:val="000000" w:themeColor="text1"/>
        </w:rPr>
        <w:t>招标项目建设的项目经理及项目组成员负责讲标。</w:t>
      </w:r>
    </w:p>
    <w:p w14:paraId="75752C7E" w14:textId="77777777" w:rsidR="00AE46C1" w:rsidRPr="00FD3E4F" w:rsidRDefault="00AE46C1" w:rsidP="00AE46C1">
      <w:pPr>
        <w:pStyle w:val="a0"/>
        <w:widowControl/>
        <w:numPr>
          <w:ilvl w:val="0"/>
          <w:numId w:val="17"/>
        </w:numPr>
        <w:rPr>
          <w:rFonts w:ascii="宋体" w:hAnsi="宋体"/>
          <w:color w:val="000000" w:themeColor="text1"/>
        </w:rPr>
      </w:pPr>
      <w:r w:rsidRPr="00FD3E4F">
        <w:rPr>
          <w:rFonts w:ascii="宋体" w:hAnsi="宋体" w:cs="宋体" w:hint="eastAsia"/>
          <w:color w:val="000000" w:themeColor="text1"/>
        </w:rPr>
        <w:t>开标时查验投标文件密封情况，确认无误后拆封唱标。</w:t>
      </w:r>
    </w:p>
    <w:p w14:paraId="2B38CE78" w14:textId="77777777" w:rsidR="00AE46C1" w:rsidRPr="00FD3E4F" w:rsidRDefault="00AE46C1" w:rsidP="00AE46C1">
      <w:pPr>
        <w:pStyle w:val="a0"/>
        <w:widowControl/>
        <w:numPr>
          <w:ilvl w:val="0"/>
          <w:numId w:val="0"/>
        </w:numPr>
        <w:rPr>
          <w:rFonts w:ascii="宋体" w:hAnsi="宋体" w:cs="宋体"/>
          <w:color w:val="000000" w:themeColor="text1"/>
        </w:rPr>
      </w:pPr>
      <w:r w:rsidRPr="00FD3E4F">
        <w:rPr>
          <w:rFonts w:ascii="宋体" w:hAnsi="宋体" w:cs="宋体" w:hint="eastAsia"/>
          <w:color w:val="000000" w:themeColor="text1"/>
        </w:rPr>
        <w:t>招标人在开标仪式上，将公布投标人的名称、投标产品或服务、投标项目、投标价格及其投标的修改、投标的撤回及其有关声明等，招标人将做唱标记录。</w:t>
      </w:r>
    </w:p>
    <w:p w14:paraId="3D558C43" w14:textId="77777777" w:rsidR="00AE46C1" w:rsidRPr="00FD3E4F" w:rsidRDefault="00AE46C1" w:rsidP="00AE46C1">
      <w:pPr>
        <w:pStyle w:val="a0"/>
        <w:widowControl/>
        <w:numPr>
          <w:ilvl w:val="0"/>
          <w:numId w:val="0"/>
        </w:numPr>
        <w:rPr>
          <w:rFonts w:ascii="宋体" w:hAnsi="宋体" w:cs="宋体"/>
          <w:color w:val="000000" w:themeColor="text1"/>
        </w:rPr>
      </w:pPr>
    </w:p>
    <w:p w14:paraId="15F2C8CC" w14:textId="77777777" w:rsidR="00AE46C1" w:rsidRPr="00FD3E4F" w:rsidRDefault="00AE46C1" w:rsidP="00AE46C1">
      <w:pPr>
        <w:pStyle w:val="a0"/>
        <w:widowControl/>
        <w:numPr>
          <w:ilvl w:val="0"/>
          <w:numId w:val="0"/>
        </w:numPr>
        <w:rPr>
          <w:rFonts w:ascii="宋体" w:hAnsi="宋体" w:cs="宋体"/>
          <w:color w:val="000000" w:themeColor="text1"/>
        </w:rPr>
      </w:pPr>
    </w:p>
    <w:p w14:paraId="1E0E0783" w14:textId="77777777" w:rsidR="00AE46C1" w:rsidRPr="00FD3E4F" w:rsidRDefault="00AE46C1" w:rsidP="00AE46C1">
      <w:pPr>
        <w:pStyle w:val="a0"/>
        <w:widowControl/>
        <w:numPr>
          <w:ilvl w:val="0"/>
          <w:numId w:val="0"/>
        </w:numPr>
        <w:rPr>
          <w:rFonts w:ascii="宋体" w:hAnsi="宋体" w:cs="宋体"/>
          <w:color w:val="000000" w:themeColor="text1"/>
        </w:rPr>
      </w:pPr>
    </w:p>
    <w:p w14:paraId="1B42F86B" w14:textId="77777777" w:rsidR="00AE46C1" w:rsidRPr="00FD3E4F" w:rsidRDefault="00AE46C1" w:rsidP="00AE46C1">
      <w:pPr>
        <w:pStyle w:val="a0"/>
        <w:widowControl/>
        <w:numPr>
          <w:ilvl w:val="0"/>
          <w:numId w:val="0"/>
        </w:numPr>
        <w:rPr>
          <w:rFonts w:ascii="宋体" w:hAnsi="宋体" w:cs="宋体"/>
          <w:color w:val="000000" w:themeColor="text1"/>
        </w:rPr>
      </w:pPr>
    </w:p>
    <w:p w14:paraId="7340F3D0" w14:textId="77777777" w:rsidR="00AE46C1" w:rsidRPr="00FD3E4F" w:rsidRDefault="00AE46C1" w:rsidP="00AE46C1">
      <w:pPr>
        <w:pStyle w:val="a0"/>
        <w:widowControl/>
        <w:numPr>
          <w:ilvl w:val="0"/>
          <w:numId w:val="0"/>
        </w:numPr>
        <w:rPr>
          <w:rFonts w:ascii="宋体" w:hAnsi="宋体" w:cs="宋体"/>
          <w:color w:val="000000" w:themeColor="text1"/>
        </w:rPr>
      </w:pPr>
    </w:p>
    <w:p w14:paraId="1DD675B0" w14:textId="77777777" w:rsidR="00AE46C1" w:rsidRPr="00FD3E4F" w:rsidRDefault="00AE46C1" w:rsidP="00AE46C1">
      <w:pPr>
        <w:pStyle w:val="a0"/>
        <w:widowControl/>
        <w:numPr>
          <w:ilvl w:val="0"/>
          <w:numId w:val="0"/>
        </w:numPr>
        <w:rPr>
          <w:rFonts w:ascii="宋体" w:hAnsi="宋体" w:cs="宋体"/>
          <w:color w:val="000000" w:themeColor="text1"/>
        </w:rPr>
      </w:pPr>
    </w:p>
    <w:p w14:paraId="476DB5FB" w14:textId="77777777" w:rsidR="00AE46C1" w:rsidRPr="00FD3E4F" w:rsidRDefault="00AE46C1" w:rsidP="00AE46C1">
      <w:pPr>
        <w:pStyle w:val="1"/>
        <w:keepNext w:val="0"/>
        <w:widowControl/>
        <w:rPr>
          <w:rFonts w:ascii="宋体" w:hAnsi="宋体" w:cs="宋体"/>
          <w:color w:val="000000" w:themeColor="text1"/>
        </w:rPr>
      </w:pPr>
      <w:bookmarkStart w:id="52" w:name="_Toc120810425"/>
      <w:bookmarkStart w:id="53" w:name="_Toc290401052"/>
      <w:bookmarkStart w:id="54" w:name="_Toc533251933"/>
      <w:proofErr w:type="gramStart"/>
      <w:r w:rsidRPr="00FD3E4F">
        <w:rPr>
          <w:rFonts w:ascii="宋体" w:hAnsi="宋体" w:cs="宋体" w:hint="eastAsia"/>
          <w:color w:val="000000" w:themeColor="text1"/>
        </w:rPr>
        <w:lastRenderedPageBreak/>
        <w:t>讲标及</w:t>
      </w:r>
      <w:proofErr w:type="gramEnd"/>
      <w:r w:rsidRPr="00FD3E4F">
        <w:rPr>
          <w:rFonts w:ascii="宋体" w:hAnsi="宋体" w:cs="宋体" w:hint="eastAsia"/>
          <w:color w:val="000000" w:themeColor="text1"/>
        </w:rPr>
        <w:t>评标</w:t>
      </w:r>
      <w:bookmarkEnd w:id="52"/>
    </w:p>
    <w:p w14:paraId="56EB3E3E" w14:textId="77777777" w:rsidR="00AE46C1" w:rsidRPr="00FD3E4F" w:rsidRDefault="00AE46C1" w:rsidP="00AE46C1">
      <w:pPr>
        <w:tabs>
          <w:tab w:val="left" w:pos="0"/>
        </w:tabs>
        <w:spacing w:line="360" w:lineRule="auto"/>
        <w:ind w:firstLineChars="200" w:firstLine="480"/>
        <w:rPr>
          <w:rFonts w:ascii="宋体" w:eastAsia="宋体" w:hAnsi="宋体" w:cs="宋体"/>
          <w:color w:val="000000" w:themeColor="text1"/>
          <w:kern w:val="0"/>
          <w:sz w:val="24"/>
          <w:lang w:bidi="ar"/>
        </w:rPr>
      </w:pPr>
      <w:bookmarkStart w:id="55" w:name="OLE_LINK4"/>
      <w:r w:rsidRPr="00FD3E4F">
        <w:rPr>
          <w:rFonts w:ascii="宋体" w:eastAsia="宋体" w:hAnsi="宋体" w:cs="宋体" w:hint="eastAsia"/>
          <w:color w:val="000000" w:themeColor="text1"/>
          <w:kern w:val="0"/>
          <w:sz w:val="24"/>
          <w:lang w:bidi="ar"/>
        </w:rPr>
        <w:t xml:space="preserve"> 为保证项目顺利实施，由招标人组织、按国家法律法规及公司相关规章制度要求，设立评标工作小组，投标人</w:t>
      </w:r>
      <w:proofErr w:type="gramStart"/>
      <w:r w:rsidRPr="00FD3E4F">
        <w:rPr>
          <w:rFonts w:ascii="宋体" w:eastAsia="宋体" w:hAnsi="宋体" w:cs="宋体" w:hint="eastAsia"/>
          <w:color w:val="000000" w:themeColor="text1"/>
          <w:kern w:val="0"/>
          <w:sz w:val="24"/>
          <w:lang w:bidi="ar"/>
        </w:rPr>
        <w:t>在讲标时</w:t>
      </w:r>
      <w:proofErr w:type="gramEnd"/>
      <w:r w:rsidRPr="00FD3E4F">
        <w:rPr>
          <w:rFonts w:ascii="宋体" w:eastAsia="宋体" w:hAnsi="宋体" w:cs="宋体" w:hint="eastAsia"/>
          <w:color w:val="000000" w:themeColor="text1"/>
          <w:kern w:val="0"/>
          <w:sz w:val="24"/>
          <w:lang w:bidi="ar"/>
        </w:rPr>
        <w:t>，</w:t>
      </w:r>
      <w:proofErr w:type="gramStart"/>
      <w:r w:rsidRPr="00FD3E4F">
        <w:rPr>
          <w:rFonts w:ascii="宋体" w:eastAsia="宋体" w:hAnsi="宋体" w:cs="宋体" w:hint="eastAsia"/>
          <w:color w:val="000000" w:themeColor="text1"/>
          <w:kern w:val="0"/>
          <w:sz w:val="24"/>
          <w:lang w:bidi="ar"/>
        </w:rPr>
        <w:t>须由拟担任</w:t>
      </w:r>
      <w:proofErr w:type="gramEnd"/>
      <w:r w:rsidRPr="00FD3E4F">
        <w:rPr>
          <w:rFonts w:ascii="宋体" w:eastAsia="宋体" w:hAnsi="宋体" w:cs="宋体" w:hint="eastAsia"/>
          <w:color w:val="000000" w:themeColor="text1"/>
          <w:kern w:val="0"/>
          <w:sz w:val="24"/>
          <w:lang w:bidi="ar"/>
        </w:rPr>
        <w:t>招标项目建设的项目经理及项目组成员讲标，</w:t>
      </w:r>
      <w:r w:rsidRPr="00FD3E4F">
        <w:rPr>
          <w:rFonts w:ascii="宋体" w:eastAsia="宋体" w:hAnsi="宋体" w:cs="宋体" w:hint="eastAsia"/>
          <w:b/>
          <w:color w:val="000000" w:themeColor="text1"/>
          <w:kern w:val="0"/>
          <w:sz w:val="24"/>
          <w:lang w:bidi="ar"/>
        </w:rPr>
        <w:t>其中</w:t>
      </w:r>
      <w:proofErr w:type="gramStart"/>
      <w:r w:rsidRPr="00FD3E4F">
        <w:rPr>
          <w:rFonts w:ascii="宋体" w:eastAsia="宋体" w:hAnsi="宋体" w:cs="宋体" w:hint="eastAsia"/>
          <w:b/>
          <w:color w:val="000000" w:themeColor="text1"/>
          <w:kern w:val="0"/>
          <w:sz w:val="24"/>
          <w:lang w:bidi="ar"/>
        </w:rPr>
        <w:t>讲标时间</w:t>
      </w:r>
      <w:proofErr w:type="gramEnd"/>
      <w:r w:rsidRPr="00FD3E4F">
        <w:rPr>
          <w:rFonts w:ascii="宋体" w:eastAsia="宋体" w:hAnsi="宋体" w:cs="宋体" w:hint="eastAsia"/>
          <w:b/>
          <w:color w:val="000000" w:themeColor="text1"/>
          <w:kern w:val="0"/>
          <w:sz w:val="24"/>
          <w:lang w:bidi="ar"/>
        </w:rPr>
        <w:t>50分钟</w:t>
      </w:r>
      <w:r w:rsidRPr="00FD3E4F">
        <w:rPr>
          <w:rFonts w:ascii="宋体" w:hAnsi="宋体" w:cs="宋体" w:hint="eastAsia"/>
          <w:b/>
          <w:bCs/>
          <w:color w:val="000000" w:themeColor="text1"/>
          <w:sz w:val="24"/>
        </w:rPr>
        <w:t>（方案、系统演示）</w:t>
      </w:r>
      <w:r w:rsidRPr="00FD3E4F">
        <w:rPr>
          <w:rFonts w:ascii="宋体" w:eastAsia="宋体" w:hAnsi="宋体" w:cs="宋体" w:hint="eastAsia"/>
          <w:b/>
          <w:color w:val="000000" w:themeColor="text1"/>
          <w:kern w:val="0"/>
          <w:sz w:val="24"/>
          <w:lang w:bidi="ar"/>
        </w:rPr>
        <w:t>、答疑时间10分钟。</w:t>
      </w:r>
      <w:r w:rsidRPr="00FD3E4F">
        <w:rPr>
          <w:rFonts w:ascii="宋体" w:eastAsia="宋体" w:hAnsi="宋体" w:cs="宋体" w:hint="eastAsia"/>
          <w:color w:val="000000" w:themeColor="text1"/>
          <w:kern w:val="0"/>
          <w:sz w:val="24"/>
          <w:lang w:bidi="ar"/>
        </w:rPr>
        <w:t>采用多级评标模式，综合评标法，本着公平、公正、公开的原则，在最大限度地满足招标文件实质性要求的前提下，对招标文件中规定的各项因素进行综合评审，确定中标候选供应商或者中标供应商</w:t>
      </w:r>
      <w:r w:rsidRPr="00FD3E4F">
        <w:rPr>
          <w:rFonts w:ascii="宋体" w:eastAsia="宋体" w:hAnsi="宋体" w:cs="宋体" w:hint="eastAsia"/>
          <w:b/>
          <w:color w:val="000000" w:themeColor="text1"/>
          <w:kern w:val="0"/>
          <w:sz w:val="24"/>
          <w:lang w:bidi="ar"/>
        </w:rPr>
        <w:t>（不保证最低价格中标）</w:t>
      </w:r>
      <w:r w:rsidRPr="00FD3E4F">
        <w:rPr>
          <w:rFonts w:ascii="宋体" w:eastAsia="宋体" w:hAnsi="宋体" w:cs="宋体" w:hint="eastAsia"/>
          <w:color w:val="000000" w:themeColor="text1"/>
          <w:kern w:val="0"/>
          <w:sz w:val="24"/>
          <w:lang w:bidi="ar"/>
        </w:rPr>
        <w:t>。</w:t>
      </w:r>
    </w:p>
    <w:p w14:paraId="19BFA51F" w14:textId="77777777" w:rsidR="00AE46C1" w:rsidRPr="00FD3E4F" w:rsidRDefault="00AE46C1" w:rsidP="00AE46C1">
      <w:pPr>
        <w:spacing w:line="360" w:lineRule="auto"/>
        <w:ind w:firstLineChars="200" w:firstLine="480"/>
        <w:rPr>
          <w:rFonts w:ascii="宋体" w:eastAsia="宋体" w:hAnsi="宋体" w:cs="宋体"/>
          <w:color w:val="000000" w:themeColor="text1"/>
          <w:kern w:val="0"/>
          <w:sz w:val="24"/>
        </w:rPr>
      </w:pPr>
      <w:r w:rsidRPr="00FD3E4F">
        <w:rPr>
          <w:rFonts w:ascii="宋体" w:eastAsia="宋体" w:hAnsi="宋体" w:cs="宋体"/>
          <w:color w:val="000000" w:themeColor="text1"/>
          <w:kern w:val="0"/>
          <w:sz w:val="24"/>
        </w:rPr>
        <w:t>1</w:t>
      </w:r>
      <w:r w:rsidRPr="00FD3E4F">
        <w:rPr>
          <w:rFonts w:ascii="宋体" w:eastAsia="宋体" w:hAnsi="宋体" w:cs="宋体" w:hint="eastAsia"/>
          <w:color w:val="000000" w:themeColor="text1"/>
          <w:kern w:val="0"/>
          <w:sz w:val="24"/>
        </w:rPr>
        <w:t>本次招标的开标、评标由招标人依法组织实施，本次招标采用技术标和商务标分级开标的模式。</w:t>
      </w:r>
    </w:p>
    <w:p w14:paraId="682E4C82" w14:textId="77777777" w:rsidR="00AE46C1" w:rsidRPr="00FD3E4F" w:rsidRDefault="00AE46C1" w:rsidP="00AE46C1">
      <w:pPr>
        <w:spacing w:line="360" w:lineRule="auto"/>
        <w:ind w:firstLineChars="200" w:firstLine="480"/>
        <w:rPr>
          <w:rFonts w:ascii="宋体" w:eastAsia="宋体" w:hAnsi="宋体" w:cs="宋体"/>
          <w:color w:val="000000" w:themeColor="text1"/>
          <w:kern w:val="0"/>
          <w:sz w:val="24"/>
        </w:rPr>
      </w:pPr>
      <w:r w:rsidRPr="00FD3E4F">
        <w:rPr>
          <w:rFonts w:ascii="宋体" w:eastAsia="宋体" w:hAnsi="宋体" w:cs="宋体"/>
          <w:color w:val="000000" w:themeColor="text1"/>
          <w:kern w:val="0"/>
          <w:sz w:val="24"/>
        </w:rPr>
        <w:t>2</w:t>
      </w:r>
      <w:r w:rsidRPr="00FD3E4F">
        <w:rPr>
          <w:rFonts w:ascii="宋体" w:eastAsia="宋体" w:hAnsi="宋体" w:cs="宋体" w:hint="eastAsia"/>
          <w:color w:val="000000" w:themeColor="text1"/>
          <w:kern w:val="0"/>
          <w:sz w:val="24"/>
        </w:rPr>
        <w:t>本项目开标时间和地点见投标人须知前附表。开标会议由招标人组织并主持。招标人邀请各投标人派员参加开标会议。投标人未参加开标的，视同认可开标结果。</w:t>
      </w:r>
    </w:p>
    <w:p w14:paraId="533A048C" w14:textId="77777777" w:rsidR="00AE46C1" w:rsidRPr="00FD3E4F" w:rsidRDefault="00AE46C1" w:rsidP="00AE46C1">
      <w:pPr>
        <w:spacing w:line="360" w:lineRule="auto"/>
        <w:ind w:firstLineChars="200" w:firstLine="480"/>
        <w:rPr>
          <w:rFonts w:ascii="宋体" w:eastAsia="宋体" w:hAnsi="宋体" w:cs="宋体"/>
          <w:color w:val="000000" w:themeColor="text1"/>
          <w:kern w:val="0"/>
          <w:sz w:val="24"/>
        </w:rPr>
      </w:pPr>
      <w:r w:rsidRPr="00FD3E4F">
        <w:rPr>
          <w:rFonts w:ascii="宋体" w:eastAsia="宋体" w:hAnsi="宋体" w:cs="宋体"/>
          <w:color w:val="000000" w:themeColor="text1"/>
          <w:kern w:val="0"/>
          <w:sz w:val="24"/>
        </w:rPr>
        <w:t>3</w:t>
      </w:r>
      <w:r w:rsidRPr="00FD3E4F">
        <w:rPr>
          <w:rFonts w:ascii="宋体" w:eastAsia="宋体" w:hAnsi="宋体" w:cs="宋体" w:hint="eastAsia"/>
          <w:color w:val="000000" w:themeColor="text1"/>
          <w:kern w:val="0"/>
          <w:sz w:val="24"/>
        </w:rPr>
        <w:t>开标程序</w:t>
      </w:r>
    </w:p>
    <w:p w14:paraId="73CD4938" w14:textId="77777777" w:rsidR="00AE46C1" w:rsidRPr="00FD3E4F" w:rsidRDefault="00AE46C1" w:rsidP="00AE46C1">
      <w:pPr>
        <w:spacing w:line="360" w:lineRule="auto"/>
        <w:ind w:firstLineChars="200" w:firstLine="480"/>
        <w:rPr>
          <w:rFonts w:ascii="宋体" w:eastAsia="宋体" w:hAnsi="宋体" w:cs="宋体"/>
          <w:color w:val="000000" w:themeColor="text1"/>
          <w:kern w:val="0"/>
          <w:sz w:val="24"/>
        </w:rPr>
      </w:pPr>
      <w:r w:rsidRPr="00FD3E4F">
        <w:rPr>
          <w:rFonts w:ascii="宋体" w:eastAsia="宋体" w:hAnsi="宋体" w:cs="宋体" w:hint="eastAsia"/>
          <w:color w:val="000000" w:themeColor="text1"/>
          <w:kern w:val="0"/>
          <w:sz w:val="24"/>
        </w:rPr>
        <w:t>（</w:t>
      </w:r>
      <w:r w:rsidRPr="00FD3E4F">
        <w:rPr>
          <w:rFonts w:ascii="宋体" w:eastAsia="宋体" w:hAnsi="宋体" w:cs="宋体"/>
          <w:color w:val="000000" w:themeColor="text1"/>
          <w:kern w:val="0"/>
          <w:sz w:val="24"/>
        </w:rPr>
        <w:t>1</w:t>
      </w:r>
      <w:r w:rsidRPr="00FD3E4F">
        <w:rPr>
          <w:rFonts w:ascii="宋体" w:eastAsia="宋体" w:hAnsi="宋体" w:cs="宋体" w:hint="eastAsia"/>
          <w:color w:val="000000" w:themeColor="text1"/>
          <w:kern w:val="0"/>
          <w:sz w:val="24"/>
        </w:rPr>
        <w:t>）宣布开标会议开始。</w:t>
      </w:r>
    </w:p>
    <w:p w14:paraId="257EEBCC" w14:textId="77777777" w:rsidR="00AE46C1" w:rsidRPr="00FD3E4F" w:rsidRDefault="00AE46C1" w:rsidP="00AE46C1">
      <w:pPr>
        <w:spacing w:line="360" w:lineRule="auto"/>
        <w:ind w:firstLineChars="200" w:firstLine="480"/>
        <w:rPr>
          <w:rFonts w:ascii="宋体" w:eastAsia="宋体" w:hAnsi="宋体" w:cs="宋体"/>
          <w:color w:val="000000" w:themeColor="text1"/>
          <w:kern w:val="0"/>
          <w:sz w:val="24"/>
        </w:rPr>
      </w:pPr>
      <w:r w:rsidRPr="00FD3E4F">
        <w:rPr>
          <w:rFonts w:ascii="宋体" w:eastAsia="宋体" w:hAnsi="宋体" w:cs="宋体" w:hint="eastAsia"/>
          <w:color w:val="000000" w:themeColor="text1"/>
          <w:kern w:val="0"/>
          <w:sz w:val="24"/>
        </w:rPr>
        <w:t>（</w:t>
      </w:r>
      <w:r w:rsidRPr="00FD3E4F">
        <w:rPr>
          <w:rFonts w:ascii="宋体" w:eastAsia="宋体" w:hAnsi="宋体" w:cs="宋体"/>
          <w:color w:val="000000" w:themeColor="text1"/>
          <w:kern w:val="0"/>
          <w:sz w:val="24"/>
        </w:rPr>
        <w:t>2</w:t>
      </w:r>
      <w:r w:rsidRPr="00FD3E4F">
        <w:rPr>
          <w:rFonts w:ascii="宋体" w:eastAsia="宋体" w:hAnsi="宋体" w:cs="宋体" w:hint="eastAsia"/>
          <w:color w:val="000000" w:themeColor="text1"/>
          <w:kern w:val="0"/>
          <w:sz w:val="24"/>
        </w:rPr>
        <w:t>）介绍与会人员。</w:t>
      </w:r>
    </w:p>
    <w:p w14:paraId="1128ADBB" w14:textId="77777777" w:rsidR="00AE46C1" w:rsidRPr="00FD3E4F" w:rsidRDefault="00AE46C1" w:rsidP="00AE46C1">
      <w:pPr>
        <w:spacing w:line="360" w:lineRule="auto"/>
        <w:ind w:firstLineChars="200" w:firstLine="480"/>
        <w:rPr>
          <w:rFonts w:ascii="宋体" w:eastAsia="宋体" w:hAnsi="宋体" w:cs="宋体"/>
          <w:color w:val="000000" w:themeColor="text1"/>
          <w:kern w:val="0"/>
          <w:sz w:val="24"/>
        </w:rPr>
      </w:pPr>
      <w:r w:rsidRPr="00FD3E4F">
        <w:rPr>
          <w:rFonts w:ascii="宋体" w:eastAsia="宋体" w:hAnsi="宋体" w:cs="宋体" w:hint="eastAsia"/>
          <w:color w:val="000000" w:themeColor="text1"/>
          <w:kern w:val="0"/>
          <w:sz w:val="24"/>
        </w:rPr>
        <w:t>（</w:t>
      </w:r>
      <w:r w:rsidRPr="00FD3E4F">
        <w:rPr>
          <w:rFonts w:ascii="宋体" w:eastAsia="宋体" w:hAnsi="宋体" w:cs="宋体"/>
          <w:color w:val="000000" w:themeColor="text1"/>
          <w:kern w:val="0"/>
          <w:sz w:val="24"/>
        </w:rPr>
        <w:t>3</w:t>
      </w:r>
      <w:r w:rsidRPr="00FD3E4F">
        <w:rPr>
          <w:rFonts w:ascii="宋体" w:eastAsia="宋体" w:hAnsi="宋体" w:cs="宋体" w:hint="eastAsia"/>
          <w:color w:val="000000" w:themeColor="text1"/>
          <w:kern w:val="0"/>
          <w:sz w:val="24"/>
        </w:rPr>
        <w:t>）核验投标人资格证件。</w:t>
      </w:r>
    </w:p>
    <w:p w14:paraId="609D9062" w14:textId="77777777" w:rsidR="00AE46C1" w:rsidRPr="00FD3E4F" w:rsidRDefault="00AE46C1" w:rsidP="00AE46C1">
      <w:pPr>
        <w:spacing w:line="360" w:lineRule="auto"/>
        <w:ind w:firstLineChars="200" w:firstLine="480"/>
        <w:rPr>
          <w:rFonts w:ascii="宋体" w:eastAsia="宋体" w:hAnsi="宋体" w:cs="宋体"/>
          <w:color w:val="000000" w:themeColor="text1"/>
          <w:kern w:val="0"/>
          <w:sz w:val="24"/>
        </w:rPr>
      </w:pPr>
      <w:r w:rsidRPr="00FD3E4F">
        <w:rPr>
          <w:rFonts w:ascii="宋体" w:eastAsia="宋体" w:hAnsi="宋体" w:cs="宋体" w:hint="eastAsia"/>
          <w:color w:val="000000" w:themeColor="text1"/>
          <w:kern w:val="0"/>
          <w:sz w:val="24"/>
        </w:rPr>
        <w:t>（</w:t>
      </w:r>
      <w:r w:rsidRPr="00FD3E4F">
        <w:rPr>
          <w:rFonts w:ascii="宋体" w:eastAsia="宋体" w:hAnsi="宋体" w:cs="宋体"/>
          <w:color w:val="000000" w:themeColor="text1"/>
          <w:kern w:val="0"/>
          <w:sz w:val="24"/>
        </w:rPr>
        <w:t>4</w:t>
      </w:r>
      <w:r w:rsidRPr="00FD3E4F">
        <w:rPr>
          <w:rFonts w:ascii="宋体" w:eastAsia="宋体" w:hAnsi="宋体" w:cs="宋体" w:hint="eastAsia"/>
          <w:color w:val="000000" w:themeColor="text1"/>
          <w:kern w:val="0"/>
          <w:sz w:val="24"/>
        </w:rPr>
        <w:t>）投标人或投标人推选的代表对投标文件密封情况进行检查（投标人未参加开标会议的，视同认可投标文件密封完好）。</w:t>
      </w:r>
    </w:p>
    <w:p w14:paraId="17B8FB50" w14:textId="77777777" w:rsidR="00AE46C1" w:rsidRPr="00FD3E4F" w:rsidRDefault="00AE46C1" w:rsidP="00AE46C1">
      <w:pPr>
        <w:spacing w:line="360" w:lineRule="auto"/>
        <w:ind w:firstLineChars="200" w:firstLine="480"/>
        <w:rPr>
          <w:rFonts w:ascii="宋体" w:eastAsia="宋体" w:hAnsi="宋体" w:cs="宋体"/>
          <w:color w:val="000000" w:themeColor="text1"/>
          <w:kern w:val="0"/>
          <w:sz w:val="24"/>
        </w:rPr>
      </w:pPr>
      <w:r w:rsidRPr="00FD3E4F">
        <w:rPr>
          <w:rFonts w:ascii="宋体" w:eastAsia="宋体" w:hAnsi="宋体" w:cs="宋体" w:hint="eastAsia"/>
          <w:color w:val="000000" w:themeColor="text1"/>
          <w:kern w:val="0"/>
          <w:sz w:val="24"/>
        </w:rPr>
        <w:t>（</w:t>
      </w:r>
      <w:r w:rsidRPr="00FD3E4F">
        <w:rPr>
          <w:rFonts w:ascii="宋体" w:eastAsia="宋体" w:hAnsi="宋体" w:cs="宋体"/>
          <w:color w:val="000000" w:themeColor="text1"/>
          <w:kern w:val="0"/>
          <w:sz w:val="24"/>
        </w:rPr>
        <w:t>5</w:t>
      </w:r>
      <w:r w:rsidRPr="00FD3E4F">
        <w:rPr>
          <w:rFonts w:ascii="宋体" w:eastAsia="宋体" w:hAnsi="宋体" w:cs="宋体" w:hint="eastAsia"/>
          <w:color w:val="000000" w:themeColor="text1"/>
          <w:kern w:val="0"/>
          <w:sz w:val="24"/>
        </w:rPr>
        <w:t>）经确认无误后，由工作人员当众拆封，先拆</w:t>
      </w:r>
      <w:proofErr w:type="gramStart"/>
      <w:r w:rsidRPr="00FD3E4F">
        <w:rPr>
          <w:rFonts w:ascii="宋体" w:eastAsia="宋体" w:hAnsi="宋体" w:cs="宋体" w:hint="eastAsia"/>
          <w:color w:val="000000" w:themeColor="text1"/>
          <w:kern w:val="0"/>
          <w:sz w:val="24"/>
        </w:rPr>
        <w:t>启技术</w:t>
      </w:r>
      <w:proofErr w:type="gramEnd"/>
      <w:r w:rsidRPr="00FD3E4F">
        <w:rPr>
          <w:rFonts w:ascii="宋体" w:eastAsia="宋体" w:hAnsi="宋体" w:cs="宋体" w:hint="eastAsia"/>
          <w:color w:val="000000" w:themeColor="text1"/>
          <w:kern w:val="0"/>
          <w:sz w:val="24"/>
        </w:rPr>
        <w:t>标书（技术标书不含价格），开标一览表及商务标书暂时不拆启，由招标人指定专人保管。</w:t>
      </w:r>
      <w:r w:rsidRPr="00FD3E4F">
        <w:rPr>
          <w:rFonts w:ascii="宋体" w:eastAsia="宋体" w:hAnsi="宋体" w:cs="宋体" w:hint="eastAsia"/>
          <w:b/>
          <w:color w:val="000000" w:themeColor="text1"/>
          <w:kern w:val="0"/>
          <w:sz w:val="24"/>
        </w:rPr>
        <w:t>由评标专家组对所有投标方的技术方案进行综合评定和打分，确定进入</w:t>
      </w:r>
      <w:proofErr w:type="gramStart"/>
      <w:r w:rsidRPr="00FD3E4F">
        <w:rPr>
          <w:rFonts w:ascii="宋体" w:eastAsia="宋体" w:hAnsi="宋体" w:cs="宋体" w:hint="eastAsia"/>
          <w:b/>
          <w:color w:val="000000" w:themeColor="text1"/>
          <w:kern w:val="0"/>
          <w:sz w:val="24"/>
        </w:rPr>
        <w:t>商务标评阶段</w:t>
      </w:r>
      <w:proofErr w:type="gramEnd"/>
      <w:r w:rsidRPr="00FD3E4F">
        <w:rPr>
          <w:rFonts w:ascii="宋体" w:eastAsia="宋体" w:hAnsi="宋体" w:cs="宋体" w:hint="eastAsia"/>
          <w:b/>
          <w:color w:val="000000" w:themeColor="text1"/>
          <w:kern w:val="0"/>
          <w:sz w:val="24"/>
        </w:rPr>
        <w:t>的投标方。</w:t>
      </w:r>
    </w:p>
    <w:p w14:paraId="2E8DDB45" w14:textId="77777777" w:rsidR="00AE46C1" w:rsidRPr="00FD3E4F" w:rsidRDefault="00AE46C1" w:rsidP="00AE46C1">
      <w:pPr>
        <w:spacing w:line="360" w:lineRule="auto"/>
        <w:ind w:firstLineChars="200" w:firstLine="480"/>
        <w:rPr>
          <w:rFonts w:ascii="宋体" w:eastAsia="宋体" w:hAnsi="宋体" w:cs="宋体"/>
          <w:color w:val="000000" w:themeColor="text1"/>
          <w:kern w:val="0"/>
          <w:sz w:val="24"/>
        </w:rPr>
      </w:pPr>
      <w:r w:rsidRPr="00FD3E4F">
        <w:rPr>
          <w:rFonts w:ascii="宋体" w:eastAsia="宋体" w:hAnsi="宋体" w:cs="宋体" w:hint="eastAsia"/>
          <w:color w:val="000000" w:themeColor="text1"/>
          <w:kern w:val="0"/>
          <w:sz w:val="24"/>
        </w:rPr>
        <w:t>（</w:t>
      </w:r>
      <w:r w:rsidRPr="00FD3E4F">
        <w:rPr>
          <w:rFonts w:ascii="宋体" w:eastAsia="宋体" w:hAnsi="宋体" w:cs="宋体"/>
          <w:color w:val="000000" w:themeColor="text1"/>
          <w:kern w:val="0"/>
          <w:sz w:val="24"/>
        </w:rPr>
        <w:t>6</w:t>
      </w:r>
      <w:r w:rsidRPr="00FD3E4F">
        <w:rPr>
          <w:rFonts w:ascii="宋体" w:eastAsia="宋体" w:hAnsi="宋体" w:cs="宋体" w:hint="eastAsia"/>
          <w:color w:val="000000" w:themeColor="text1"/>
          <w:kern w:val="0"/>
          <w:sz w:val="24"/>
        </w:rPr>
        <w:t>）根据技术标评审结果，通知未进入商务标评标资格的投标方离场，</w:t>
      </w:r>
      <w:proofErr w:type="gramStart"/>
      <w:r w:rsidRPr="00FD3E4F">
        <w:rPr>
          <w:rFonts w:ascii="宋体" w:eastAsia="宋体" w:hAnsi="宋体" w:cs="宋体" w:hint="eastAsia"/>
          <w:color w:val="000000" w:themeColor="text1"/>
          <w:kern w:val="0"/>
          <w:sz w:val="24"/>
        </w:rPr>
        <w:t>当众拆启进入</w:t>
      </w:r>
      <w:proofErr w:type="gramEnd"/>
      <w:r w:rsidRPr="00FD3E4F">
        <w:rPr>
          <w:rFonts w:ascii="宋体" w:eastAsia="宋体" w:hAnsi="宋体" w:cs="宋体" w:hint="eastAsia"/>
          <w:color w:val="000000" w:themeColor="text1"/>
          <w:kern w:val="0"/>
          <w:sz w:val="24"/>
        </w:rPr>
        <w:t>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14:paraId="1321AA2E" w14:textId="77777777" w:rsidR="00AE46C1" w:rsidRPr="00FD3E4F" w:rsidRDefault="00AE46C1" w:rsidP="00AE46C1">
      <w:pPr>
        <w:spacing w:line="360" w:lineRule="auto"/>
        <w:ind w:firstLineChars="200" w:firstLine="480"/>
        <w:rPr>
          <w:rFonts w:ascii="宋体" w:eastAsia="宋体" w:hAnsi="宋体" w:cs="宋体"/>
          <w:color w:val="000000" w:themeColor="text1"/>
          <w:kern w:val="0"/>
          <w:sz w:val="24"/>
        </w:rPr>
      </w:pPr>
      <w:r w:rsidRPr="00FD3E4F">
        <w:rPr>
          <w:rFonts w:ascii="宋体" w:eastAsia="宋体" w:hAnsi="宋体" w:cs="宋体" w:hint="eastAsia"/>
          <w:color w:val="000000" w:themeColor="text1"/>
          <w:kern w:val="0"/>
          <w:sz w:val="24"/>
        </w:rPr>
        <w:t>（</w:t>
      </w:r>
      <w:r w:rsidRPr="00FD3E4F">
        <w:rPr>
          <w:rFonts w:ascii="宋体" w:eastAsia="宋体" w:hAnsi="宋体" w:cs="宋体"/>
          <w:color w:val="000000" w:themeColor="text1"/>
          <w:kern w:val="0"/>
          <w:sz w:val="24"/>
        </w:rPr>
        <w:t>7</w:t>
      </w:r>
      <w:r w:rsidRPr="00FD3E4F">
        <w:rPr>
          <w:rFonts w:ascii="宋体" w:eastAsia="宋体" w:hAnsi="宋体" w:cs="宋体" w:hint="eastAsia"/>
          <w:color w:val="000000" w:themeColor="text1"/>
          <w:kern w:val="0"/>
          <w:sz w:val="24"/>
        </w:rPr>
        <w:t>）根据技术标及商务</w:t>
      </w:r>
      <w:proofErr w:type="gramStart"/>
      <w:r w:rsidRPr="00FD3E4F">
        <w:rPr>
          <w:rFonts w:ascii="宋体" w:eastAsia="宋体" w:hAnsi="宋体" w:cs="宋体" w:hint="eastAsia"/>
          <w:color w:val="000000" w:themeColor="text1"/>
          <w:kern w:val="0"/>
          <w:sz w:val="24"/>
        </w:rPr>
        <w:t>标综合</w:t>
      </w:r>
      <w:proofErr w:type="gramEnd"/>
      <w:r w:rsidRPr="00FD3E4F">
        <w:rPr>
          <w:rFonts w:ascii="宋体" w:eastAsia="宋体" w:hAnsi="宋体" w:cs="宋体" w:hint="eastAsia"/>
          <w:color w:val="000000" w:themeColor="text1"/>
          <w:kern w:val="0"/>
          <w:sz w:val="24"/>
        </w:rPr>
        <w:t>得分，形成专家意见汇总，推荐性价比最优的投标方。</w:t>
      </w:r>
    </w:p>
    <w:p w14:paraId="0D8A5E76" w14:textId="77777777" w:rsidR="00AE46C1" w:rsidRPr="00FD3E4F" w:rsidRDefault="00AE46C1" w:rsidP="00AE46C1">
      <w:pPr>
        <w:spacing w:line="360" w:lineRule="auto"/>
        <w:ind w:firstLineChars="200" w:firstLine="480"/>
        <w:rPr>
          <w:rFonts w:ascii="宋体" w:eastAsia="宋体" w:hAnsi="宋体" w:cs="宋体"/>
          <w:color w:val="000000" w:themeColor="text1"/>
          <w:kern w:val="0"/>
          <w:sz w:val="24"/>
        </w:rPr>
      </w:pPr>
      <w:r w:rsidRPr="00FD3E4F">
        <w:rPr>
          <w:rFonts w:ascii="宋体" w:eastAsia="宋体" w:hAnsi="宋体" w:cs="宋体" w:hint="eastAsia"/>
          <w:color w:val="000000" w:themeColor="text1"/>
          <w:kern w:val="0"/>
          <w:sz w:val="24"/>
        </w:rPr>
        <w:t>（</w:t>
      </w:r>
      <w:r w:rsidRPr="00FD3E4F">
        <w:rPr>
          <w:rFonts w:ascii="宋体" w:eastAsia="宋体" w:hAnsi="宋体" w:cs="宋体"/>
          <w:color w:val="000000" w:themeColor="text1"/>
          <w:kern w:val="0"/>
          <w:sz w:val="24"/>
        </w:rPr>
        <w:t>8</w:t>
      </w:r>
      <w:r w:rsidRPr="00FD3E4F">
        <w:rPr>
          <w:rFonts w:ascii="宋体" w:eastAsia="宋体" w:hAnsi="宋体" w:cs="宋体" w:hint="eastAsia"/>
          <w:color w:val="000000" w:themeColor="text1"/>
          <w:kern w:val="0"/>
          <w:sz w:val="24"/>
        </w:rPr>
        <w:t>）招标人有权根据项目情况，采取多级评标模式，最终确定投标人排序。</w:t>
      </w:r>
    </w:p>
    <w:p w14:paraId="10568DBE" w14:textId="77777777" w:rsidR="00AE46C1" w:rsidRPr="00FD3E4F" w:rsidRDefault="00AE46C1" w:rsidP="00AE46C1">
      <w:pPr>
        <w:spacing w:line="360" w:lineRule="auto"/>
        <w:ind w:firstLineChars="200" w:firstLine="480"/>
        <w:rPr>
          <w:rFonts w:ascii="宋体" w:eastAsia="宋体" w:hAnsi="宋体" w:cs="宋体"/>
          <w:color w:val="000000" w:themeColor="text1"/>
          <w:kern w:val="0"/>
          <w:sz w:val="24"/>
        </w:rPr>
      </w:pPr>
      <w:r w:rsidRPr="00FD3E4F">
        <w:rPr>
          <w:rFonts w:ascii="宋体" w:eastAsia="宋体" w:hAnsi="宋体" w:cs="宋体" w:hint="eastAsia"/>
          <w:color w:val="000000" w:themeColor="text1"/>
          <w:kern w:val="0"/>
          <w:sz w:val="24"/>
        </w:rPr>
        <w:lastRenderedPageBreak/>
        <w:t>（</w:t>
      </w:r>
      <w:r w:rsidRPr="00FD3E4F">
        <w:rPr>
          <w:rFonts w:ascii="宋体" w:eastAsia="宋体" w:hAnsi="宋体" w:cs="宋体"/>
          <w:color w:val="000000" w:themeColor="text1"/>
          <w:kern w:val="0"/>
          <w:sz w:val="24"/>
        </w:rPr>
        <w:t>9</w:t>
      </w:r>
      <w:r w:rsidRPr="00FD3E4F">
        <w:rPr>
          <w:rFonts w:ascii="宋体" w:eastAsia="宋体" w:hAnsi="宋体" w:cs="宋体" w:hint="eastAsia"/>
          <w:color w:val="000000" w:themeColor="text1"/>
          <w:kern w:val="0"/>
          <w:sz w:val="24"/>
        </w:rPr>
        <w:t>）投标前请各投标方按照招标文件要求对项目方案进行充分准备，投标单位已默认认可上述开标、评标过程，无异议。招标人无义务对未入围投标方及未中标方做任何解释。</w:t>
      </w:r>
    </w:p>
    <w:p w14:paraId="63886054" w14:textId="4C5F08F1" w:rsidR="00AE46C1" w:rsidRPr="00FD3E4F" w:rsidRDefault="00AE46C1" w:rsidP="00AE46C1">
      <w:pPr>
        <w:pStyle w:val="2"/>
        <w:keepNext w:val="0"/>
        <w:widowControl/>
        <w:rPr>
          <w:rFonts w:ascii="宋体" w:hAnsi="宋体" w:cs="宋体"/>
          <w:color w:val="000000" w:themeColor="text1"/>
          <w:kern w:val="0"/>
          <w:sz w:val="24"/>
          <w:lang w:bidi="ar"/>
        </w:rPr>
      </w:pPr>
      <w:bookmarkStart w:id="56" w:name="_Toc118732063"/>
      <w:bookmarkStart w:id="57" w:name="_Toc120810426"/>
      <w:r w:rsidRPr="00FD3E4F">
        <w:rPr>
          <w:rFonts w:ascii="宋体" w:hAnsi="宋体" w:cs="宋体" w:hint="eastAsia"/>
          <w:color w:val="000000" w:themeColor="text1"/>
        </w:rPr>
        <w:t>评分标准如下</w:t>
      </w:r>
      <w:bookmarkEnd w:id="56"/>
      <w:r w:rsidRPr="00FD3E4F">
        <w:rPr>
          <w:rFonts w:ascii="宋体" w:hAnsi="宋体" w:cs="宋体" w:hint="eastAsia"/>
          <w:color w:val="000000" w:themeColor="text1"/>
          <w:kern w:val="0"/>
          <w:sz w:val="24"/>
          <w:lang w:bidi="ar"/>
        </w:rPr>
        <w:t>：</w:t>
      </w:r>
      <w:bookmarkEnd w:id="57"/>
    </w:p>
    <w:tbl>
      <w:tblPr>
        <w:tblW w:w="8836" w:type="dxa"/>
        <w:tblInd w:w="-5" w:type="dxa"/>
        <w:tblLayout w:type="fixed"/>
        <w:tblLook w:val="04A0" w:firstRow="1" w:lastRow="0" w:firstColumn="1" w:lastColumn="0" w:noHBand="0" w:noVBand="1"/>
      </w:tblPr>
      <w:tblGrid>
        <w:gridCol w:w="1134"/>
        <w:gridCol w:w="3119"/>
        <w:gridCol w:w="2835"/>
        <w:gridCol w:w="850"/>
        <w:gridCol w:w="883"/>
        <w:gridCol w:w="15"/>
      </w:tblGrid>
      <w:tr w:rsidR="004B78D7" w:rsidRPr="00FD3E4F" w14:paraId="619C4A3F" w14:textId="77777777" w:rsidTr="004B78D7">
        <w:trPr>
          <w:trHeight w:val="612"/>
        </w:trPr>
        <w:tc>
          <w:tcPr>
            <w:tcW w:w="88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C16714" w14:textId="77777777" w:rsidR="00F17A9D" w:rsidRPr="00FD3E4F" w:rsidRDefault="00F17A9D" w:rsidP="00395F35">
            <w:pPr>
              <w:widowControl/>
              <w:jc w:val="center"/>
              <w:textAlignment w:val="center"/>
              <w:rPr>
                <w:rFonts w:ascii="宋体" w:hAnsi="宋体" w:cs="宋体"/>
                <w:bCs/>
                <w:kern w:val="0"/>
                <w:szCs w:val="21"/>
                <w:lang w:bidi="ar"/>
              </w:rPr>
            </w:pPr>
            <w:r w:rsidRPr="00FD3E4F">
              <w:rPr>
                <w:rFonts w:ascii="宋体" w:eastAsia="宋体" w:hAnsi="宋体" w:cs="宋体" w:hint="eastAsia"/>
                <w:bCs/>
                <w:kern w:val="0"/>
                <w:sz w:val="24"/>
                <w:lang w:bidi="ar"/>
              </w:rPr>
              <w:t>流程管理平台评分表</w:t>
            </w:r>
          </w:p>
        </w:tc>
      </w:tr>
      <w:tr w:rsidR="004B78D7" w:rsidRPr="00FD3E4F" w14:paraId="7FCFF7C2" w14:textId="77777777" w:rsidTr="004B78D7">
        <w:trPr>
          <w:gridAfter w:val="1"/>
          <w:wAfter w:w="15" w:type="dxa"/>
          <w:trHeight w:val="61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D946E0" w14:textId="1D09E281"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评价项目</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180E01D"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评价内容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82258C1"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评价标准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B3C1FF"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满分</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3264FCB" w14:textId="77777777" w:rsidR="00F17A9D" w:rsidRPr="00FD3E4F" w:rsidRDefault="00F17A9D" w:rsidP="00395F35">
            <w:pPr>
              <w:widowControl/>
              <w:jc w:val="center"/>
              <w:textAlignment w:val="center"/>
              <w:rPr>
                <w:rFonts w:ascii="宋体" w:eastAsia="宋体" w:hAnsi="宋体" w:cs="宋体"/>
                <w:bCs/>
                <w:kern w:val="0"/>
                <w:szCs w:val="21"/>
                <w:lang w:bidi="ar"/>
              </w:rPr>
            </w:pPr>
            <w:r w:rsidRPr="00FD3E4F">
              <w:rPr>
                <w:rFonts w:ascii="宋体" w:hAnsi="宋体" w:cs="宋体" w:hint="eastAsia"/>
                <w:bCs/>
                <w:kern w:val="0"/>
                <w:szCs w:val="21"/>
                <w:lang w:bidi="ar"/>
              </w:rPr>
              <w:t>评分</w:t>
            </w:r>
          </w:p>
        </w:tc>
      </w:tr>
      <w:tr w:rsidR="004B78D7" w:rsidRPr="00FD3E4F" w14:paraId="6388EBEC" w14:textId="77777777" w:rsidTr="004B78D7">
        <w:trPr>
          <w:trHeight w:val="542"/>
        </w:trPr>
        <w:tc>
          <w:tcPr>
            <w:tcW w:w="8836" w:type="dxa"/>
            <w:gridSpan w:val="6"/>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tcPr>
          <w:p w14:paraId="6860C596"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一、商务评价</w:t>
            </w:r>
            <w:r w:rsidRPr="00FD3E4F">
              <w:rPr>
                <w:rFonts w:ascii="宋体" w:hAnsi="宋体" w:cs="宋体" w:hint="eastAsia"/>
                <w:bCs/>
                <w:kern w:val="0"/>
                <w:szCs w:val="21"/>
                <w:lang w:bidi="ar"/>
              </w:rPr>
              <w:t>（</w:t>
            </w:r>
            <w:r w:rsidRPr="00FD3E4F">
              <w:rPr>
                <w:rFonts w:ascii="宋体" w:hAnsi="宋体" w:cs="宋体" w:hint="eastAsia"/>
                <w:bCs/>
                <w:kern w:val="0"/>
                <w:szCs w:val="21"/>
                <w:lang w:bidi="ar"/>
              </w:rPr>
              <w:t>5</w:t>
            </w:r>
            <w:r w:rsidRPr="00FD3E4F">
              <w:rPr>
                <w:rFonts w:ascii="宋体" w:hAnsi="宋体" w:cs="宋体" w:hint="eastAsia"/>
                <w:bCs/>
                <w:kern w:val="0"/>
                <w:szCs w:val="21"/>
                <w:lang w:bidi="ar"/>
              </w:rPr>
              <w:t>分）</w:t>
            </w:r>
          </w:p>
        </w:tc>
      </w:tr>
      <w:tr w:rsidR="004B78D7" w:rsidRPr="00FD3E4F" w14:paraId="4ED18B23" w14:textId="77777777" w:rsidTr="004B78D7">
        <w:trPr>
          <w:gridAfter w:val="1"/>
          <w:wAfter w:w="15" w:type="dxa"/>
          <w:trHeight w:val="10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CFB42C"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公司资质</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93FC3FE"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1.企业品牌知名度、规模、公司信用等级、近两年财务状况、专业资质等级、管理体系认证等进行全方位综合评价；</w:t>
            </w:r>
            <w:r w:rsidRPr="00FD3E4F">
              <w:rPr>
                <w:rFonts w:ascii="宋体" w:eastAsia="宋体" w:hAnsi="宋体" w:cs="宋体" w:hint="eastAsia"/>
                <w:bCs/>
                <w:kern w:val="0"/>
                <w:szCs w:val="21"/>
                <w:lang w:bidi="ar"/>
              </w:rPr>
              <w:br/>
              <w:t>2.企业近3年内承接过的类似项目业绩进行综合评价。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E4EB01A" w14:textId="3E11AC5D" w:rsidR="00F17A9D" w:rsidRPr="00FD3E4F" w:rsidRDefault="00F17A9D" w:rsidP="00395F35">
            <w:pPr>
              <w:widowControl/>
              <w:jc w:val="left"/>
              <w:rPr>
                <w:rFonts w:ascii="宋体" w:eastAsia="宋体" w:hAnsi="宋体" w:cs="宋体"/>
                <w:bCs/>
                <w:szCs w:val="21"/>
              </w:rPr>
            </w:pPr>
            <w:r w:rsidRPr="00FD3E4F">
              <w:rPr>
                <w:rFonts w:ascii="宋体" w:eastAsia="宋体" w:hAnsi="宋体" w:cs="宋体" w:hint="eastAsia"/>
                <w:bCs/>
                <w:kern w:val="0"/>
                <w:szCs w:val="21"/>
                <w:lang w:bidi="ar"/>
              </w:rPr>
              <w:t>1.资质规模信用等级良好得1分；</w:t>
            </w:r>
            <w:r w:rsidRPr="00FD3E4F">
              <w:rPr>
                <w:rFonts w:ascii="宋体" w:eastAsia="宋体" w:hAnsi="宋体" w:cs="宋体" w:hint="eastAsia"/>
                <w:bCs/>
                <w:kern w:val="0"/>
                <w:szCs w:val="21"/>
                <w:lang w:bidi="ar"/>
              </w:rPr>
              <w:br/>
              <w:t>2.行业大客户案例4个得4分；（提供近三年合同，单个项目超300万，业绩证明材料以合同复印件为准，主要内容</w:t>
            </w:r>
            <w:proofErr w:type="gramStart"/>
            <w:r w:rsidRPr="00FD3E4F">
              <w:rPr>
                <w:rFonts w:ascii="宋体" w:eastAsia="宋体" w:hAnsi="宋体" w:cs="宋体" w:hint="eastAsia"/>
                <w:bCs/>
                <w:kern w:val="0"/>
                <w:szCs w:val="21"/>
                <w:lang w:bidi="ar"/>
              </w:rPr>
              <w:t>页包括</w:t>
            </w:r>
            <w:proofErr w:type="gramEnd"/>
            <w:r w:rsidRPr="00FD3E4F">
              <w:rPr>
                <w:rFonts w:ascii="宋体" w:eastAsia="宋体" w:hAnsi="宋体" w:cs="宋体" w:hint="eastAsia"/>
                <w:bCs/>
                <w:kern w:val="0"/>
                <w:szCs w:val="21"/>
                <w:lang w:bidi="ar"/>
              </w:rPr>
              <w:t>合同首页、合同金额页、合同盖章页及显示项目名称、项目内容及签字盖章页。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C6C491"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3</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36FB076"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1613E743" w14:textId="77777777" w:rsidTr="004B78D7">
        <w:trPr>
          <w:gridAfter w:val="1"/>
          <w:wAfter w:w="15" w:type="dxa"/>
          <w:trHeight w:val="1040"/>
        </w:trPr>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14:paraId="57D3A99C"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项目团队</w:t>
            </w:r>
          </w:p>
        </w:tc>
        <w:tc>
          <w:tcPr>
            <w:tcW w:w="3119" w:type="dxa"/>
            <w:tcBorders>
              <w:top w:val="single" w:sz="4" w:space="0" w:color="auto"/>
              <w:left w:val="single" w:sz="4" w:space="0" w:color="000000"/>
              <w:bottom w:val="single" w:sz="4" w:space="0" w:color="000000"/>
              <w:right w:val="single" w:sz="4" w:space="0" w:color="000000"/>
            </w:tcBorders>
            <w:shd w:val="clear" w:color="auto" w:fill="auto"/>
            <w:vAlign w:val="center"/>
          </w:tcPr>
          <w:p w14:paraId="6E1EB516" w14:textId="77777777" w:rsidR="00F17A9D" w:rsidRPr="00FD3E4F" w:rsidRDefault="00F17A9D" w:rsidP="00F17A9D">
            <w:pPr>
              <w:widowControl/>
              <w:numPr>
                <w:ilvl w:val="0"/>
                <w:numId w:val="27"/>
              </w:numPr>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配备本地项目服务团队，可应我方需求驻场支持；</w:t>
            </w:r>
            <w:r w:rsidRPr="00FD3E4F">
              <w:rPr>
                <w:rFonts w:ascii="宋体" w:eastAsia="宋体" w:hAnsi="宋体" w:cs="宋体" w:hint="eastAsia"/>
                <w:bCs/>
                <w:kern w:val="0"/>
                <w:szCs w:val="21"/>
                <w:lang w:bidi="ar"/>
              </w:rPr>
              <w:br/>
              <w:t>2.项目执行人员进行综合评价（实施经验、专业能力，技术力量等）。</w:t>
            </w:r>
          </w:p>
          <w:p w14:paraId="2B161104"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3、对投标人</w:t>
            </w:r>
            <w:proofErr w:type="gramStart"/>
            <w:r w:rsidRPr="00FD3E4F">
              <w:rPr>
                <w:rFonts w:ascii="宋体" w:eastAsia="宋体" w:hAnsi="宋体" w:cs="宋体" w:hint="eastAsia"/>
                <w:bCs/>
                <w:kern w:val="0"/>
                <w:szCs w:val="21"/>
                <w:lang w:bidi="ar"/>
              </w:rPr>
              <w:t>拟配项目</w:t>
            </w:r>
            <w:proofErr w:type="gramEnd"/>
            <w:r w:rsidRPr="00FD3E4F">
              <w:rPr>
                <w:rFonts w:ascii="宋体" w:eastAsia="宋体" w:hAnsi="宋体" w:cs="宋体" w:hint="eastAsia"/>
                <w:bCs/>
                <w:kern w:val="0"/>
                <w:szCs w:val="21"/>
                <w:lang w:bidi="ar"/>
              </w:rPr>
              <w:t>实施团队人员专业搭配、 类似项目经验；工作年限15年以上，有世界500强工作经验</w:t>
            </w:r>
          </w:p>
        </w:tc>
        <w:tc>
          <w:tcPr>
            <w:tcW w:w="2835" w:type="dxa"/>
            <w:tcBorders>
              <w:top w:val="single" w:sz="4" w:space="0" w:color="auto"/>
              <w:left w:val="single" w:sz="4" w:space="0" w:color="000000"/>
              <w:bottom w:val="single" w:sz="4" w:space="0" w:color="000000"/>
              <w:right w:val="single" w:sz="4" w:space="0" w:color="000000"/>
            </w:tcBorders>
            <w:shd w:val="clear" w:color="auto" w:fill="auto"/>
            <w:vAlign w:val="center"/>
          </w:tcPr>
          <w:p w14:paraId="0897A265"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1.有专门的服务团队且服务水平优良，实施团队能力经验丰富得2分；</w:t>
            </w:r>
            <w:r w:rsidRPr="00FD3E4F">
              <w:rPr>
                <w:rFonts w:ascii="宋体" w:eastAsia="宋体" w:hAnsi="宋体" w:cs="宋体" w:hint="eastAsia"/>
                <w:bCs/>
                <w:kern w:val="0"/>
                <w:szCs w:val="21"/>
                <w:lang w:bidi="ar"/>
              </w:rPr>
              <w:br/>
              <w:t>2.有本地化服务团队得1分。</w:t>
            </w:r>
          </w:p>
          <w:p w14:paraId="3C3DAB4C"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3、对投标人</w:t>
            </w:r>
            <w:proofErr w:type="gramStart"/>
            <w:r w:rsidRPr="00FD3E4F">
              <w:rPr>
                <w:rFonts w:ascii="宋体" w:eastAsia="宋体" w:hAnsi="宋体" w:cs="宋体" w:hint="eastAsia"/>
                <w:bCs/>
                <w:kern w:val="0"/>
                <w:szCs w:val="21"/>
                <w:lang w:bidi="ar"/>
              </w:rPr>
              <w:t>拟配项目</w:t>
            </w:r>
            <w:proofErr w:type="gramEnd"/>
            <w:r w:rsidRPr="00FD3E4F">
              <w:rPr>
                <w:rFonts w:ascii="宋体" w:eastAsia="宋体" w:hAnsi="宋体" w:cs="宋体" w:hint="eastAsia"/>
                <w:bCs/>
                <w:kern w:val="0"/>
                <w:szCs w:val="21"/>
                <w:lang w:bidi="ar"/>
              </w:rPr>
              <w:t>实施团队人员专业搭配、 类似项目经验；工作年限15年以上，有世界500强工作经验得2分</w:t>
            </w:r>
            <w:r w:rsidRPr="00FD3E4F">
              <w:rPr>
                <w:rFonts w:ascii="宋体" w:eastAsia="宋体" w:hAnsi="宋体" w:cs="宋体" w:hint="eastAsia"/>
                <w:bCs/>
                <w:kern w:val="0"/>
                <w:szCs w:val="21"/>
                <w:lang w:bidi="ar"/>
              </w:rPr>
              <w:br/>
              <w:t>注：此项为累加计分</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24E15BB3"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2</w:t>
            </w:r>
          </w:p>
        </w:tc>
        <w:tc>
          <w:tcPr>
            <w:tcW w:w="883" w:type="dxa"/>
            <w:tcBorders>
              <w:top w:val="single" w:sz="4" w:space="0" w:color="auto"/>
              <w:left w:val="single" w:sz="4" w:space="0" w:color="000000"/>
              <w:bottom w:val="single" w:sz="4" w:space="0" w:color="000000"/>
              <w:right w:val="single" w:sz="4" w:space="0" w:color="000000"/>
            </w:tcBorders>
            <w:shd w:val="clear" w:color="auto" w:fill="auto"/>
            <w:vAlign w:val="center"/>
          </w:tcPr>
          <w:p w14:paraId="7487BABD"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361D83C4" w14:textId="77777777" w:rsidTr="004B78D7">
        <w:trPr>
          <w:trHeight w:val="505"/>
        </w:trPr>
        <w:tc>
          <w:tcPr>
            <w:tcW w:w="8836" w:type="dxa"/>
            <w:gridSpan w:val="6"/>
            <w:tcBorders>
              <w:top w:val="single" w:sz="4" w:space="0" w:color="auto"/>
              <w:left w:val="single" w:sz="4" w:space="0" w:color="000000"/>
              <w:bottom w:val="single" w:sz="4" w:space="0" w:color="000000"/>
              <w:right w:val="single" w:sz="4" w:space="0" w:color="000000"/>
            </w:tcBorders>
            <w:shd w:val="clear" w:color="auto" w:fill="D8D8D8" w:themeFill="background1" w:themeFillShade="D8"/>
            <w:vAlign w:val="center"/>
          </w:tcPr>
          <w:p w14:paraId="149BBFE5"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二、</w:t>
            </w:r>
            <w:r w:rsidRPr="00FD3E4F">
              <w:rPr>
                <w:rFonts w:ascii="宋体" w:hAnsi="宋体" w:cs="宋体" w:hint="eastAsia"/>
                <w:bCs/>
                <w:kern w:val="0"/>
                <w:szCs w:val="21"/>
                <w:lang w:bidi="ar"/>
              </w:rPr>
              <w:t>咨询</w:t>
            </w:r>
            <w:r w:rsidRPr="00FD3E4F">
              <w:rPr>
                <w:rFonts w:ascii="宋体" w:eastAsia="宋体" w:hAnsi="宋体" w:cs="宋体" w:hint="eastAsia"/>
                <w:bCs/>
                <w:kern w:val="0"/>
                <w:szCs w:val="21"/>
                <w:lang w:bidi="ar"/>
              </w:rPr>
              <w:t>服务</w:t>
            </w:r>
            <w:r w:rsidRPr="00FD3E4F">
              <w:rPr>
                <w:rFonts w:ascii="宋体" w:hAnsi="宋体" w:cs="宋体" w:hint="eastAsia"/>
                <w:bCs/>
                <w:kern w:val="0"/>
                <w:szCs w:val="21"/>
                <w:lang w:bidi="ar"/>
              </w:rPr>
              <w:t>（</w:t>
            </w:r>
            <w:r w:rsidRPr="00FD3E4F">
              <w:rPr>
                <w:rFonts w:ascii="宋体" w:hAnsi="宋体" w:cs="宋体" w:hint="eastAsia"/>
                <w:bCs/>
                <w:kern w:val="0"/>
                <w:szCs w:val="21"/>
                <w:lang w:bidi="ar"/>
              </w:rPr>
              <w:t>20</w:t>
            </w:r>
            <w:r w:rsidRPr="00FD3E4F">
              <w:rPr>
                <w:rFonts w:ascii="宋体" w:hAnsi="宋体" w:cs="宋体" w:hint="eastAsia"/>
                <w:bCs/>
                <w:kern w:val="0"/>
                <w:szCs w:val="21"/>
                <w:lang w:bidi="ar"/>
              </w:rPr>
              <w:t>分）</w:t>
            </w:r>
          </w:p>
        </w:tc>
      </w:tr>
      <w:tr w:rsidR="004B78D7" w:rsidRPr="00FD3E4F" w14:paraId="442991DE" w14:textId="77777777" w:rsidTr="004B78D7">
        <w:trPr>
          <w:gridAfter w:val="1"/>
          <w:wAfter w:w="15" w:type="dxa"/>
          <w:trHeight w:val="78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4CC4C"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对项目需求理解</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E4E22" w14:textId="2B84B4DA"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1.对我方业务需求理解的准确性和全面性；</w:t>
            </w:r>
            <w:r w:rsidRPr="00FD3E4F">
              <w:rPr>
                <w:rFonts w:ascii="宋体" w:eastAsia="宋体" w:hAnsi="宋体" w:cs="宋体" w:hint="eastAsia"/>
                <w:bCs/>
                <w:kern w:val="0"/>
                <w:szCs w:val="21"/>
                <w:lang w:bidi="ar"/>
              </w:rPr>
              <w:br/>
              <w:t>2.对投标人提出的问题分析逻辑和解决思路的可行性；</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855FB"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需求完全理解且功能全面得1 分，“</w:t>
            </w:r>
            <w:proofErr w:type="gramStart"/>
            <w:r w:rsidRPr="00FD3E4F">
              <w:rPr>
                <w:rFonts w:ascii="宋体" w:eastAsia="宋体" w:hAnsi="宋体" w:cs="宋体" w:hint="eastAsia"/>
                <w:bCs/>
                <w:kern w:val="0"/>
                <w:szCs w:val="21"/>
                <w:lang w:bidi="ar"/>
              </w:rPr>
              <w:t>一</w:t>
            </w:r>
            <w:proofErr w:type="gramEnd"/>
            <w:r w:rsidRPr="00FD3E4F">
              <w:rPr>
                <w:rFonts w:ascii="宋体" w:eastAsia="宋体" w:hAnsi="宋体" w:cs="宋体" w:hint="eastAsia"/>
                <w:bCs/>
                <w:kern w:val="0"/>
                <w:szCs w:val="21"/>
                <w:lang w:bidi="ar"/>
              </w:rPr>
              <w:t xml:space="preserve"> 般 ” 得 0.5分，“差”不得分。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739AE" w14:textId="77777777" w:rsidR="00F17A9D" w:rsidRPr="00FD3E4F" w:rsidRDefault="00F17A9D" w:rsidP="00395F35">
            <w:pPr>
              <w:widowControl/>
              <w:jc w:val="center"/>
              <w:textAlignment w:val="center"/>
              <w:rPr>
                <w:rFonts w:ascii="宋体" w:eastAsia="宋体" w:hAnsi="宋体" w:cs="宋体"/>
                <w:bCs/>
                <w:kern w:val="0"/>
                <w:szCs w:val="21"/>
                <w:lang w:bidi="ar"/>
              </w:rPr>
            </w:pPr>
            <w:r w:rsidRPr="00FD3E4F">
              <w:rPr>
                <w:rFonts w:ascii="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C843A" w14:textId="77777777" w:rsidR="00F17A9D" w:rsidRPr="00FD3E4F" w:rsidRDefault="00F17A9D" w:rsidP="00395F35">
            <w:pPr>
              <w:widowControl/>
              <w:jc w:val="center"/>
              <w:textAlignment w:val="center"/>
              <w:rPr>
                <w:rFonts w:ascii="宋体" w:hAnsi="宋体" w:cs="宋体"/>
                <w:bCs/>
                <w:kern w:val="0"/>
                <w:szCs w:val="21"/>
                <w:lang w:bidi="ar"/>
              </w:rPr>
            </w:pPr>
          </w:p>
        </w:tc>
      </w:tr>
      <w:tr w:rsidR="004B78D7" w:rsidRPr="00FD3E4F" w14:paraId="498CA414" w14:textId="77777777" w:rsidTr="004B78D7">
        <w:trPr>
          <w:gridAfter w:val="1"/>
          <w:wAfter w:w="15" w:type="dxa"/>
          <w:trHeight w:val="78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DC19A"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方案系统性、先进性</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8DD27"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 xml:space="preserve">方案的系统性强，方案各部分内容的一体化 融合集成度高， 逻辑关系清晰， 各部分内容的 </w:t>
            </w:r>
            <w:r w:rsidRPr="00FD3E4F">
              <w:rPr>
                <w:rFonts w:ascii="宋体" w:eastAsia="宋体" w:hAnsi="宋体" w:cs="宋体" w:hint="eastAsia"/>
                <w:bCs/>
                <w:kern w:val="0"/>
                <w:szCs w:val="21"/>
                <w:lang w:bidi="ar"/>
              </w:rPr>
              <w:lastRenderedPageBreak/>
              <w:t>逻辑关联性强， 有成功的方法论作技术和理论支撑</w:t>
            </w:r>
            <w:r w:rsidRPr="00FD3E4F">
              <w:rPr>
                <w:rFonts w:ascii="宋体" w:hAnsi="宋体" w:cs="宋体" w:hint="eastAsia"/>
                <w:bCs/>
                <w:kern w:val="0"/>
                <w:szCs w:val="21"/>
                <w:lang w:bidi="ar"/>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90173"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lastRenderedPageBreak/>
              <w:t>综合评定结果“优”得 1 分，“</w:t>
            </w:r>
            <w:proofErr w:type="gramStart"/>
            <w:r w:rsidRPr="00FD3E4F">
              <w:rPr>
                <w:rFonts w:ascii="宋体" w:eastAsia="宋体" w:hAnsi="宋体" w:cs="宋体" w:hint="eastAsia"/>
                <w:bCs/>
                <w:kern w:val="0"/>
                <w:szCs w:val="21"/>
                <w:lang w:bidi="ar"/>
              </w:rPr>
              <w:t>一</w:t>
            </w:r>
            <w:proofErr w:type="gramEnd"/>
            <w:r w:rsidRPr="00FD3E4F">
              <w:rPr>
                <w:rFonts w:ascii="宋体" w:eastAsia="宋体" w:hAnsi="宋体" w:cs="宋体" w:hint="eastAsia"/>
                <w:bCs/>
                <w:kern w:val="0"/>
                <w:szCs w:val="21"/>
                <w:lang w:bidi="ar"/>
              </w:rPr>
              <w:t xml:space="preserve"> 般 ” 得0.5分，“差”不得分。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98247" w14:textId="77777777" w:rsidR="00F17A9D" w:rsidRPr="00FD3E4F" w:rsidRDefault="00F17A9D" w:rsidP="00395F35">
            <w:pPr>
              <w:widowControl/>
              <w:jc w:val="center"/>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7AE0A" w14:textId="77777777" w:rsidR="00F17A9D" w:rsidRPr="00FD3E4F" w:rsidRDefault="00F17A9D" w:rsidP="00395F35">
            <w:pPr>
              <w:widowControl/>
              <w:jc w:val="center"/>
              <w:textAlignment w:val="center"/>
              <w:rPr>
                <w:rFonts w:ascii="宋体" w:hAnsi="宋体" w:cs="宋体"/>
                <w:bCs/>
                <w:kern w:val="0"/>
                <w:szCs w:val="21"/>
                <w:lang w:bidi="ar"/>
              </w:rPr>
            </w:pPr>
          </w:p>
        </w:tc>
      </w:tr>
      <w:tr w:rsidR="004B78D7" w:rsidRPr="00FD3E4F" w14:paraId="3C46C58A" w14:textId="77777777" w:rsidTr="004B78D7">
        <w:trPr>
          <w:gridAfter w:val="1"/>
          <w:wAfter w:w="15" w:type="dxa"/>
          <w:trHeight w:val="78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F6311"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流程架构与提升规划</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847D0"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架构方法是否合理？是否制定合理的提升项目卡片?目标及计划是否合理? 思路是否清晰?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7B8BA"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综合评定结 果“优”得 2 分，  “良 ”得 1.5分 ，“</w:t>
            </w:r>
            <w:proofErr w:type="gramStart"/>
            <w:r w:rsidRPr="00FD3E4F">
              <w:rPr>
                <w:rFonts w:ascii="宋体" w:eastAsia="宋体" w:hAnsi="宋体" w:cs="宋体" w:hint="eastAsia"/>
                <w:bCs/>
                <w:kern w:val="0"/>
                <w:szCs w:val="21"/>
                <w:lang w:bidi="ar"/>
              </w:rPr>
              <w:t>一</w:t>
            </w:r>
            <w:proofErr w:type="gramEnd"/>
            <w:r w:rsidRPr="00FD3E4F">
              <w:rPr>
                <w:rFonts w:ascii="宋体" w:eastAsia="宋体" w:hAnsi="宋体" w:cs="宋体" w:hint="eastAsia"/>
                <w:bCs/>
                <w:kern w:val="0"/>
                <w:szCs w:val="21"/>
                <w:lang w:bidi="ar"/>
              </w:rPr>
              <w:t xml:space="preserve"> 般 ” 得 1分，“差”不得分。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679F5" w14:textId="77777777" w:rsidR="00F17A9D" w:rsidRPr="00FD3E4F" w:rsidRDefault="00F17A9D" w:rsidP="00395F35">
            <w:pPr>
              <w:widowControl/>
              <w:jc w:val="center"/>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1834C" w14:textId="77777777" w:rsidR="00F17A9D" w:rsidRPr="00FD3E4F" w:rsidRDefault="00F17A9D" w:rsidP="00395F35">
            <w:pPr>
              <w:widowControl/>
              <w:jc w:val="center"/>
              <w:textAlignment w:val="center"/>
              <w:rPr>
                <w:rFonts w:ascii="宋体" w:hAnsi="宋体" w:cs="宋体"/>
                <w:bCs/>
                <w:kern w:val="0"/>
                <w:szCs w:val="21"/>
                <w:lang w:bidi="ar"/>
              </w:rPr>
            </w:pPr>
          </w:p>
        </w:tc>
      </w:tr>
      <w:tr w:rsidR="004B78D7" w:rsidRPr="00FD3E4F" w14:paraId="3069D52D" w14:textId="77777777" w:rsidTr="004B78D7">
        <w:trPr>
          <w:gridAfter w:val="1"/>
          <w:wAfter w:w="15" w:type="dxa"/>
          <w:trHeight w:val="78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50B30"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业务理解与痛点流程优化能力</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AF1EC"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基于业务拉通流程建设的思路的方法是否合理？能否识别业务痛点？能否对流程进行优化？</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FE17F"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综合评定结 果“优”得 3 分，  “良 ”得 2分 ，“</w:t>
            </w:r>
            <w:proofErr w:type="gramStart"/>
            <w:r w:rsidRPr="00FD3E4F">
              <w:rPr>
                <w:rFonts w:ascii="宋体" w:eastAsia="宋体" w:hAnsi="宋体" w:cs="宋体" w:hint="eastAsia"/>
                <w:bCs/>
                <w:kern w:val="0"/>
                <w:szCs w:val="21"/>
                <w:lang w:bidi="ar"/>
              </w:rPr>
              <w:t>一</w:t>
            </w:r>
            <w:proofErr w:type="gramEnd"/>
            <w:r w:rsidRPr="00FD3E4F">
              <w:rPr>
                <w:rFonts w:ascii="宋体" w:eastAsia="宋体" w:hAnsi="宋体" w:cs="宋体" w:hint="eastAsia"/>
                <w:bCs/>
                <w:kern w:val="0"/>
                <w:szCs w:val="21"/>
                <w:lang w:bidi="ar"/>
              </w:rPr>
              <w:t xml:space="preserve"> 般 ” 得 1分，“差”不得分。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AB228" w14:textId="77777777" w:rsidR="00F17A9D" w:rsidRPr="00FD3E4F" w:rsidRDefault="00F17A9D" w:rsidP="00395F35">
            <w:pPr>
              <w:widowControl/>
              <w:jc w:val="center"/>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3</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18D64" w14:textId="77777777" w:rsidR="00F17A9D" w:rsidRPr="00FD3E4F" w:rsidRDefault="00F17A9D" w:rsidP="00395F35">
            <w:pPr>
              <w:widowControl/>
              <w:jc w:val="center"/>
              <w:textAlignment w:val="center"/>
              <w:rPr>
                <w:rFonts w:ascii="宋体" w:hAnsi="宋体" w:cs="宋体"/>
                <w:bCs/>
                <w:kern w:val="0"/>
                <w:szCs w:val="21"/>
                <w:lang w:bidi="ar"/>
              </w:rPr>
            </w:pPr>
          </w:p>
        </w:tc>
      </w:tr>
      <w:tr w:rsidR="004B78D7" w:rsidRPr="00FD3E4F" w14:paraId="171B7BE6" w14:textId="77777777" w:rsidTr="004B78D7">
        <w:trPr>
          <w:gridAfter w:val="1"/>
          <w:wAfter w:w="15" w:type="dxa"/>
          <w:trHeight w:val="78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3DA64"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优化管理推进能力</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E0D43"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流程优化工作思路和方案设计是否合理？</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FA280"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综合评定结 果“优”得 3 分，  “良 ”得 2分 ，“</w:t>
            </w:r>
            <w:proofErr w:type="gramStart"/>
            <w:r w:rsidRPr="00FD3E4F">
              <w:rPr>
                <w:rFonts w:ascii="宋体" w:eastAsia="宋体" w:hAnsi="宋体" w:cs="宋体" w:hint="eastAsia"/>
                <w:bCs/>
                <w:kern w:val="0"/>
                <w:szCs w:val="21"/>
                <w:lang w:bidi="ar"/>
              </w:rPr>
              <w:t>一</w:t>
            </w:r>
            <w:proofErr w:type="gramEnd"/>
            <w:r w:rsidRPr="00FD3E4F">
              <w:rPr>
                <w:rFonts w:ascii="宋体" w:eastAsia="宋体" w:hAnsi="宋体" w:cs="宋体" w:hint="eastAsia"/>
                <w:bCs/>
                <w:kern w:val="0"/>
                <w:szCs w:val="21"/>
                <w:lang w:bidi="ar"/>
              </w:rPr>
              <w:t xml:space="preserve"> 般 ” 得 1分，“差”不得分。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9D633" w14:textId="77777777" w:rsidR="00F17A9D" w:rsidRPr="00FD3E4F" w:rsidRDefault="00F17A9D" w:rsidP="00395F35">
            <w:pPr>
              <w:widowControl/>
              <w:jc w:val="center"/>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3</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B4A3A" w14:textId="77777777" w:rsidR="00F17A9D" w:rsidRPr="00FD3E4F" w:rsidRDefault="00F17A9D" w:rsidP="00395F35">
            <w:pPr>
              <w:widowControl/>
              <w:jc w:val="center"/>
              <w:textAlignment w:val="center"/>
              <w:rPr>
                <w:rFonts w:ascii="宋体" w:hAnsi="宋体" w:cs="宋体"/>
                <w:bCs/>
                <w:kern w:val="0"/>
                <w:szCs w:val="21"/>
                <w:lang w:bidi="ar"/>
              </w:rPr>
            </w:pPr>
          </w:p>
        </w:tc>
      </w:tr>
      <w:tr w:rsidR="004B78D7" w:rsidRPr="00FD3E4F" w14:paraId="3A0FB2BB" w14:textId="77777777" w:rsidTr="004B78D7">
        <w:trPr>
          <w:gridAfter w:val="1"/>
          <w:wAfter w:w="15" w:type="dxa"/>
          <w:trHeight w:val="78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ECEF3" w14:textId="470E50F0"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流程管理平台及长效机制</w:t>
            </w:r>
          </w:p>
          <w:p w14:paraId="7A760CB3" w14:textId="77777777" w:rsidR="00F17A9D" w:rsidRPr="00FD3E4F" w:rsidRDefault="00F17A9D" w:rsidP="00395F35">
            <w:pPr>
              <w:widowControl/>
              <w:jc w:val="left"/>
              <w:textAlignment w:val="center"/>
              <w:rPr>
                <w:rFonts w:ascii="宋体" w:eastAsia="宋体" w:hAnsi="宋体" w:cs="宋体"/>
                <w:bCs/>
                <w:kern w:val="0"/>
                <w:szCs w:val="21"/>
                <w:lang w:bidi="ar"/>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239B9"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流程优化机制、审计机制的设计思路、方法及计划合理可行？是否考虑职能部门与业务单元的接口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D2A14"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综合评定结 果“优”得 2 分，  “良 ”得 1.5分 ，“</w:t>
            </w:r>
            <w:proofErr w:type="gramStart"/>
            <w:r w:rsidRPr="00FD3E4F">
              <w:rPr>
                <w:rFonts w:ascii="宋体" w:eastAsia="宋体" w:hAnsi="宋体" w:cs="宋体" w:hint="eastAsia"/>
                <w:bCs/>
                <w:kern w:val="0"/>
                <w:szCs w:val="21"/>
                <w:lang w:bidi="ar"/>
              </w:rPr>
              <w:t>一</w:t>
            </w:r>
            <w:proofErr w:type="gramEnd"/>
            <w:r w:rsidRPr="00FD3E4F">
              <w:rPr>
                <w:rFonts w:ascii="宋体" w:eastAsia="宋体" w:hAnsi="宋体" w:cs="宋体" w:hint="eastAsia"/>
                <w:bCs/>
                <w:kern w:val="0"/>
                <w:szCs w:val="21"/>
                <w:lang w:bidi="ar"/>
              </w:rPr>
              <w:t xml:space="preserve"> 般 ” 得 1分，“差”不得分。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3F9C4" w14:textId="77777777" w:rsidR="00F17A9D" w:rsidRPr="00FD3E4F" w:rsidRDefault="00F17A9D" w:rsidP="00395F35">
            <w:pPr>
              <w:widowControl/>
              <w:jc w:val="center"/>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18609" w14:textId="77777777" w:rsidR="00F17A9D" w:rsidRPr="00FD3E4F" w:rsidRDefault="00F17A9D" w:rsidP="00395F35">
            <w:pPr>
              <w:widowControl/>
              <w:jc w:val="center"/>
              <w:textAlignment w:val="center"/>
              <w:rPr>
                <w:rFonts w:ascii="宋体" w:hAnsi="宋体" w:cs="宋体"/>
                <w:bCs/>
                <w:kern w:val="0"/>
                <w:szCs w:val="21"/>
                <w:lang w:bidi="ar"/>
              </w:rPr>
            </w:pPr>
          </w:p>
        </w:tc>
      </w:tr>
      <w:tr w:rsidR="004B78D7" w:rsidRPr="00FD3E4F" w14:paraId="74652C99" w14:textId="77777777" w:rsidTr="004B78D7">
        <w:trPr>
          <w:gridAfter w:val="1"/>
          <w:wAfter w:w="15" w:type="dxa"/>
          <w:trHeight w:val="78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870E6"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端到端流程建设能力</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FED8B" w14:textId="77777777" w:rsidR="00F17A9D" w:rsidRPr="00FD3E4F" w:rsidRDefault="00F17A9D" w:rsidP="00F17A9D">
            <w:pPr>
              <w:widowControl/>
              <w:numPr>
                <w:ilvl w:val="0"/>
                <w:numId w:val="28"/>
              </w:numPr>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流程架构规划及端到端流程审核评估；</w:t>
            </w:r>
          </w:p>
          <w:p w14:paraId="40E893A3" w14:textId="77777777" w:rsidR="00F17A9D" w:rsidRPr="00FD3E4F" w:rsidRDefault="00F17A9D" w:rsidP="00F17A9D">
            <w:pPr>
              <w:widowControl/>
              <w:numPr>
                <w:ilvl w:val="0"/>
                <w:numId w:val="28"/>
              </w:numPr>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端到端流程评价机制及标准的建立；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49927"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全部支持得3分；</w:t>
            </w:r>
          </w:p>
          <w:p w14:paraId="5524304E"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部分支持得1.5分；</w:t>
            </w:r>
          </w:p>
          <w:p w14:paraId="685DF095"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37292" w14:textId="77777777" w:rsidR="00F17A9D" w:rsidRPr="00FD3E4F" w:rsidRDefault="00F17A9D" w:rsidP="00395F35">
            <w:pPr>
              <w:widowControl/>
              <w:jc w:val="center"/>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3</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F4134" w14:textId="77777777" w:rsidR="00F17A9D" w:rsidRPr="00FD3E4F" w:rsidRDefault="00F17A9D" w:rsidP="00395F35">
            <w:pPr>
              <w:widowControl/>
              <w:jc w:val="center"/>
              <w:textAlignment w:val="center"/>
              <w:rPr>
                <w:rFonts w:ascii="宋体" w:hAnsi="宋体" w:cs="宋体"/>
                <w:bCs/>
                <w:kern w:val="0"/>
                <w:szCs w:val="21"/>
                <w:lang w:bidi="ar"/>
              </w:rPr>
            </w:pPr>
          </w:p>
        </w:tc>
      </w:tr>
      <w:tr w:rsidR="004B78D7" w:rsidRPr="00FD3E4F" w14:paraId="6469B7F3" w14:textId="77777777" w:rsidTr="004B78D7">
        <w:trPr>
          <w:gridAfter w:val="1"/>
          <w:wAfter w:w="15" w:type="dxa"/>
          <w:trHeight w:val="78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CD913"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培训赋能</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09288"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流程培训计划的制定合理可行?培训课程的设计是否面向不同管理层?流程培训师资符合项目需求？咨询顾问数量及经历？</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24314"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综合评定结 果“优”得 3 分，  “良 ”得 2分 ，“</w:t>
            </w:r>
            <w:proofErr w:type="gramStart"/>
            <w:r w:rsidRPr="00FD3E4F">
              <w:rPr>
                <w:rFonts w:ascii="宋体" w:eastAsia="宋体" w:hAnsi="宋体" w:cs="宋体" w:hint="eastAsia"/>
                <w:bCs/>
                <w:kern w:val="0"/>
                <w:szCs w:val="21"/>
                <w:lang w:bidi="ar"/>
              </w:rPr>
              <w:t>一</w:t>
            </w:r>
            <w:proofErr w:type="gramEnd"/>
            <w:r w:rsidRPr="00FD3E4F">
              <w:rPr>
                <w:rFonts w:ascii="宋体" w:eastAsia="宋体" w:hAnsi="宋体" w:cs="宋体" w:hint="eastAsia"/>
                <w:bCs/>
                <w:kern w:val="0"/>
                <w:szCs w:val="21"/>
                <w:lang w:bidi="ar"/>
              </w:rPr>
              <w:t xml:space="preserve"> 般 ” 得 1分，“差”不得分。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3F74F" w14:textId="77777777" w:rsidR="00F17A9D" w:rsidRPr="00FD3E4F" w:rsidRDefault="00F17A9D" w:rsidP="00395F35">
            <w:pPr>
              <w:widowControl/>
              <w:jc w:val="center"/>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3</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36F82" w14:textId="77777777" w:rsidR="00F17A9D" w:rsidRPr="00FD3E4F" w:rsidRDefault="00F17A9D" w:rsidP="00395F35">
            <w:pPr>
              <w:widowControl/>
              <w:jc w:val="center"/>
              <w:textAlignment w:val="center"/>
              <w:rPr>
                <w:rFonts w:ascii="宋体" w:hAnsi="宋体" w:cs="宋体"/>
                <w:bCs/>
                <w:kern w:val="0"/>
                <w:szCs w:val="21"/>
                <w:lang w:bidi="ar"/>
              </w:rPr>
            </w:pPr>
          </w:p>
        </w:tc>
      </w:tr>
      <w:tr w:rsidR="004B78D7" w:rsidRPr="00FD3E4F" w14:paraId="1CB662A7" w14:textId="77777777" w:rsidTr="004B78D7">
        <w:trPr>
          <w:gridAfter w:val="1"/>
          <w:wAfter w:w="15" w:type="dxa"/>
          <w:trHeight w:val="78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CA6E"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方案讲解</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CC00B"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担任本项目的现场项目经理进行讲标，</w:t>
            </w:r>
            <w:proofErr w:type="gramStart"/>
            <w:r w:rsidRPr="00FD3E4F">
              <w:rPr>
                <w:rFonts w:ascii="宋体" w:eastAsia="宋体" w:hAnsi="宋体" w:cs="宋体" w:hint="eastAsia"/>
                <w:bCs/>
                <w:kern w:val="0"/>
                <w:szCs w:val="21"/>
                <w:lang w:bidi="ar"/>
              </w:rPr>
              <w:t>讲标条理</w:t>
            </w:r>
            <w:proofErr w:type="gramEnd"/>
            <w:r w:rsidRPr="00FD3E4F">
              <w:rPr>
                <w:rFonts w:ascii="宋体" w:eastAsia="宋体" w:hAnsi="宋体" w:cs="宋体" w:hint="eastAsia"/>
                <w:bCs/>
                <w:kern w:val="0"/>
                <w:szCs w:val="21"/>
                <w:lang w:bidi="ar"/>
              </w:rPr>
              <w:t>清晰，重点明确，沟通表达能力佳。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036EB"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综合评定结 果“优”得 2 分，  “良 ”得 1.5分 ，“</w:t>
            </w:r>
            <w:proofErr w:type="gramStart"/>
            <w:r w:rsidRPr="00FD3E4F">
              <w:rPr>
                <w:rFonts w:ascii="宋体" w:eastAsia="宋体" w:hAnsi="宋体" w:cs="宋体" w:hint="eastAsia"/>
                <w:bCs/>
                <w:kern w:val="0"/>
                <w:szCs w:val="21"/>
                <w:lang w:bidi="ar"/>
              </w:rPr>
              <w:t>一</w:t>
            </w:r>
            <w:proofErr w:type="gramEnd"/>
            <w:r w:rsidRPr="00FD3E4F">
              <w:rPr>
                <w:rFonts w:ascii="宋体" w:eastAsia="宋体" w:hAnsi="宋体" w:cs="宋体" w:hint="eastAsia"/>
                <w:bCs/>
                <w:kern w:val="0"/>
                <w:szCs w:val="21"/>
                <w:lang w:bidi="ar"/>
              </w:rPr>
              <w:t xml:space="preserve"> 般 ” 得 1分，“差”不得分。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7B5CE" w14:textId="77777777" w:rsidR="00F17A9D" w:rsidRPr="00FD3E4F" w:rsidRDefault="00F17A9D" w:rsidP="00395F35">
            <w:pPr>
              <w:widowControl/>
              <w:jc w:val="center"/>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670E8" w14:textId="77777777" w:rsidR="00F17A9D" w:rsidRPr="00FD3E4F" w:rsidRDefault="00F17A9D" w:rsidP="00395F35">
            <w:pPr>
              <w:widowControl/>
              <w:jc w:val="center"/>
              <w:textAlignment w:val="center"/>
              <w:rPr>
                <w:rFonts w:ascii="宋体" w:hAnsi="宋体" w:cs="宋体"/>
                <w:bCs/>
                <w:kern w:val="0"/>
                <w:szCs w:val="21"/>
                <w:lang w:bidi="ar"/>
              </w:rPr>
            </w:pPr>
          </w:p>
        </w:tc>
      </w:tr>
      <w:tr w:rsidR="004B78D7" w:rsidRPr="00FD3E4F" w14:paraId="6425FC20" w14:textId="77777777" w:rsidTr="004B78D7">
        <w:trPr>
          <w:trHeight w:val="479"/>
        </w:trPr>
        <w:tc>
          <w:tcPr>
            <w:tcW w:w="8836" w:type="dxa"/>
            <w:gridSpan w:val="6"/>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1BF36993" w14:textId="5AF59909" w:rsidR="00F17A9D" w:rsidRPr="00FD3E4F" w:rsidRDefault="00CA07CF" w:rsidP="00395F35">
            <w:pPr>
              <w:widowControl/>
              <w:jc w:val="left"/>
              <w:textAlignment w:val="center"/>
              <w:rPr>
                <w:rFonts w:ascii="宋体" w:hAnsi="宋体" w:cs="宋体"/>
                <w:bCs/>
                <w:kern w:val="0"/>
                <w:szCs w:val="21"/>
                <w:lang w:bidi="ar"/>
              </w:rPr>
            </w:pPr>
            <w:r w:rsidRPr="00FD3E4F">
              <w:rPr>
                <w:rFonts w:ascii="宋体" w:eastAsia="宋体" w:hAnsi="宋体" w:cs="宋体" w:hint="eastAsia"/>
                <w:bCs/>
                <w:kern w:val="0"/>
                <w:szCs w:val="21"/>
                <w:lang w:bidi="ar"/>
              </w:rPr>
              <w:t>三</w:t>
            </w:r>
            <w:r w:rsidR="00F17A9D" w:rsidRPr="00FD3E4F">
              <w:rPr>
                <w:rFonts w:ascii="宋体" w:eastAsia="宋体" w:hAnsi="宋体" w:cs="宋体" w:hint="eastAsia"/>
                <w:bCs/>
                <w:kern w:val="0"/>
                <w:szCs w:val="21"/>
                <w:lang w:bidi="ar"/>
              </w:rPr>
              <w:t>、</w:t>
            </w:r>
            <w:r w:rsidR="00F17A9D" w:rsidRPr="00FD3E4F">
              <w:rPr>
                <w:rFonts w:ascii="宋体" w:hAnsi="宋体" w:cs="宋体" w:hint="eastAsia"/>
                <w:bCs/>
                <w:kern w:val="0"/>
                <w:szCs w:val="21"/>
                <w:lang w:bidi="ar"/>
              </w:rPr>
              <w:t>平台功能（</w:t>
            </w:r>
            <w:r w:rsidR="00F17A9D" w:rsidRPr="00FD3E4F">
              <w:rPr>
                <w:rFonts w:ascii="宋体" w:hAnsi="宋体" w:cs="宋体" w:hint="eastAsia"/>
                <w:bCs/>
                <w:kern w:val="0"/>
                <w:szCs w:val="21"/>
                <w:lang w:bidi="ar"/>
              </w:rPr>
              <w:t>25</w:t>
            </w:r>
            <w:r w:rsidR="00F17A9D" w:rsidRPr="00FD3E4F">
              <w:rPr>
                <w:rFonts w:ascii="宋体" w:hAnsi="宋体" w:cs="宋体" w:hint="eastAsia"/>
                <w:bCs/>
                <w:kern w:val="0"/>
                <w:szCs w:val="21"/>
                <w:lang w:bidi="ar"/>
              </w:rPr>
              <w:t>分）</w:t>
            </w:r>
          </w:p>
        </w:tc>
      </w:tr>
      <w:tr w:rsidR="004B78D7" w:rsidRPr="00FD3E4F" w14:paraId="44B7A1DF" w14:textId="77777777" w:rsidTr="004B78D7">
        <w:trPr>
          <w:gridAfter w:val="1"/>
          <w:wAfter w:w="15" w:type="dxa"/>
          <w:trHeight w:val="780"/>
        </w:trPr>
        <w:tc>
          <w:tcPr>
            <w:tcW w:w="1134" w:type="dxa"/>
            <w:vMerge w:val="restart"/>
            <w:tcBorders>
              <w:top w:val="nil"/>
              <w:left w:val="single" w:sz="4" w:space="0" w:color="000000"/>
              <w:bottom w:val="nil"/>
              <w:right w:val="single" w:sz="4" w:space="0" w:color="000000"/>
            </w:tcBorders>
            <w:shd w:val="clear" w:color="auto" w:fill="auto"/>
            <w:vAlign w:val="center"/>
          </w:tcPr>
          <w:p w14:paraId="20463BA8"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架构设计</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B6250" w14:textId="77777777" w:rsidR="00F17A9D" w:rsidRPr="00FD3E4F" w:rsidRDefault="00F17A9D" w:rsidP="00F17A9D">
            <w:pPr>
              <w:widowControl/>
              <w:numPr>
                <w:ilvl w:val="0"/>
                <w:numId w:val="29"/>
              </w:numPr>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支持多种分类方法的流程架构设计，可以对架构信息、流程组进行详细描述</w:t>
            </w:r>
          </w:p>
          <w:p w14:paraId="4FA77F70" w14:textId="77777777" w:rsidR="00F17A9D" w:rsidRPr="00FD3E4F" w:rsidRDefault="00F17A9D" w:rsidP="00F17A9D">
            <w:pPr>
              <w:widowControl/>
              <w:numPr>
                <w:ilvl w:val="0"/>
                <w:numId w:val="29"/>
              </w:numPr>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流程架构可以分层级、结构化设计，能够以多层级钻取、业务全景图形式展示流程架构的主要信息</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0C680"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全部支持得1分；</w:t>
            </w:r>
            <w:r w:rsidRPr="00FD3E4F">
              <w:rPr>
                <w:rFonts w:ascii="宋体" w:eastAsia="宋体" w:hAnsi="宋体" w:cs="宋体" w:hint="eastAsia"/>
                <w:bCs/>
                <w:kern w:val="0"/>
                <w:szCs w:val="21"/>
                <w:lang w:bidi="ar"/>
              </w:rPr>
              <w:br/>
              <w:t>部分支持得0.5分；</w:t>
            </w:r>
            <w:r w:rsidRPr="00FD3E4F">
              <w:rPr>
                <w:rFonts w:ascii="宋体" w:eastAsia="宋体" w:hAnsi="宋体" w:cs="宋体" w:hint="eastAsia"/>
                <w:bCs/>
                <w:kern w:val="0"/>
                <w:szCs w:val="21"/>
                <w:lang w:bidi="ar"/>
              </w:rPr>
              <w:b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BFC08"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0AF74"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4B9F226E" w14:textId="77777777" w:rsidTr="004B78D7">
        <w:trPr>
          <w:gridAfter w:val="1"/>
          <w:wAfter w:w="15" w:type="dxa"/>
          <w:trHeight w:val="780"/>
        </w:trPr>
        <w:tc>
          <w:tcPr>
            <w:tcW w:w="1134" w:type="dxa"/>
            <w:vMerge/>
            <w:tcBorders>
              <w:top w:val="nil"/>
              <w:left w:val="single" w:sz="4" w:space="0" w:color="000000"/>
              <w:bottom w:val="nil"/>
              <w:right w:val="single" w:sz="4" w:space="0" w:color="000000"/>
            </w:tcBorders>
            <w:shd w:val="clear" w:color="auto" w:fill="auto"/>
            <w:vAlign w:val="center"/>
          </w:tcPr>
          <w:p w14:paraId="53C9D2B5" w14:textId="77777777" w:rsidR="00F17A9D" w:rsidRPr="00FD3E4F" w:rsidRDefault="00F17A9D" w:rsidP="00395F35">
            <w:pPr>
              <w:jc w:val="center"/>
              <w:rPr>
                <w:rFonts w:ascii="宋体" w:eastAsia="宋体" w:hAnsi="宋体" w:cs="宋体"/>
                <w:bCs/>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55CC6" w14:textId="77777777" w:rsidR="00F17A9D" w:rsidRPr="00FD3E4F" w:rsidRDefault="00F17A9D" w:rsidP="00F17A9D">
            <w:pPr>
              <w:widowControl/>
              <w:numPr>
                <w:ilvl w:val="0"/>
                <w:numId w:val="29"/>
              </w:numPr>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支持从平台端导出流程架构图、流程清单、键盘图等常用的流程架构展现形式</w:t>
            </w:r>
          </w:p>
          <w:p w14:paraId="62E4C46F" w14:textId="77777777" w:rsidR="00F17A9D" w:rsidRPr="00FD3E4F" w:rsidRDefault="00F17A9D" w:rsidP="00F17A9D">
            <w:pPr>
              <w:widowControl/>
              <w:numPr>
                <w:ilvl w:val="0"/>
                <w:numId w:val="29"/>
              </w:numPr>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lastRenderedPageBreak/>
              <w:t>能够提供业界先进的流程架构案例、模板，供设计者参考使用</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0D27A"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lastRenderedPageBreak/>
              <w:t>全部支持得1分；</w:t>
            </w:r>
            <w:r w:rsidRPr="00FD3E4F">
              <w:rPr>
                <w:rFonts w:ascii="宋体" w:eastAsia="宋体" w:hAnsi="宋体" w:cs="宋体" w:hint="eastAsia"/>
                <w:bCs/>
                <w:kern w:val="0"/>
                <w:szCs w:val="21"/>
                <w:lang w:bidi="ar"/>
              </w:rPr>
              <w:br/>
              <w:t>部分支持得0.5分；</w:t>
            </w:r>
            <w:r w:rsidRPr="00FD3E4F">
              <w:rPr>
                <w:rFonts w:ascii="宋体" w:eastAsia="宋体" w:hAnsi="宋体" w:cs="宋体" w:hint="eastAsia"/>
                <w:bCs/>
                <w:kern w:val="0"/>
                <w:szCs w:val="21"/>
                <w:lang w:bidi="ar"/>
              </w:rPr>
              <w:b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79D2A"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51E10"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543C1EFD" w14:textId="77777777" w:rsidTr="004B78D7">
        <w:trPr>
          <w:gridAfter w:val="1"/>
          <w:wAfter w:w="15" w:type="dxa"/>
          <w:trHeight w:val="780"/>
        </w:trPr>
        <w:tc>
          <w:tcPr>
            <w:tcW w:w="1134" w:type="dxa"/>
            <w:vMerge/>
            <w:tcBorders>
              <w:top w:val="nil"/>
              <w:left w:val="single" w:sz="4" w:space="0" w:color="000000"/>
              <w:bottom w:val="nil"/>
              <w:right w:val="single" w:sz="4" w:space="0" w:color="000000"/>
            </w:tcBorders>
            <w:shd w:val="clear" w:color="auto" w:fill="auto"/>
            <w:vAlign w:val="center"/>
          </w:tcPr>
          <w:p w14:paraId="32F8AEE7" w14:textId="77777777" w:rsidR="00F17A9D" w:rsidRPr="00FD3E4F" w:rsidRDefault="00F17A9D" w:rsidP="00395F35">
            <w:pPr>
              <w:jc w:val="center"/>
              <w:rPr>
                <w:rFonts w:ascii="宋体" w:eastAsia="宋体" w:hAnsi="宋体" w:cs="宋体"/>
                <w:bCs/>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A9EB3"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5.针对流程架构规划与设计，在平台中有简单易懂的设计向导指示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6F724"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最好的得1分；</w:t>
            </w:r>
            <w:r w:rsidRPr="00FD3E4F">
              <w:rPr>
                <w:rFonts w:ascii="宋体" w:eastAsia="宋体" w:hAnsi="宋体" w:cs="宋体" w:hint="eastAsia"/>
                <w:bCs/>
                <w:kern w:val="0"/>
                <w:szCs w:val="21"/>
                <w:lang w:bidi="ar"/>
              </w:rPr>
              <w:br/>
              <w:t>一般的得0.5分；</w:t>
            </w:r>
            <w:r w:rsidRPr="00FD3E4F">
              <w:rPr>
                <w:rFonts w:ascii="宋体" w:eastAsia="宋体" w:hAnsi="宋体" w:cs="宋体" w:hint="eastAsia"/>
                <w:bCs/>
                <w:kern w:val="0"/>
                <w:szCs w:val="21"/>
                <w:lang w:bidi="ar"/>
              </w:rPr>
              <w:b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4102B"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D37A3"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679BCA8A" w14:textId="77777777" w:rsidTr="004B78D7">
        <w:trPr>
          <w:gridAfter w:val="1"/>
          <w:wAfter w:w="15" w:type="dxa"/>
          <w:trHeight w:val="78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7DA149"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流程建模</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12B09" w14:textId="77777777" w:rsidR="00F17A9D" w:rsidRPr="00FD3E4F" w:rsidRDefault="00F17A9D" w:rsidP="00F17A9D">
            <w:pPr>
              <w:widowControl/>
              <w:numPr>
                <w:ilvl w:val="0"/>
                <w:numId w:val="30"/>
              </w:numPr>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提供业界规范的流程要素图形与名称，用户可以自定义某项流程要素的基本内容，越</w:t>
            </w:r>
            <w:proofErr w:type="gramStart"/>
            <w:r w:rsidRPr="00FD3E4F">
              <w:rPr>
                <w:rFonts w:ascii="宋体" w:eastAsia="宋体" w:hAnsi="宋体" w:cs="宋体" w:hint="eastAsia"/>
                <w:bCs/>
                <w:kern w:val="0"/>
                <w:szCs w:val="21"/>
                <w:lang w:bidi="ar"/>
              </w:rPr>
              <w:t>丰富越</w:t>
            </w:r>
            <w:proofErr w:type="gramEnd"/>
            <w:r w:rsidRPr="00FD3E4F">
              <w:rPr>
                <w:rFonts w:ascii="宋体" w:eastAsia="宋体" w:hAnsi="宋体" w:cs="宋体" w:hint="eastAsia"/>
                <w:bCs/>
                <w:kern w:val="0"/>
                <w:szCs w:val="21"/>
                <w:lang w:bidi="ar"/>
              </w:rPr>
              <w:t>好</w:t>
            </w:r>
          </w:p>
          <w:p w14:paraId="20FCD6FB" w14:textId="77777777" w:rsidR="00F17A9D" w:rsidRPr="00FD3E4F" w:rsidRDefault="00F17A9D" w:rsidP="00F17A9D">
            <w:pPr>
              <w:widowControl/>
              <w:numPr>
                <w:ilvl w:val="0"/>
                <w:numId w:val="30"/>
              </w:numPr>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可根据用户需求配置标准统一的流程图、流程说明模板，让流程设计人员遵循统一的设计标准</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02571"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最为丰富的得1分；</w:t>
            </w:r>
            <w:r w:rsidRPr="00FD3E4F">
              <w:rPr>
                <w:rFonts w:ascii="宋体" w:eastAsia="宋体" w:hAnsi="宋体" w:cs="宋体" w:hint="eastAsia"/>
                <w:bCs/>
                <w:kern w:val="0"/>
                <w:szCs w:val="21"/>
                <w:lang w:bidi="ar"/>
              </w:rPr>
              <w:br/>
              <w:t>一般丰富的得0.5分；</w:t>
            </w:r>
            <w:r w:rsidRPr="00FD3E4F">
              <w:rPr>
                <w:rFonts w:ascii="宋体" w:eastAsia="宋体" w:hAnsi="宋体" w:cs="宋体" w:hint="eastAsia"/>
                <w:bCs/>
                <w:kern w:val="0"/>
                <w:szCs w:val="21"/>
                <w:lang w:bidi="ar"/>
              </w:rPr>
              <w:br/>
              <w:t>最不丰富的得0分。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913C1"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79353"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0E356B06" w14:textId="77777777" w:rsidTr="004B78D7">
        <w:trPr>
          <w:gridAfter w:val="1"/>
          <w:wAfter w:w="15" w:type="dxa"/>
          <w:trHeight w:val="52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B605D8" w14:textId="77777777" w:rsidR="00F17A9D" w:rsidRPr="00FD3E4F" w:rsidRDefault="00F17A9D" w:rsidP="00395F35">
            <w:pPr>
              <w:jc w:val="center"/>
              <w:rPr>
                <w:rFonts w:ascii="宋体" w:eastAsia="宋体" w:hAnsi="宋体" w:cs="宋体"/>
                <w:bCs/>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B1706" w14:textId="77777777" w:rsidR="00F17A9D" w:rsidRPr="00FD3E4F" w:rsidRDefault="00F17A9D" w:rsidP="00F17A9D">
            <w:pPr>
              <w:widowControl/>
              <w:numPr>
                <w:ilvl w:val="0"/>
                <w:numId w:val="30"/>
              </w:numPr>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支持流程活动自动编号</w:t>
            </w:r>
          </w:p>
          <w:p w14:paraId="2C7EF5B5" w14:textId="77777777" w:rsidR="00F17A9D" w:rsidRPr="00FD3E4F" w:rsidRDefault="00F17A9D" w:rsidP="00F17A9D">
            <w:pPr>
              <w:widowControl/>
              <w:numPr>
                <w:ilvl w:val="0"/>
                <w:numId w:val="30"/>
              </w:numPr>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流程活动可以与已设定的组织、岗位、标准条款、制度条款、</w:t>
            </w:r>
            <w:proofErr w:type="gramStart"/>
            <w:r w:rsidRPr="00FD3E4F">
              <w:rPr>
                <w:rFonts w:ascii="宋体" w:eastAsia="宋体" w:hAnsi="宋体" w:cs="宋体" w:hint="eastAsia"/>
                <w:bCs/>
                <w:kern w:val="0"/>
                <w:szCs w:val="21"/>
                <w:lang w:bidi="ar"/>
              </w:rPr>
              <w:t>风控点</w:t>
            </w:r>
            <w:proofErr w:type="gramEnd"/>
            <w:r w:rsidRPr="00FD3E4F">
              <w:rPr>
                <w:rFonts w:ascii="宋体" w:eastAsia="宋体" w:hAnsi="宋体" w:cs="宋体" w:hint="eastAsia"/>
                <w:bCs/>
                <w:kern w:val="0"/>
                <w:szCs w:val="21"/>
                <w:lang w:bidi="ar"/>
              </w:rPr>
              <w:t>等要素进行选择关联，并且相关要素之间实现自动更新，当其中一个要素发生变化，则流程涉及变更的部分可以同步更新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4E0E5"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支持得1分；</w:t>
            </w:r>
            <w:r w:rsidRPr="00FD3E4F">
              <w:rPr>
                <w:rFonts w:ascii="宋体" w:eastAsia="宋体" w:hAnsi="宋体" w:cs="宋体" w:hint="eastAsia"/>
                <w:bCs/>
                <w:kern w:val="0"/>
                <w:szCs w:val="21"/>
                <w:lang w:bidi="ar"/>
              </w:rPr>
              <w:b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47740"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FA5B9"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0BA01A14" w14:textId="77777777" w:rsidTr="004B78D7">
        <w:trPr>
          <w:gridAfter w:val="1"/>
          <w:wAfter w:w="15" w:type="dxa"/>
          <w:trHeight w:val="78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577D3A" w14:textId="77777777" w:rsidR="00F17A9D" w:rsidRPr="00FD3E4F" w:rsidRDefault="00F17A9D" w:rsidP="00395F35">
            <w:pPr>
              <w:jc w:val="center"/>
              <w:rPr>
                <w:rFonts w:ascii="宋体" w:eastAsia="宋体" w:hAnsi="宋体" w:cs="宋体"/>
                <w:bCs/>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BEED0" w14:textId="77777777" w:rsidR="00F17A9D" w:rsidRPr="00FD3E4F" w:rsidRDefault="00F17A9D" w:rsidP="00F17A9D">
            <w:pPr>
              <w:widowControl/>
              <w:numPr>
                <w:ilvl w:val="0"/>
                <w:numId w:val="31"/>
              </w:numPr>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能够根据流程建模情况，形成公司、部门等不同层级的流程视图</w:t>
            </w:r>
          </w:p>
          <w:p w14:paraId="04B58C1D" w14:textId="77777777" w:rsidR="00F17A9D" w:rsidRPr="00FD3E4F" w:rsidRDefault="00F17A9D" w:rsidP="00F17A9D">
            <w:pPr>
              <w:widowControl/>
              <w:numPr>
                <w:ilvl w:val="0"/>
                <w:numId w:val="31"/>
              </w:numPr>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支持根据设计的流程，用户自定义模板，导出文字、表格等形式的流程手册、制度手册、岗位手册等</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CF340"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全部支持得1分；</w:t>
            </w:r>
            <w:r w:rsidRPr="00FD3E4F">
              <w:rPr>
                <w:rFonts w:ascii="宋体" w:eastAsia="宋体" w:hAnsi="宋体" w:cs="宋体" w:hint="eastAsia"/>
                <w:bCs/>
                <w:kern w:val="0"/>
                <w:szCs w:val="21"/>
                <w:lang w:bidi="ar"/>
              </w:rPr>
              <w:br/>
              <w:t>部分支持得0.5分；</w:t>
            </w:r>
            <w:r w:rsidRPr="00FD3E4F">
              <w:rPr>
                <w:rFonts w:ascii="宋体" w:eastAsia="宋体" w:hAnsi="宋体" w:cs="宋体" w:hint="eastAsia"/>
                <w:bCs/>
                <w:kern w:val="0"/>
                <w:szCs w:val="21"/>
                <w:lang w:bidi="ar"/>
              </w:rPr>
              <w:b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CB95D"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FF9D5"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095E9F59" w14:textId="77777777" w:rsidTr="004B78D7">
        <w:trPr>
          <w:gridAfter w:val="1"/>
          <w:wAfter w:w="15" w:type="dxa"/>
          <w:trHeight w:val="78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151F80" w14:textId="77777777" w:rsidR="00F17A9D" w:rsidRPr="00FD3E4F" w:rsidRDefault="00F17A9D" w:rsidP="00395F35">
            <w:pPr>
              <w:jc w:val="center"/>
              <w:rPr>
                <w:rFonts w:ascii="宋体" w:eastAsia="宋体" w:hAnsi="宋体" w:cs="宋体"/>
                <w:bCs/>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627BF"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7.针对流程设计，在平台中有简单易懂的设计向导指示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FB7B5"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最好的得1分；</w:t>
            </w:r>
            <w:r w:rsidRPr="00FD3E4F">
              <w:rPr>
                <w:rFonts w:ascii="宋体" w:eastAsia="宋体" w:hAnsi="宋体" w:cs="宋体" w:hint="eastAsia"/>
                <w:bCs/>
                <w:kern w:val="0"/>
                <w:szCs w:val="21"/>
                <w:lang w:bidi="ar"/>
              </w:rPr>
              <w:br/>
              <w:t>一般的得0.5分；</w:t>
            </w:r>
            <w:r w:rsidRPr="00FD3E4F">
              <w:rPr>
                <w:rFonts w:ascii="宋体" w:eastAsia="宋体" w:hAnsi="宋体" w:cs="宋体" w:hint="eastAsia"/>
                <w:bCs/>
                <w:kern w:val="0"/>
                <w:szCs w:val="21"/>
                <w:lang w:bidi="ar"/>
              </w:rPr>
              <w:b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77532"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7BBDB"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2DDA8667" w14:textId="77777777" w:rsidTr="004B78D7">
        <w:trPr>
          <w:gridAfter w:val="1"/>
          <w:wAfter w:w="15" w:type="dxa"/>
          <w:trHeight w:val="78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13C432"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流程发布</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A61BF"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1.流程发布前，能够根据标准模板与要素进行自动的规范性检查，提示缺失或冲突点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49CF9"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全部支持得1分；</w:t>
            </w:r>
            <w:r w:rsidRPr="00FD3E4F">
              <w:rPr>
                <w:rFonts w:ascii="宋体" w:eastAsia="宋体" w:hAnsi="宋体" w:cs="宋体" w:hint="eastAsia"/>
                <w:bCs/>
                <w:kern w:val="0"/>
                <w:szCs w:val="21"/>
                <w:lang w:bidi="ar"/>
              </w:rPr>
              <w:br/>
              <w:t>部分支持得0.5分；</w:t>
            </w:r>
            <w:r w:rsidRPr="00FD3E4F">
              <w:rPr>
                <w:rFonts w:ascii="宋体" w:eastAsia="宋体" w:hAnsi="宋体" w:cs="宋体" w:hint="eastAsia"/>
                <w:bCs/>
                <w:kern w:val="0"/>
                <w:szCs w:val="21"/>
                <w:lang w:bidi="ar"/>
              </w:rPr>
              <w:b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6EC54"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50D43"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6E2392C8" w14:textId="77777777" w:rsidTr="004B78D7">
        <w:trPr>
          <w:gridAfter w:val="1"/>
          <w:wAfter w:w="15" w:type="dxa"/>
          <w:trHeight w:val="78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62E6B3" w14:textId="77777777" w:rsidR="00F17A9D" w:rsidRPr="00FD3E4F" w:rsidRDefault="00F17A9D" w:rsidP="00395F35">
            <w:pPr>
              <w:jc w:val="center"/>
              <w:rPr>
                <w:rFonts w:ascii="宋体" w:eastAsia="宋体" w:hAnsi="宋体" w:cs="宋体"/>
                <w:bCs/>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92D3A"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2.支持流程架构与流程的版本管理，包括版本差异识别、版本变更、版本回溯等</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8FFDB"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全部支持得1分；</w:t>
            </w:r>
            <w:r w:rsidRPr="00FD3E4F">
              <w:rPr>
                <w:rFonts w:ascii="宋体" w:eastAsia="宋体" w:hAnsi="宋体" w:cs="宋体" w:hint="eastAsia"/>
                <w:bCs/>
                <w:kern w:val="0"/>
                <w:szCs w:val="21"/>
                <w:lang w:bidi="ar"/>
              </w:rPr>
              <w:br/>
              <w:t>部分支持得0.5分；</w:t>
            </w:r>
            <w:r w:rsidRPr="00FD3E4F">
              <w:rPr>
                <w:rFonts w:ascii="宋体" w:eastAsia="宋体" w:hAnsi="宋体" w:cs="宋体" w:hint="eastAsia"/>
                <w:bCs/>
                <w:kern w:val="0"/>
                <w:szCs w:val="21"/>
                <w:lang w:bidi="ar"/>
              </w:rPr>
              <w:b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C6314"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1CD08"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12B89C21" w14:textId="77777777" w:rsidTr="004B78D7">
        <w:trPr>
          <w:gridAfter w:val="1"/>
          <w:wAfter w:w="15" w:type="dxa"/>
          <w:trHeight w:val="78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C2EB8E" w14:textId="77777777" w:rsidR="00F17A9D" w:rsidRPr="00FD3E4F" w:rsidRDefault="00F17A9D" w:rsidP="00395F35">
            <w:pPr>
              <w:jc w:val="center"/>
              <w:rPr>
                <w:rFonts w:ascii="宋体" w:eastAsia="宋体" w:hAnsi="宋体" w:cs="宋体"/>
                <w:bCs/>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8BD1"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hAnsi="宋体" w:cs="宋体" w:hint="eastAsia"/>
                <w:bCs/>
                <w:kern w:val="0"/>
                <w:szCs w:val="21"/>
                <w:lang w:bidi="ar"/>
              </w:rPr>
              <w:t>3.</w:t>
            </w:r>
            <w:r w:rsidRPr="00FD3E4F">
              <w:rPr>
                <w:rFonts w:ascii="宋体" w:eastAsia="宋体" w:hAnsi="宋体" w:cs="宋体" w:hint="eastAsia"/>
                <w:bCs/>
                <w:kern w:val="0"/>
                <w:szCs w:val="21"/>
                <w:lang w:bidi="ar"/>
              </w:rPr>
              <w:t>支持自定义各组织的流程发布流程，包含评审过程的呈现</w:t>
            </w:r>
          </w:p>
          <w:p w14:paraId="2BA7939D" w14:textId="77777777" w:rsidR="00F17A9D" w:rsidRPr="00FD3E4F" w:rsidRDefault="00F17A9D" w:rsidP="00395F35">
            <w:pPr>
              <w:widowControl/>
              <w:jc w:val="left"/>
              <w:textAlignment w:val="center"/>
              <w:rPr>
                <w:rFonts w:ascii="宋体" w:eastAsia="宋体" w:hAnsi="宋体" w:cs="宋体"/>
                <w:bCs/>
                <w:kern w:val="0"/>
                <w:szCs w:val="21"/>
                <w:lang w:bidi="ar"/>
              </w:rPr>
            </w:pPr>
            <w:r w:rsidRPr="00FD3E4F">
              <w:rPr>
                <w:rFonts w:ascii="宋体" w:hAnsi="宋体" w:cs="宋体" w:hint="eastAsia"/>
                <w:bCs/>
                <w:kern w:val="0"/>
                <w:szCs w:val="21"/>
                <w:lang w:bidi="ar"/>
              </w:rPr>
              <w:t>4.</w:t>
            </w:r>
            <w:r w:rsidRPr="00FD3E4F">
              <w:rPr>
                <w:rFonts w:ascii="宋体" w:eastAsia="宋体" w:hAnsi="宋体" w:cs="宋体" w:hint="eastAsia"/>
                <w:bCs/>
                <w:kern w:val="0"/>
                <w:szCs w:val="21"/>
                <w:lang w:bidi="ar"/>
              </w:rPr>
              <w:t>流程发布后可以自动推送给相关岗位人员，发送查看通知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6BAD7"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全部支持得1分；</w:t>
            </w:r>
            <w:r w:rsidRPr="00FD3E4F">
              <w:rPr>
                <w:rFonts w:ascii="宋体" w:eastAsia="宋体" w:hAnsi="宋体" w:cs="宋体" w:hint="eastAsia"/>
                <w:bCs/>
                <w:kern w:val="0"/>
                <w:szCs w:val="21"/>
                <w:lang w:bidi="ar"/>
              </w:rPr>
              <w:br/>
              <w:t>部分支持得0.5分；</w:t>
            </w:r>
            <w:r w:rsidRPr="00FD3E4F">
              <w:rPr>
                <w:rFonts w:ascii="宋体" w:eastAsia="宋体" w:hAnsi="宋体" w:cs="宋体" w:hint="eastAsia"/>
                <w:bCs/>
                <w:kern w:val="0"/>
                <w:szCs w:val="21"/>
                <w:lang w:bidi="ar"/>
              </w:rPr>
              <w:b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A9B8E"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E5B13"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2EDA5A0C" w14:textId="77777777" w:rsidTr="004B78D7">
        <w:trPr>
          <w:gridAfter w:val="1"/>
          <w:wAfter w:w="15" w:type="dxa"/>
          <w:trHeight w:val="78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4A689E"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lastRenderedPageBreak/>
              <w:t>制度体系管理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C4BF0"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1.有制度、体系文件管理库，支持自定义制度模板，条款化导入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A2E86"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全部支持得2分；</w:t>
            </w:r>
            <w:r w:rsidRPr="00FD3E4F">
              <w:rPr>
                <w:rFonts w:ascii="宋体" w:eastAsia="宋体" w:hAnsi="宋体" w:cs="宋体" w:hint="eastAsia"/>
                <w:bCs/>
                <w:kern w:val="0"/>
                <w:szCs w:val="21"/>
                <w:lang w:bidi="ar"/>
              </w:rPr>
              <w:br/>
              <w:t>部分支持得1分；</w:t>
            </w:r>
            <w:r w:rsidRPr="00FD3E4F">
              <w:rPr>
                <w:rFonts w:ascii="宋体" w:eastAsia="宋体" w:hAnsi="宋体" w:cs="宋体" w:hint="eastAsia"/>
                <w:bCs/>
                <w:kern w:val="0"/>
                <w:szCs w:val="21"/>
                <w:lang w:bidi="ar"/>
              </w:rPr>
              <w:b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799BB"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1669C"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2B15312F" w14:textId="77777777" w:rsidTr="004B78D7">
        <w:trPr>
          <w:gridAfter w:val="1"/>
          <w:wAfter w:w="15" w:type="dxa"/>
          <w:trHeight w:val="78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BD3D01" w14:textId="77777777" w:rsidR="00F17A9D" w:rsidRPr="00FD3E4F" w:rsidRDefault="00F17A9D" w:rsidP="00395F35">
            <w:pPr>
              <w:jc w:val="center"/>
              <w:rPr>
                <w:rFonts w:ascii="宋体" w:eastAsia="宋体" w:hAnsi="宋体" w:cs="宋体"/>
                <w:bCs/>
                <w:szCs w:val="21"/>
              </w:rPr>
            </w:pPr>
          </w:p>
        </w:tc>
        <w:tc>
          <w:tcPr>
            <w:tcW w:w="3119" w:type="dxa"/>
            <w:tcBorders>
              <w:top w:val="nil"/>
              <w:left w:val="nil"/>
              <w:bottom w:val="nil"/>
              <w:right w:val="nil"/>
            </w:tcBorders>
            <w:shd w:val="clear" w:color="auto" w:fill="auto"/>
            <w:vAlign w:val="center"/>
          </w:tcPr>
          <w:p w14:paraId="3BD9FD25"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2.支持制度、体系文件条款与流程活动、角色、</w:t>
            </w:r>
            <w:proofErr w:type="gramStart"/>
            <w:r w:rsidRPr="00FD3E4F">
              <w:rPr>
                <w:rFonts w:ascii="宋体" w:eastAsia="宋体" w:hAnsi="宋体" w:cs="宋体" w:hint="eastAsia"/>
                <w:bCs/>
                <w:kern w:val="0"/>
                <w:szCs w:val="21"/>
                <w:lang w:bidi="ar"/>
              </w:rPr>
              <w:t>风控等</w:t>
            </w:r>
            <w:proofErr w:type="gramEnd"/>
            <w:r w:rsidRPr="00FD3E4F">
              <w:rPr>
                <w:rFonts w:ascii="宋体" w:eastAsia="宋体" w:hAnsi="宋体" w:cs="宋体" w:hint="eastAsia"/>
                <w:bCs/>
                <w:kern w:val="0"/>
                <w:szCs w:val="21"/>
                <w:lang w:bidi="ar"/>
              </w:rPr>
              <w:t>要素匹配</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14D9B"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全部支持得2分；</w:t>
            </w:r>
            <w:r w:rsidRPr="00FD3E4F">
              <w:rPr>
                <w:rFonts w:ascii="宋体" w:eastAsia="宋体" w:hAnsi="宋体" w:cs="宋体" w:hint="eastAsia"/>
                <w:bCs/>
                <w:kern w:val="0"/>
                <w:szCs w:val="21"/>
                <w:lang w:bidi="ar"/>
              </w:rPr>
              <w:br/>
              <w:t>部分支持得1分；</w:t>
            </w:r>
            <w:r w:rsidRPr="00FD3E4F">
              <w:rPr>
                <w:rFonts w:ascii="宋体" w:eastAsia="宋体" w:hAnsi="宋体" w:cs="宋体" w:hint="eastAsia"/>
                <w:bCs/>
                <w:kern w:val="0"/>
                <w:szCs w:val="21"/>
                <w:lang w:bidi="ar"/>
              </w:rPr>
              <w:b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B12FE"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47264"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45BC9D50" w14:textId="77777777" w:rsidTr="004B78D7">
        <w:trPr>
          <w:gridAfter w:val="1"/>
          <w:wAfter w:w="15" w:type="dxa"/>
          <w:trHeight w:val="78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0C9D28"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管理员界面</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5F380" w14:textId="77777777" w:rsidR="00F17A9D" w:rsidRPr="00FD3E4F" w:rsidRDefault="00F17A9D" w:rsidP="00F17A9D">
            <w:pPr>
              <w:widowControl/>
              <w:numPr>
                <w:ilvl w:val="0"/>
                <w:numId w:val="32"/>
              </w:numPr>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系统管理员可以对角色权限进行控制、分配，不仅包含对单一角色的授权，</w:t>
            </w:r>
            <w:proofErr w:type="gramStart"/>
            <w:r w:rsidRPr="00FD3E4F">
              <w:rPr>
                <w:rFonts w:ascii="宋体" w:eastAsia="宋体" w:hAnsi="宋体" w:cs="宋体" w:hint="eastAsia"/>
                <w:bCs/>
                <w:kern w:val="0"/>
                <w:szCs w:val="21"/>
                <w:lang w:bidi="ar"/>
              </w:rPr>
              <w:t>需支持组</w:t>
            </w:r>
            <w:proofErr w:type="gramEnd"/>
            <w:r w:rsidRPr="00FD3E4F">
              <w:rPr>
                <w:rFonts w:ascii="宋体" w:eastAsia="宋体" w:hAnsi="宋体" w:cs="宋体" w:hint="eastAsia"/>
                <w:bCs/>
                <w:kern w:val="0"/>
                <w:szCs w:val="21"/>
                <w:lang w:bidi="ar"/>
              </w:rPr>
              <w:t>群搭建、授权</w:t>
            </w:r>
          </w:p>
          <w:p w14:paraId="1B8B6BE4" w14:textId="77777777" w:rsidR="00F17A9D" w:rsidRPr="00FD3E4F" w:rsidRDefault="00F17A9D" w:rsidP="00F17A9D">
            <w:pPr>
              <w:widowControl/>
              <w:numPr>
                <w:ilvl w:val="0"/>
                <w:numId w:val="32"/>
              </w:numPr>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支持对流程资产进行权限控制，如仅可阅读、可阅读与下载等</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6BD01"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全部支持得1分；</w:t>
            </w:r>
            <w:r w:rsidRPr="00FD3E4F">
              <w:rPr>
                <w:rFonts w:ascii="宋体" w:eastAsia="宋体" w:hAnsi="宋体" w:cs="宋体" w:hint="eastAsia"/>
                <w:bCs/>
                <w:kern w:val="0"/>
                <w:szCs w:val="21"/>
                <w:lang w:bidi="ar"/>
              </w:rPr>
              <w:br/>
              <w:t>部分支持得0.5分；</w:t>
            </w:r>
            <w:r w:rsidRPr="00FD3E4F">
              <w:rPr>
                <w:rFonts w:ascii="宋体" w:eastAsia="宋体" w:hAnsi="宋体" w:cs="宋体" w:hint="eastAsia"/>
                <w:bCs/>
                <w:kern w:val="0"/>
                <w:szCs w:val="21"/>
                <w:lang w:bidi="ar"/>
              </w:rPr>
              <w:b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DAB86"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A1D8E"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340C448B" w14:textId="77777777" w:rsidTr="004B78D7">
        <w:trPr>
          <w:gridAfter w:val="1"/>
          <w:wAfter w:w="15" w:type="dxa"/>
          <w:trHeight w:val="78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BDFE6" w14:textId="77777777" w:rsidR="00F17A9D" w:rsidRPr="00FD3E4F" w:rsidRDefault="00F17A9D" w:rsidP="00395F35">
            <w:pPr>
              <w:jc w:val="center"/>
              <w:rPr>
                <w:rFonts w:ascii="宋体" w:eastAsia="宋体" w:hAnsi="宋体" w:cs="宋体"/>
                <w:bCs/>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97297" w14:textId="77777777" w:rsidR="00F17A9D" w:rsidRPr="00FD3E4F" w:rsidRDefault="00F17A9D" w:rsidP="00F17A9D">
            <w:pPr>
              <w:widowControl/>
              <w:numPr>
                <w:ilvl w:val="0"/>
                <w:numId w:val="32"/>
              </w:numPr>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支持针对于整个流程、制度、</w:t>
            </w:r>
            <w:proofErr w:type="gramStart"/>
            <w:r w:rsidRPr="00FD3E4F">
              <w:rPr>
                <w:rFonts w:ascii="宋体" w:eastAsia="宋体" w:hAnsi="宋体" w:cs="宋体" w:hint="eastAsia"/>
                <w:bCs/>
                <w:kern w:val="0"/>
                <w:szCs w:val="21"/>
                <w:lang w:bidi="ar"/>
              </w:rPr>
              <w:t>风控的</w:t>
            </w:r>
            <w:proofErr w:type="gramEnd"/>
            <w:r w:rsidRPr="00FD3E4F">
              <w:rPr>
                <w:rFonts w:ascii="宋体" w:eastAsia="宋体" w:hAnsi="宋体" w:cs="宋体" w:hint="eastAsia"/>
                <w:bCs/>
                <w:kern w:val="0"/>
                <w:szCs w:val="21"/>
                <w:lang w:bidi="ar"/>
              </w:rPr>
              <w:t>多体系进行自动检查，具备识别流程、制度、</w:t>
            </w:r>
            <w:proofErr w:type="gramStart"/>
            <w:r w:rsidRPr="00FD3E4F">
              <w:rPr>
                <w:rFonts w:ascii="宋体" w:eastAsia="宋体" w:hAnsi="宋体" w:cs="宋体" w:hint="eastAsia"/>
                <w:bCs/>
                <w:kern w:val="0"/>
                <w:szCs w:val="21"/>
                <w:lang w:bidi="ar"/>
              </w:rPr>
              <w:t>风控断点</w:t>
            </w:r>
            <w:proofErr w:type="gramEnd"/>
            <w:r w:rsidRPr="00FD3E4F">
              <w:rPr>
                <w:rFonts w:ascii="宋体" w:eastAsia="宋体" w:hAnsi="宋体" w:cs="宋体" w:hint="eastAsia"/>
                <w:bCs/>
                <w:kern w:val="0"/>
                <w:szCs w:val="21"/>
                <w:lang w:bidi="ar"/>
              </w:rPr>
              <w:t>等功能</w:t>
            </w:r>
          </w:p>
          <w:p w14:paraId="6AADE464" w14:textId="77777777" w:rsidR="00F17A9D" w:rsidRPr="00FD3E4F" w:rsidRDefault="00F17A9D" w:rsidP="00F17A9D">
            <w:pPr>
              <w:widowControl/>
              <w:numPr>
                <w:ilvl w:val="0"/>
                <w:numId w:val="32"/>
              </w:numPr>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支持针对流程、活动、表单等要素进行统计，看到平台中所有资产情况，如当月新增、修改、查阅数据</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FD2DB"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全部支持得1分；</w:t>
            </w:r>
            <w:r w:rsidRPr="00FD3E4F">
              <w:rPr>
                <w:rFonts w:ascii="宋体" w:eastAsia="宋体" w:hAnsi="宋体" w:cs="宋体" w:hint="eastAsia"/>
                <w:bCs/>
                <w:kern w:val="0"/>
                <w:szCs w:val="21"/>
                <w:lang w:bidi="ar"/>
              </w:rPr>
              <w:br/>
              <w:t>部分支持得0.5分；</w:t>
            </w:r>
            <w:r w:rsidRPr="00FD3E4F">
              <w:rPr>
                <w:rFonts w:ascii="宋体" w:eastAsia="宋体" w:hAnsi="宋体" w:cs="宋体" w:hint="eastAsia"/>
                <w:bCs/>
                <w:kern w:val="0"/>
                <w:szCs w:val="21"/>
                <w:lang w:bidi="ar"/>
              </w:rPr>
              <w:b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8DF11"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28245"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18F089C5" w14:textId="77777777" w:rsidTr="004B78D7">
        <w:trPr>
          <w:gridAfter w:val="1"/>
          <w:wAfter w:w="15" w:type="dxa"/>
          <w:trHeight w:val="78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AE5A2B" w14:textId="77777777" w:rsidR="00F17A9D" w:rsidRPr="00FD3E4F" w:rsidRDefault="00F17A9D" w:rsidP="00395F35">
            <w:pPr>
              <w:jc w:val="center"/>
              <w:rPr>
                <w:rFonts w:ascii="宋体" w:eastAsia="宋体" w:hAnsi="宋体" w:cs="宋体"/>
                <w:bCs/>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5FD03"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5.平台自带标准报表、用户可以进行自定义一些简单的报表，用以展现第4点中的内容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82A50"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全部支持得2分；</w:t>
            </w:r>
            <w:r w:rsidRPr="00FD3E4F">
              <w:rPr>
                <w:rFonts w:ascii="宋体" w:eastAsia="宋体" w:hAnsi="宋体" w:cs="宋体" w:hint="eastAsia"/>
                <w:bCs/>
                <w:kern w:val="0"/>
                <w:szCs w:val="21"/>
                <w:lang w:bidi="ar"/>
              </w:rPr>
              <w:br/>
              <w:t>部分支持得1分；</w:t>
            </w:r>
            <w:r w:rsidRPr="00FD3E4F">
              <w:rPr>
                <w:rFonts w:ascii="宋体" w:eastAsia="宋体" w:hAnsi="宋体" w:cs="宋体" w:hint="eastAsia"/>
                <w:bCs/>
                <w:kern w:val="0"/>
                <w:szCs w:val="21"/>
                <w:lang w:bidi="ar"/>
              </w:rPr>
              <w:b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C312D"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77DC3"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14D5DC2F" w14:textId="77777777" w:rsidTr="004B78D7">
        <w:trPr>
          <w:gridAfter w:val="1"/>
          <w:wAfter w:w="15" w:type="dxa"/>
          <w:trHeight w:val="78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E1FBA5"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设计者界面</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FC1CF"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1.支持看到当前在处理的任务，完成进度情况</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AE603"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全部支持得1分；</w:t>
            </w:r>
            <w:r w:rsidRPr="00FD3E4F">
              <w:rPr>
                <w:rFonts w:ascii="宋体" w:eastAsia="宋体" w:hAnsi="宋体" w:cs="宋体" w:hint="eastAsia"/>
                <w:bCs/>
                <w:kern w:val="0"/>
                <w:szCs w:val="21"/>
                <w:lang w:bidi="ar"/>
              </w:rPr>
              <w:br/>
              <w:t>部分支持得0.5分；</w:t>
            </w:r>
            <w:r w:rsidRPr="00FD3E4F">
              <w:rPr>
                <w:rFonts w:ascii="宋体" w:eastAsia="宋体" w:hAnsi="宋体" w:cs="宋体" w:hint="eastAsia"/>
                <w:bCs/>
                <w:kern w:val="0"/>
                <w:szCs w:val="21"/>
                <w:lang w:bidi="ar"/>
              </w:rPr>
              <w:b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6C354"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036DE"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5D77A801" w14:textId="77777777" w:rsidTr="004B78D7">
        <w:trPr>
          <w:gridAfter w:val="1"/>
          <w:wAfter w:w="15" w:type="dxa"/>
          <w:trHeight w:val="78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6CC286" w14:textId="77777777" w:rsidR="00F17A9D" w:rsidRPr="00FD3E4F" w:rsidRDefault="00F17A9D" w:rsidP="00395F35">
            <w:pPr>
              <w:jc w:val="center"/>
              <w:rPr>
                <w:rFonts w:ascii="宋体" w:eastAsia="宋体" w:hAnsi="宋体" w:cs="宋体"/>
                <w:bCs/>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F8B83"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2.支持看到流程合理化建议反馈与沟通情况，有未解决问题清单，可以操作关闭并反馈至问题提出者</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7EBBE"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全部支持得1分；</w:t>
            </w:r>
            <w:r w:rsidRPr="00FD3E4F">
              <w:rPr>
                <w:rFonts w:ascii="宋体" w:eastAsia="宋体" w:hAnsi="宋体" w:cs="宋体" w:hint="eastAsia"/>
                <w:bCs/>
                <w:kern w:val="0"/>
                <w:szCs w:val="21"/>
                <w:lang w:bidi="ar"/>
              </w:rPr>
              <w:br/>
              <w:t>部分支持得0.5分；</w:t>
            </w:r>
            <w:r w:rsidRPr="00FD3E4F">
              <w:rPr>
                <w:rFonts w:ascii="宋体" w:eastAsia="宋体" w:hAnsi="宋体" w:cs="宋体" w:hint="eastAsia"/>
                <w:bCs/>
                <w:kern w:val="0"/>
                <w:szCs w:val="21"/>
                <w:lang w:bidi="ar"/>
              </w:rPr>
              <w:b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BB8FC"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450AD"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5FCB856F" w14:textId="77777777" w:rsidTr="004B78D7">
        <w:trPr>
          <w:gridAfter w:val="1"/>
          <w:wAfter w:w="15" w:type="dxa"/>
          <w:trHeight w:val="78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75202E"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查看者界面</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0722E"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1.针对每个岗位，在主页可以呈现本岗位涉及的所有管理要素，比如：职责、流程、标准、表单、术语、KPI指标、系统、制度等，以及其参与到某条流程当中的具体活动，可以自定义岗位说明书模板，并根据以上要素自动生成</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93702"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全部支持得1分；</w:t>
            </w:r>
            <w:r w:rsidRPr="00FD3E4F">
              <w:rPr>
                <w:rFonts w:ascii="宋体" w:eastAsia="宋体" w:hAnsi="宋体" w:cs="宋体" w:hint="eastAsia"/>
                <w:bCs/>
                <w:kern w:val="0"/>
                <w:szCs w:val="21"/>
                <w:lang w:bidi="ar"/>
              </w:rPr>
              <w:br/>
              <w:t>部分支持得0.5分；</w:t>
            </w:r>
            <w:r w:rsidRPr="00FD3E4F">
              <w:rPr>
                <w:rFonts w:ascii="宋体" w:eastAsia="宋体" w:hAnsi="宋体" w:cs="宋体" w:hint="eastAsia"/>
                <w:bCs/>
                <w:kern w:val="0"/>
                <w:szCs w:val="21"/>
                <w:lang w:bidi="ar"/>
              </w:rPr>
              <w:b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041EF"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E518E"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13536E5C" w14:textId="77777777" w:rsidTr="004B78D7">
        <w:trPr>
          <w:gridAfter w:val="1"/>
          <w:wAfter w:w="15" w:type="dxa"/>
          <w:trHeight w:val="78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CACCCA" w14:textId="77777777" w:rsidR="00F17A9D" w:rsidRPr="00FD3E4F" w:rsidRDefault="00F17A9D" w:rsidP="00395F35">
            <w:pPr>
              <w:jc w:val="center"/>
              <w:rPr>
                <w:rFonts w:ascii="宋体" w:eastAsia="宋体" w:hAnsi="宋体" w:cs="宋体"/>
                <w:bCs/>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F3694"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2.支持已发布、修订中的流程的线上评价、合理化建议提交</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D9366"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全部支持得1分；</w:t>
            </w:r>
            <w:r w:rsidRPr="00FD3E4F">
              <w:rPr>
                <w:rFonts w:ascii="宋体" w:eastAsia="宋体" w:hAnsi="宋体" w:cs="宋体" w:hint="eastAsia"/>
                <w:bCs/>
                <w:kern w:val="0"/>
                <w:szCs w:val="21"/>
                <w:lang w:bidi="ar"/>
              </w:rPr>
              <w:br/>
              <w:t>部分支持得0.5分；</w:t>
            </w:r>
            <w:r w:rsidRPr="00FD3E4F">
              <w:rPr>
                <w:rFonts w:ascii="宋体" w:eastAsia="宋体" w:hAnsi="宋体" w:cs="宋体" w:hint="eastAsia"/>
                <w:bCs/>
                <w:kern w:val="0"/>
                <w:szCs w:val="21"/>
                <w:lang w:bidi="ar"/>
              </w:rPr>
              <w:b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C7C68"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D7F25"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642FEA09" w14:textId="77777777" w:rsidTr="004B78D7">
        <w:trPr>
          <w:gridAfter w:val="1"/>
          <w:wAfter w:w="15" w:type="dxa"/>
          <w:trHeight w:val="78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D7094"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lastRenderedPageBreak/>
              <w:t>用户友好度</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4973D" w14:textId="77777777" w:rsidR="00F17A9D" w:rsidRPr="00FD3E4F" w:rsidRDefault="00F17A9D" w:rsidP="00F17A9D">
            <w:pPr>
              <w:widowControl/>
              <w:numPr>
                <w:ilvl w:val="0"/>
                <w:numId w:val="33"/>
              </w:numPr>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界面UI简洁、美观、易用，符合主流软件的设计审美</w:t>
            </w:r>
          </w:p>
          <w:p w14:paraId="377ABEDA"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hAnsi="宋体" w:cs="宋体" w:hint="eastAsia"/>
                <w:bCs/>
                <w:kern w:val="0"/>
                <w:szCs w:val="21"/>
                <w:lang w:bidi="ar"/>
              </w:rPr>
              <w:t>2.</w:t>
            </w:r>
            <w:r w:rsidRPr="00FD3E4F">
              <w:rPr>
                <w:rFonts w:ascii="宋体" w:eastAsia="宋体" w:hAnsi="宋体" w:cs="宋体" w:hint="eastAsia"/>
                <w:bCs/>
                <w:kern w:val="0"/>
                <w:szCs w:val="21"/>
                <w:lang w:bidi="ar"/>
              </w:rPr>
              <w:t>软件界面有清晰明了的操作指引，操作过程简单易上手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8ACE"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全部支持得1分；</w:t>
            </w:r>
            <w:r w:rsidRPr="00FD3E4F">
              <w:rPr>
                <w:rFonts w:ascii="宋体" w:eastAsia="宋体" w:hAnsi="宋体" w:cs="宋体" w:hint="eastAsia"/>
                <w:bCs/>
                <w:kern w:val="0"/>
                <w:szCs w:val="21"/>
                <w:lang w:bidi="ar"/>
              </w:rPr>
              <w:br/>
              <w:t>部分支持得0.5分；</w:t>
            </w:r>
            <w:r w:rsidRPr="00FD3E4F">
              <w:rPr>
                <w:rFonts w:ascii="宋体" w:eastAsia="宋体" w:hAnsi="宋体" w:cs="宋体" w:hint="eastAsia"/>
                <w:bCs/>
                <w:kern w:val="0"/>
                <w:szCs w:val="21"/>
                <w:lang w:bidi="ar"/>
              </w:rPr>
              <w:b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20A55"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31E57"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7D735D60" w14:textId="77777777" w:rsidTr="004B78D7">
        <w:trPr>
          <w:gridAfter w:val="1"/>
          <w:wAfter w:w="15" w:type="dxa"/>
          <w:trHeight w:val="780"/>
        </w:trPr>
        <w:tc>
          <w:tcPr>
            <w:tcW w:w="1134" w:type="dxa"/>
            <w:tcBorders>
              <w:top w:val="nil"/>
              <w:left w:val="single" w:sz="4" w:space="0" w:color="000000"/>
              <w:bottom w:val="nil"/>
              <w:right w:val="single" w:sz="4" w:space="0" w:color="000000"/>
            </w:tcBorders>
            <w:shd w:val="clear" w:color="auto" w:fill="auto"/>
            <w:vAlign w:val="center"/>
          </w:tcPr>
          <w:p w14:paraId="1D3253FB"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搜索功能</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C8F90"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可以搜索流程、制度、风险、岗位、标准等要素，包含条件搜索、组合搜索、模糊搜索功能</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C56CF"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全部支持得1分；</w:t>
            </w:r>
            <w:r w:rsidRPr="00FD3E4F">
              <w:rPr>
                <w:rFonts w:ascii="宋体" w:eastAsia="宋体" w:hAnsi="宋体" w:cs="宋体" w:hint="eastAsia"/>
                <w:bCs/>
                <w:kern w:val="0"/>
                <w:szCs w:val="21"/>
                <w:lang w:bidi="ar"/>
              </w:rPr>
              <w:br/>
              <w:t>部分支持得0.5分；</w:t>
            </w:r>
            <w:r w:rsidRPr="00FD3E4F">
              <w:rPr>
                <w:rFonts w:ascii="宋体" w:eastAsia="宋体" w:hAnsi="宋体" w:cs="宋体" w:hint="eastAsia"/>
                <w:bCs/>
                <w:kern w:val="0"/>
                <w:szCs w:val="21"/>
                <w:lang w:bidi="ar"/>
              </w:rPr>
              <w:b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B38B1"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A8A96"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5F0A8A7B" w14:textId="77777777" w:rsidTr="004B78D7">
        <w:trPr>
          <w:gridAfter w:val="1"/>
          <w:wAfter w:w="15" w:type="dxa"/>
          <w:trHeight w:val="78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2379E" w14:textId="0B43E946"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可拓展</w:t>
            </w:r>
            <w:r w:rsidR="00AA354F" w:rsidRPr="00FD3E4F">
              <w:rPr>
                <w:rFonts w:ascii="宋体" w:eastAsia="宋体" w:hAnsi="宋体" w:cs="宋体" w:hint="eastAsia"/>
                <w:bCs/>
                <w:kern w:val="0"/>
                <w:szCs w:val="21"/>
                <w:lang w:bidi="ar"/>
              </w:rPr>
              <w:t>、可集成性</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C7919" w14:textId="278BE66A"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具备一定的可扩展性</w:t>
            </w:r>
            <w:r w:rsidR="00AA354F" w:rsidRPr="00FD3E4F">
              <w:rPr>
                <w:rFonts w:ascii="宋体" w:eastAsia="宋体" w:hAnsi="宋体" w:cs="宋体" w:hint="eastAsia"/>
                <w:bCs/>
                <w:kern w:val="0"/>
                <w:szCs w:val="21"/>
                <w:lang w:bidi="ar"/>
              </w:rPr>
              <w:t>和集成性</w:t>
            </w:r>
            <w:r w:rsidRPr="00FD3E4F">
              <w:rPr>
                <w:rFonts w:ascii="宋体" w:eastAsia="宋体" w:hAnsi="宋体" w:cs="宋体" w:hint="eastAsia"/>
                <w:bCs/>
                <w:kern w:val="0"/>
                <w:szCs w:val="21"/>
                <w:lang w:bidi="ar"/>
              </w:rPr>
              <w:t>，能够</w:t>
            </w:r>
            <w:r w:rsidR="00AA354F" w:rsidRPr="00FD3E4F">
              <w:rPr>
                <w:rFonts w:ascii="宋体" w:eastAsia="宋体" w:hAnsi="宋体" w:cs="宋体" w:hint="eastAsia"/>
                <w:bCs/>
                <w:kern w:val="0"/>
                <w:szCs w:val="21"/>
                <w:lang w:bidi="ar"/>
              </w:rPr>
              <w:t>提供丰富的平台接口，</w:t>
            </w:r>
            <w:r w:rsidRPr="00FD3E4F">
              <w:rPr>
                <w:rFonts w:ascii="宋体" w:eastAsia="宋体" w:hAnsi="宋体" w:cs="宋体" w:hint="eastAsia"/>
                <w:bCs/>
                <w:kern w:val="0"/>
                <w:szCs w:val="21"/>
                <w:lang w:bidi="ar"/>
              </w:rPr>
              <w:t>匹配相应的流程分析软件、常用的专业软件</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E7F9C" w14:textId="555A7582"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可扩展</w:t>
            </w:r>
            <w:r w:rsidR="00AA354F" w:rsidRPr="00FD3E4F">
              <w:rPr>
                <w:rFonts w:ascii="宋体" w:eastAsia="宋体" w:hAnsi="宋体" w:cs="宋体" w:hint="eastAsia"/>
                <w:bCs/>
                <w:kern w:val="0"/>
                <w:szCs w:val="21"/>
                <w:lang w:bidi="ar"/>
              </w:rPr>
              <w:t>、集成</w:t>
            </w:r>
            <w:r w:rsidRPr="00FD3E4F">
              <w:rPr>
                <w:rFonts w:ascii="宋体" w:eastAsia="宋体" w:hAnsi="宋体" w:cs="宋体" w:hint="eastAsia"/>
                <w:bCs/>
                <w:kern w:val="0"/>
                <w:szCs w:val="21"/>
                <w:lang w:bidi="ar"/>
              </w:rPr>
              <w:t>性最高得1分；</w:t>
            </w:r>
            <w:r w:rsidRPr="00FD3E4F">
              <w:rPr>
                <w:rFonts w:ascii="宋体" w:eastAsia="宋体" w:hAnsi="宋体" w:cs="宋体" w:hint="eastAsia"/>
                <w:bCs/>
                <w:kern w:val="0"/>
                <w:szCs w:val="21"/>
                <w:lang w:bidi="ar"/>
              </w:rPr>
              <w:br/>
              <w:t>可扩展</w:t>
            </w:r>
            <w:r w:rsidR="00AA354F" w:rsidRPr="00FD3E4F">
              <w:rPr>
                <w:rFonts w:ascii="宋体" w:eastAsia="宋体" w:hAnsi="宋体" w:cs="宋体" w:hint="eastAsia"/>
                <w:bCs/>
                <w:kern w:val="0"/>
                <w:szCs w:val="21"/>
                <w:lang w:bidi="ar"/>
              </w:rPr>
              <w:t>、集成</w:t>
            </w:r>
            <w:r w:rsidRPr="00FD3E4F">
              <w:rPr>
                <w:rFonts w:ascii="宋体" w:eastAsia="宋体" w:hAnsi="宋体" w:cs="宋体" w:hint="eastAsia"/>
                <w:bCs/>
                <w:kern w:val="0"/>
                <w:szCs w:val="21"/>
                <w:lang w:bidi="ar"/>
              </w:rPr>
              <w:t>性一般得0.5分；</w:t>
            </w:r>
            <w:r w:rsidRPr="00FD3E4F">
              <w:rPr>
                <w:rFonts w:ascii="宋体" w:eastAsia="宋体" w:hAnsi="宋体" w:cs="宋体" w:hint="eastAsia"/>
                <w:bCs/>
                <w:kern w:val="0"/>
                <w:szCs w:val="21"/>
                <w:lang w:bidi="ar"/>
              </w:rPr>
              <w:br/>
              <w:t>可扩展</w:t>
            </w:r>
            <w:r w:rsidR="00AA354F" w:rsidRPr="00FD3E4F">
              <w:rPr>
                <w:rFonts w:ascii="宋体" w:eastAsia="宋体" w:hAnsi="宋体" w:cs="宋体" w:hint="eastAsia"/>
                <w:bCs/>
                <w:kern w:val="0"/>
                <w:szCs w:val="21"/>
                <w:lang w:bidi="ar"/>
              </w:rPr>
              <w:t>、集成</w:t>
            </w:r>
            <w:r w:rsidRPr="00FD3E4F">
              <w:rPr>
                <w:rFonts w:ascii="宋体" w:eastAsia="宋体" w:hAnsi="宋体" w:cs="宋体" w:hint="eastAsia"/>
                <w:bCs/>
                <w:kern w:val="0"/>
                <w:szCs w:val="21"/>
                <w:lang w:bidi="ar"/>
              </w:rPr>
              <w:t>性最低得0分。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2611C"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4360E"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345105E4" w14:textId="77777777" w:rsidTr="004B78D7">
        <w:trPr>
          <w:gridAfter w:val="1"/>
          <w:wAfter w:w="15" w:type="dxa"/>
          <w:trHeight w:val="780"/>
        </w:trPr>
        <w:tc>
          <w:tcPr>
            <w:tcW w:w="1134" w:type="dxa"/>
            <w:tcBorders>
              <w:top w:val="nil"/>
              <w:left w:val="single" w:sz="4" w:space="0" w:color="000000"/>
              <w:bottom w:val="single" w:sz="4" w:space="0" w:color="000000"/>
              <w:right w:val="single" w:sz="4" w:space="0" w:color="000000"/>
            </w:tcBorders>
            <w:shd w:val="clear" w:color="auto" w:fill="auto"/>
            <w:vAlign w:val="center"/>
          </w:tcPr>
          <w:p w14:paraId="326F70E5"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数据导入</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ABD5B"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能够从OA、HR、统一身份管理等系统导入公司组织架构、岗位、角色等数据</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F46CA"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全部支持得1分；</w:t>
            </w:r>
            <w:r w:rsidRPr="00FD3E4F">
              <w:rPr>
                <w:rFonts w:ascii="宋体" w:eastAsia="宋体" w:hAnsi="宋体" w:cs="宋体" w:hint="eastAsia"/>
                <w:bCs/>
                <w:kern w:val="0"/>
                <w:szCs w:val="21"/>
                <w:lang w:bidi="ar"/>
              </w:rPr>
              <w:br/>
              <w:t>部分支持得0.5分；</w:t>
            </w:r>
            <w:r w:rsidRPr="00FD3E4F">
              <w:rPr>
                <w:rFonts w:ascii="宋体" w:eastAsia="宋体" w:hAnsi="宋体" w:cs="宋体" w:hint="eastAsia"/>
                <w:bCs/>
                <w:kern w:val="0"/>
                <w:szCs w:val="21"/>
                <w:lang w:bidi="ar"/>
              </w:rPr>
              <w:b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BA19B"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37233"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5BB224B0" w14:textId="77777777" w:rsidTr="004B78D7">
        <w:trPr>
          <w:gridAfter w:val="1"/>
          <w:wAfter w:w="15" w:type="dxa"/>
          <w:trHeight w:val="780"/>
        </w:trPr>
        <w:tc>
          <w:tcPr>
            <w:tcW w:w="1134" w:type="dxa"/>
            <w:tcBorders>
              <w:top w:val="nil"/>
              <w:left w:val="single" w:sz="4" w:space="0" w:color="000000"/>
              <w:bottom w:val="single" w:sz="4" w:space="0" w:color="000000"/>
              <w:right w:val="single" w:sz="4" w:space="0" w:color="000000"/>
            </w:tcBorders>
            <w:shd w:val="clear" w:color="auto" w:fill="auto"/>
            <w:vAlign w:val="center"/>
          </w:tcPr>
          <w:p w14:paraId="235BBCF1"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软件部署</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C3D79"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能够在本地或云进行部署、运维</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F0F39"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全部支持得1分；</w:t>
            </w:r>
            <w:r w:rsidRPr="00FD3E4F">
              <w:rPr>
                <w:rFonts w:ascii="宋体" w:eastAsia="宋体" w:hAnsi="宋体" w:cs="宋体" w:hint="eastAsia"/>
                <w:bCs/>
                <w:kern w:val="0"/>
                <w:szCs w:val="21"/>
                <w:lang w:bidi="ar"/>
              </w:rPr>
              <w:br/>
              <w:t>部分支持得0.5分；</w:t>
            </w:r>
            <w:r w:rsidRPr="00FD3E4F">
              <w:rPr>
                <w:rFonts w:ascii="宋体" w:eastAsia="宋体" w:hAnsi="宋体" w:cs="宋体" w:hint="eastAsia"/>
                <w:bCs/>
                <w:kern w:val="0"/>
                <w:szCs w:val="21"/>
                <w:lang w:bidi="ar"/>
              </w:rPr>
              <w:br/>
              <w:t>不支持得0分。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79D07"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FEC88"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1DAEBC9B" w14:textId="77777777" w:rsidTr="004B78D7">
        <w:trPr>
          <w:gridAfter w:val="1"/>
          <w:wAfter w:w="15" w:type="dxa"/>
          <w:trHeight w:val="78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65F29"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并发用户数量</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D7EF6"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能够提供充足的设计者、查看</w:t>
            </w:r>
            <w:proofErr w:type="gramStart"/>
            <w:r w:rsidRPr="00FD3E4F">
              <w:rPr>
                <w:rFonts w:ascii="宋体" w:eastAsia="宋体" w:hAnsi="宋体" w:cs="宋体" w:hint="eastAsia"/>
                <w:bCs/>
                <w:kern w:val="0"/>
                <w:szCs w:val="21"/>
                <w:lang w:bidi="ar"/>
              </w:rPr>
              <w:t>者用户</w:t>
            </w:r>
            <w:proofErr w:type="gramEnd"/>
            <w:r w:rsidRPr="00FD3E4F">
              <w:rPr>
                <w:rFonts w:ascii="宋体" w:eastAsia="宋体" w:hAnsi="宋体" w:cs="宋体" w:hint="eastAsia"/>
                <w:bCs/>
                <w:kern w:val="0"/>
                <w:szCs w:val="21"/>
                <w:lang w:bidi="ar"/>
              </w:rPr>
              <w:t>并发数量，满足公司员工同时使用需求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C7FC1"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并发用户数量最高得1分；</w:t>
            </w:r>
            <w:r w:rsidRPr="00FD3E4F">
              <w:rPr>
                <w:rFonts w:ascii="宋体" w:eastAsia="宋体" w:hAnsi="宋体" w:cs="宋体" w:hint="eastAsia"/>
                <w:bCs/>
                <w:kern w:val="0"/>
                <w:szCs w:val="21"/>
                <w:lang w:bidi="ar"/>
              </w:rPr>
              <w:br/>
              <w:t>并发用户数量一般0.5分；</w:t>
            </w:r>
            <w:r w:rsidRPr="00FD3E4F">
              <w:rPr>
                <w:rFonts w:ascii="宋体" w:eastAsia="宋体" w:hAnsi="宋体" w:cs="宋体" w:hint="eastAsia"/>
                <w:bCs/>
                <w:kern w:val="0"/>
                <w:szCs w:val="21"/>
                <w:lang w:bidi="ar"/>
              </w:rPr>
              <w:br/>
              <w:t>并发用户数量最低得0分。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E786"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80CC6"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636017C7" w14:textId="77777777" w:rsidTr="004B78D7">
        <w:trPr>
          <w:trHeight w:val="545"/>
        </w:trPr>
        <w:tc>
          <w:tcPr>
            <w:tcW w:w="8836" w:type="dxa"/>
            <w:gridSpan w:val="6"/>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14:paraId="53865462" w14:textId="730AD880" w:rsidR="00F17A9D" w:rsidRPr="00FD3E4F" w:rsidRDefault="00CA07CF"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四</w:t>
            </w:r>
            <w:r w:rsidR="00F17A9D" w:rsidRPr="00FD3E4F">
              <w:rPr>
                <w:rFonts w:ascii="宋体" w:eastAsia="宋体" w:hAnsi="宋体" w:cs="宋体" w:hint="eastAsia"/>
                <w:bCs/>
                <w:kern w:val="0"/>
                <w:szCs w:val="21"/>
                <w:lang w:bidi="ar"/>
              </w:rPr>
              <w:t>、价格结构及其他要素</w:t>
            </w:r>
            <w:r w:rsidR="00F17A9D" w:rsidRPr="00FD3E4F">
              <w:rPr>
                <w:rFonts w:ascii="宋体" w:hAnsi="宋体" w:cs="宋体" w:hint="eastAsia"/>
                <w:bCs/>
                <w:kern w:val="0"/>
                <w:szCs w:val="21"/>
                <w:lang w:bidi="ar"/>
              </w:rPr>
              <w:t>（</w:t>
            </w:r>
            <w:r w:rsidR="00F17A9D" w:rsidRPr="00FD3E4F">
              <w:rPr>
                <w:rFonts w:ascii="宋体" w:hAnsi="宋体" w:cs="宋体" w:hint="eastAsia"/>
                <w:bCs/>
                <w:kern w:val="0"/>
                <w:szCs w:val="21"/>
                <w:lang w:bidi="ar"/>
              </w:rPr>
              <w:t>50</w:t>
            </w:r>
            <w:r w:rsidR="00F17A9D" w:rsidRPr="00FD3E4F">
              <w:rPr>
                <w:rFonts w:ascii="宋体" w:hAnsi="宋体" w:cs="宋体" w:hint="eastAsia"/>
                <w:bCs/>
                <w:kern w:val="0"/>
                <w:szCs w:val="21"/>
                <w:lang w:bidi="ar"/>
              </w:rPr>
              <w:t>分）</w:t>
            </w:r>
          </w:p>
        </w:tc>
      </w:tr>
      <w:tr w:rsidR="004B78D7" w:rsidRPr="00FD3E4F" w14:paraId="3D9A57A3" w14:textId="77777777" w:rsidTr="00D031EF">
        <w:trPr>
          <w:gridAfter w:val="1"/>
          <w:wAfter w:w="15" w:type="dxa"/>
          <w:trHeight w:val="851"/>
        </w:trPr>
        <w:tc>
          <w:tcPr>
            <w:tcW w:w="1134" w:type="dxa"/>
            <w:tcBorders>
              <w:left w:val="single" w:sz="4" w:space="0" w:color="000000"/>
              <w:bottom w:val="single" w:sz="4" w:space="0" w:color="000000"/>
              <w:right w:val="single" w:sz="4" w:space="0" w:color="000000"/>
            </w:tcBorders>
            <w:shd w:val="clear" w:color="auto" w:fill="auto"/>
            <w:vAlign w:val="center"/>
          </w:tcPr>
          <w:p w14:paraId="787D27DF"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价格结构</w:t>
            </w:r>
          </w:p>
        </w:tc>
        <w:tc>
          <w:tcPr>
            <w:tcW w:w="3119" w:type="dxa"/>
            <w:tcBorders>
              <w:left w:val="single" w:sz="4" w:space="0" w:color="000000"/>
              <w:bottom w:val="single" w:sz="4" w:space="0" w:color="000000"/>
              <w:right w:val="single" w:sz="4" w:space="0" w:color="000000"/>
            </w:tcBorders>
            <w:shd w:val="clear" w:color="auto" w:fill="auto"/>
            <w:vAlign w:val="center"/>
          </w:tcPr>
          <w:p w14:paraId="746F9C81"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基于最终投标报价（不含税价）进行报价评分</w:t>
            </w:r>
          </w:p>
        </w:tc>
        <w:tc>
          <w:tcPr>
            <w:tcW w:w="2835" w:type="dxa"/>
            <w:tcBorders>
              <w:left w:val="single" w:sz="4" w:space="0" w:color="000000"/>
              <w:bottom w:val="single" w:sz="4" w:space="0" w:color="000000"/>
              <w:right w:val="single" w:sz="4" w:space="0" w:color="000000"/>
            </w:tcBorders>
            <w:shd w:val="clear" w:color="auto" w:fill="auto"/>
            <w:vAlign w:val="center"/>
          </w:tcPr>
          <w:p w14:paraId="05A87B09" w14:textId="77777777" w:rsidR="00CE5785" w:rsidRPr="00FD3E4F" w:rsidRDefault="00F17A9D" w:rsidP="00395F35">
            <w:pPr>
              <w:widowControl/>
              <w:jc w:val="left"/>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1.基于各个投标单位报价（不含税价）平均值下浮5%作为评分参考价；</w:t>
            </w:r>
            <w:r w:rsidRPr="00FD3E4F">
              <w:rPr>
                <w:rFonts w:ascii="宋体" w:eastAsia="宋体" w:hAnsi="宋体" w:cs="宋体" w:hint="eastAsia"/>
                <w:bCs/>
                <w:kern w:val="0"/>
                <w:szCs w:val="21"/>
                <w:lang w:bidi="ar"/>
              </w:rPr>
              <w:br/>
              <w:t>2.各投标单位报价评分以60分为基础分，低于评分参考价1%加0.5分，最高评分为100分，高于评分参考价1%减0.5分，最低评分为0分；【计算公式：评分=60+（评标参考价-投标单位报价）/评标参考价*100*0.5】</w:t>
            </w:r>
          </w:p>
          <w:p w14:paraId="78D402DC" w14:textId="7F9EAEE5"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3.最终报价部分得分=报价评分*30%</w:t>
            </w:r>
          </w:p>
        </w:tc>
        <w:tc>
          <w:tcPr>
            <w:tcW w:w="850" w:type="dxa"/>
            <w:tcBorders>
              <w:left w:val="single" w:sz="4" w:space="0" w:color="000000"/>
              <w:bottom w:val="single" w:sz="4" w:space="0" w:color="000000"/>
              <w:right w:val="single" w:sz="4" w:space="0" w:color="000000"/>
            </w:tcBorders>
            <w:shd w:val="clear" w:color="auto" w:fill="auto"/>
            <w:vAlign w:val="center"/>
          </w:tcPr>
          <w:p w14:paraId="787EB7D1"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30</w:t>
            </w:r>
          </w:p>
        </w:tc>
        <w:tc>
          <w:tcPr>
            <w:tcW w:w="883" w:type="dxa"/>
            <w:tcBorders>
              <w:left w:val="single" w:sz="4" w:space="0" w:color="000000"/>
              <w:bottom w:val="single" w:sz="4" w:space="0" w:color="000000"/>
              <w:right w:val="single" w:sz="4" w:space="0" w:color="000000"/>
            </w:tcBorders>
            <w:shd w:val="clear" w:color="auto" w:fill="auto"/>
            <w:vAlign w:val="center"/>
          </w:tcPr>
          <w:p w14:paraId="305EBD8B"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6ADC7042" w14:textId="77777777" w:rsidTr="00D031EF">
        <w:trPr>
          <w:gridAfter w:val="1"/>
          <w:wAfter w:w="15" w:type="dxa"/>
          <w:trHeight w:val="30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0CF65"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付款部分</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144F6"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付款方式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F6118" w14:textId="77777777" w:rsidR="00F17A9D" w:rsidRPr="00FD3E4F" w:rsidRDefault="00F17A9D" w:rsidP="00395F35">
            <w:pPr>
              <w:widowControl/>
              <w:jc w:val="left"/>
              <w:textAlignment w:val="center"/>
              <w:rPr>
                <w:rFonts w:ascii="宋体" w:eastAsia="宋体" w:hAnsi="宋体" w:cs="宋体"/>
                <w:bCs/>
                <w:szCs w:val="21"/>
              </w:rPr>
            </w:pPr>
            <w:proofErr w:type="gramStart"/>
            <w:r w:rsidRPr="00FD3E4F">
              <w:rPr>
                <w:rFonts w:ascii="宋体" w:eastAsia="宋体" w:hAnsi="宋体" w:cs="宋体" w:hint="eastAsia"/>
                <w:bCs/>
                <w:kern w:val="0"/>
                <w:szCs w:val="21"/>
                <w:lang w:bidi="ar"/>
              </w:rPr>
              <w:t>完全响应</w:t>
            </w:r>
            <w:proofErr w:type="gramEnd"/>
            <w:r w:rsidRPr="00FD3E4F">
              <w:rPr>
                <w:rFonts w:ascii="宋体" w:eastAsia="宋体" w:hAnsi="宋体" w:cs="宋体" w:hint="eastAsia"/>
                <w:bCs/>
                <w:kern w:val="0"/>
                <w:szCs w:val="21"/>
                <w:lang w:bidi="ar"/>
              </w:rPr>
              <w:t>招标文件要求得4分，否则得0分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C9363"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4</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F0340"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6E1B515F" w14:textId="77777777" w:rsidTr="004B78D7">
        <w:trPr>
          <w:gridAfter w:val="1"/>
          <w:wAfter w:w="15" w:type="dxa"/>
          <w:trHeight w:val="52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CB9528"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lastRenderedPageBreak/>
              <w:t>软件运维&amp;增值服务</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5D8B4"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1.后续的授权费、培训、咨询、服务费等</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73B91"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综合运维费用、赋能培训、咨询答疑、专家能力依次打分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52323"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6</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1BA0D"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7921D7DC" w14:textId="77777777" w:rsidTr="004B78D7">
        <w:trPr>
          <w:gridAfter w:val="1"/>
          <w:wAfter w:w="15" w:type="dxa"/>
          <w:trHeight w:val="520"/>
        </w:trPr>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0DA2BF" w14:textId="77777777" w:rsidR="00F17A9D" w:rsidRPr="00FD3E4F" w:rsidRDefault="00F17A9D" w:rsidP="00395F35">
            <w:pPr>
              <w:jc w:val="center"/>
              <w:rPr>
                <w:rFonts w:ascii="宋体" w:eastAsia="宋体" w:hAnsi="宋体" w:cs="宋体"/>
                <w:bCs/>
                <w:szCs w:val="21"/>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94F55"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2.后续技术支持或开发人天报价（团队配备具备5年+经验以上的顾问数量）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53077"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后续技术支持或开发人天均价最低得1分，其余依次递减1分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13519"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6</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EE130"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639F8194" w14:textId="77777777" w:rsidTr="004B78D7">
        <w:trPr>
          <w:gridAfter w:val="1"/>
          <w:wAfter w:w="15" w:type="dxa"/>
          <w:trHeight w:val="30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02A4"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用户数量</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920D3"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管理者、设计者、查看者的用户数量性价比</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D10ED" w14:textId="77777777" w:rsidR="00F17A9D" w:rsidRPr="00FD3E4F" w:rsidRDefault="00F17A9D" w:rsidP="00395F35">
            <w:pPr>
              <w:widowControl/>
              <w:jc w:val="left"/>
              <w:textAlignment w:val="center"/>
              <w:rPr>
                <w:rFonts w:ascii="宋体" w:eastAsia="宋体" w:hAnsi="宋体" w:cs="宋体"/>
                <w:bCs/>
                <w:szCs w:val="21"/>
              </w:rPr>
            </w:pPr>
            <w:r w:rsidRPr="00FD3E4F">
              <w:rPr>
                <w:rFonts w:ascii="宋体" w:eastAsia="宋体" w:hAnsi="宋体" w:cs="宋体" w:hint="eastAsia"/>
                <w:bCs/>
                <w:kern w:val="0"/>
                <w:szCs w:val="21"/>
                <w:lang w:bidi="ar"/>
              </w:rPr>
              <w:t>用户数量性价比最高的得4分，依次递减1分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F1882" w14:textId="77777777" w:rsidR="00F17A9D" w:rsidRPr="00FD3E4F" w:rsidRDefault="00F17A9D" w:rsidP="00395F35">
            <w:pPr>
              <w:widowControl/>
              <w:jc w:val="center"/>
              <w:textAlignment w:val="center"/>
              <w:rPr>
                <w:rFonts w:ascii="宋体" w:eastAsia="宋体" w:hAnsi="宋体" w:cs="宋体"/>
                <w:bCs/>
                <w:szCs w:val="21"/>
              </w:rPr>
            </w:pPr>
            <w:r w:rsidRPr="00FD3E4F">
              <w:rPr>
                <w:rFonts w:ascii="宋体" w:eastAsia="宋体" w:hAnsi="宋体" w:cs="宋体" w:hint="eastAsia"/>
                <w:bCs/>
                <w:kern w:val="0"/>
                <w:szCs w:val="21"/>
                <w:lang w:bidi="ar"/>
              </w:rPr>
              <w:t>4</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C06D8"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r w:rsidR="004B78D7" w:rsidRPr="00FD3E4F" w14:paraId="1F6F3BFB" w14:textId="77777777" w:rsidTr="008F7498">
        <w:trPr>
          <w:gridAfter w:val="1"/>
          <w:wAfter w:w="15" w:type="dxa"/>
          <w:trHeight w:val="696"/>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3B074B" w14:textId="77777777" w:rsidR="00F17A9D" w:rsidRPr="00FD3E4F" w:rsidRDefault="00F17A9D" w:rsidP="00395F35">
            <w:pPr>
              <w:widowControl/>
              <w:jc w:val="center"/>
              <w:textAlignment w:val="center"/>
              <w:rPr>
                <w:rFonts w:ascii="宋体" w:eastAsia="宋体" w:hAnsi="宋体" w:cs="宋体"/>
                <w:bCs/>
                <w:kern w:val="0"/>
                <w:szCs w:val="21"/>
                <w:lang w:bidi="ar"/>
              </w:rPr>
            </w:pPr>
            <w:r w:rsidRPr="00FD3E4F">
              <w:rPr>
                <w:rFonts w:ascii="宋体" w:eastAsia="宋体" w:hAnsi="宋体" w:cs="宋体" w:hint="eastAsia"/>
                <w:bCs/>
                <w:kern w:val="0"/>
                <w:szCs w:val="21"/>
                <w:lang w:bidi="ar"/>
              </w:rPr>
              <w:t>合计</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3C41A" w14:textId="77777777" w:rsidR="00F17A9D" w:rsidRPr="00FD3E4F" w:rsidRDefault="00F17A9D" w:rsidP="00395F35">
            <w:pPr>
              <w:widowControl/>
              <w:jc w:val="left"/>
              <w:textAlignment w:val="center"/>
              <w:rPr>
                <w:rFonts w:ascii="宋体" w:eastAsia="宋体" w:hAnsi="宋体" w:cs="宋体"/>
                <w:bCs/>
                <w:kern w:val="0"/>
                <w:szCs w:val="21"/>
                <w:lang w:bidi="a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6FD07" w14:textId="77777777" w:rsidR="00F17A9D" w:rsidRPr="00FD3E4F" w:rsidRDefault="00F17A9D" w:rsidP="00395F35">
            <w:pPr>
              <w:widowControl/>
              <w:jc w:val="center"/>
              <w:textAlignment w:val="center"/>
              <w:rPr>
                <w:rFonts w:ascii="宋体" w:eastAsia="宋体" w:hAnsi="宋体" w:cs="宋体"/>
                <w:bCs/>
                <w:kern w:val="0"/>
                <w:szCs w:val="21"/>
                <w:lang w:bidi="ar"/>
              </w:rPr>
            </w:pPr>
            <w:r w:rsidRPr="00FD3E4F">
              <w:rPr>
                <w:rFonts w:ascii="宋体" w:hAnsi="宋体" w:cs="宋体" w:hint="eastAsia"/>
                <w:bCs/>
                <w:kern w:val="0"/>
                <w:szCs w:val="21"/>
                <w:lang w:bidi="ar"/>
              </w:rPr>
              <w:t>100</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5B861" w14:textId="77777777" w:rsidR="00F17A9D" w:rsidRPr="00FD3E4F" w:rsidRDefault="00F17A9D" w:rsidP="00395F35">
            <w:pPr>
              <w:widowControl/>
              <w:jc w:val="center"/>
              <w:textAlignment w:val="center"/>
              <w:rPr>
                <w:rFonts w:ascii="宋体" w:eastAsia="宋体" w:hAnsi="宋体" w:cs="宋体"/>
                <w:bCs/>
                <w:kern w:val="0"/>
                <w:szCs w:val="21"/>
                <w:lang w:bidi="ar"/>
              </w:rPr>
            </w:pPr>
          </w:p>
        </w:tc>
      </w:tr>
    </w:tbl>
    <w:p w14:paraId="5CA8A906" w14:textId="77777777" w:rsidR="00AE46C1" w:rsidRPr="00FD3E4F" w:rsidRDefault="00AE46C1" w:rsidP="00AE46C1">
      <w:pPr>
        <w:pStyle w:val="2"/>
        <w:keepNext w:val="0"/>
        <w:widowControl/>
        <w:rPr>
          <w:rFonts w:ascii="宋体" w:hAnsi="宋体"/>
          <w:color w:val="000000" w:themeColor="text1"/>
        </w:rPr>
      </w:pPr>
      <w:bookmarkStart w:id="58" w:name="_Toc265850581"/>
      <w:bookmarkStart w:id="59" w:name="_Toc264881861"/>
      <w:bookmarkStart w:id="60" w:name="_Toc234922356"/>
      <w:bookmarkStart w:id="61" w:name="_Toc120810427"/>
      <w:bookmarkEnd w:id="53"/>
      <w:bookmarkEnd w:id="54"/>
      <w:bookmarkEnd w:id="55"/>
      <w:r w:rsidRPr="00FD3E4F">
        <w:rPr>
          <w:rFonts w:ascii="宋体" w:hAnsi="宋体" w:cs="宋体" w:hint="eastAsia"/>
          <w:color w:val="000000" w:themeColor="text1"/>
        </w:rPr>
        <w:t>中标</w:t>
      </w:r>
      <w:bookmarkEnd w:id="58"/>
      <w:bookmarkEnd w:id="59"/>
      <w:bookmarkEnd w:id="60"/>
      <w:r w:rsidRPr="00FD3E4F">
        <w:rPr>
          <w:rFonts w:ascii="宋体" w:hAnsi="宋体" w:cs="宋体" w:hint="eastAsia"/>
          <w:color w:val="000000" w:themeColor="text1"/>
        </w:rPr>
        <w:t>及合同签订</w:t>
      </w:r>
      <w:bookmarkEnd w:id="61"/>
    </w:p>
    <w:p w14:paraId="4D693C3F" w14:textId="77777777" w:rsidR="00AE46C1" w:rsidRPr="00FD3E4F" w:rsidRDefault="00AE46C1" w:rsidP="00AE46C1">
      <w:pPr>
        <w:pStyle w:val="a0"/>
        <w:widowControl/>
        <w:numPr>
          <w:ilvl w:val="0"/>
          <w:numId w:val="18"/>
        </w:numPr>
        <w:rPr>
          <w:rFonts w:ascii="宋体" w:hAnsi="宋体"/>
          <w:color w:val="000000" w:themeColor="text1"/>
        </w:rPr>
      </w:pPr>
      <w:bookmarkStart w:id="62" w:name="_Toc265850587"/>
      <w:r w:rsidRPr="00FD3E4F">
        <w:rPr>
          <w:rFonts w:ascii="宋体" w:hAnsi="宋体" w:cs="宋体" w:hint="eastAsia"/>
          <w:color w:val="000000" w:themeColor="text1"/>
        </w:rPr>
        <w:t>招标人根据谈判结果确定中标人，并通知中标人；招标人不承诺将合同授予报价最低的投标人。</w:t>
      </w:r>
    </w:p>
    <w:p w14:paraId="59391A65" w14:textId="77777777" w:rsidR="00AE46C1" w:rsidRPr="00FD3E4F" w:rsidRDefault="00AE46C1" w:rsidP="00AE46C1">
      <w:pPr>
        <w:pStyle w:val="a0"/>
        <w:widowControl/>
        <w:numPr>
          <w:ilvl w:val="0"/>
          <w:numId w:val="18"/>
        </w:numPr>
        <w:rPr>
          <w:rFonts w:ascii="宋体" w:hAnsi="宋体"/>
          <w:color w:val="000000" w:themeColor="text1"/>
        </w:rPr>
      </w:pPr>
      <w:r w:rsidRPr="00FD3E4F">
        <w:rPr>
          <w:rFonts w:hAnsi="宋体" w:hint="eastAsia"/>
          <w:szCs w:val="24"/>
        </w:rPr>
        <w:t>本项目产生一个中标人。</w:t>
      </w:r>
    </w:p>
    <w:p w14:paraId="7EB688E7" w14:textId="77777777" w:rsidR="00AE46C1" w:rsidRPr="00FD3E4F" w:rsidRDefault="00AE46C1" w:rsidP="00AE46C1">
      <w:pPr>
        <w:pStyle w:val="a0"/>
        <w:widowControl/>
        <w:numPr>
          <w:ilvl w:val="0"/>
          <w:numId w:val="18"/>
        </w:numPr>
        <w:rPr>
          <w:rFonts w:ascii="宋体" w:hAnsi="宋体"/>
          <w:color w:val="000000" w:themeColor="text1"/>
        </w:rPr>
      </w:pPr>
      <w:r w:rsidRPr="00FD3E4F">
        <w:rPr>
          <w:rFonts w:ascii="宋体" w:hAnsi="宋体" w:cs="宋体" w:hint="eastAsia"/>
          <w:color w:val="000000" w:themeColor="text1"/>
        </w:rPr>
        <w:t>招标人发送中标通知给中标人，中标人应及时与招标人联系，在规定的时间内与招标单位签订合同。如果中标人接到中标通知后，无不正当理由拒签合同、在签订合同时向招标人提出无理附加条件的，取消该投标人的入围资格。</w:t>
      </w:r>
    </w:p>
    <w:p w14:paraId="3BAEFB8E" w14:textId="77777777" w:rsidR="00AE46C1" w:rsidRPr="00FD3E4F" w:rsidRDefault="00AE46C1" w:rsidP="00AE46C1">
      <w:pPr>
        <w:pStyle w:val="a0"/>
        <w:widowControl/>
        <w:numPr>
          <w:ilvl w:val="0"/>
          <w:numId w:val="18"/>
        </w:numPr>
        <w:rPr>
          <w:rFonts w:ascii="宋体" w:hAnsi="宋体"/>
          <w:color w:val="000000" w:themeColor="text1"/>
        </w:rPr>
      </w:pPr>
      <w:r w:rsidRPr="00FD3E4F">
        <w:rPr>
          <w:rFonts w:ascii="宋体" w:hAnsi="宋体" w:cs="宋体" w:hint="eastAsia"/>
          <w:color w:val="000000" w:themeColor="text1"/>
        </w:rPr>
        <w:t>中标人应当按照合同约定的履约责任，在保证质量的前提下完成中标项目，不得将中标项目转包或分包给他人，否则视为违约，招标人有权解除合同。</w:t>
      </w:r>
    </w:p>
    <w:p w14:paraId="42F55752" w14:textId="77777777" w:rsidR="00AE46C1" w:rsidRPr="00FD3E4F" w:rsidRDefault="00AE46C1" w:rsidP="00AE46C1">
      <w:pPr>
        <w:pStyle w:val="a0"/>
        <w:widowControl/>
        <w:numPr>
          <w:ilvl w:val="0"/>
          <w:numId w:val="18"/>
        </w:numPr>
        <w:rPr>
          <w:rFonts w:ascii="宋体" w:hAnsi="宋体"/>
          <w:color w:val="000000" w:themeColor="text1"/>
        </w:rPr>
      </w:pPr>
      <w:r w:rsidRPr="00FD3E4F">
        <w:rPr>
          <w:rFonts w:ascii="宋体" w:hAnsi="宋体" w:cs="宋体" w:hint="eastAsia"/>
          <w:color w:val="000000" w:themeColor="text1"/>
        </w:rPr>
        <w:t>在履行合同过程中，中标人由于履行义务的能力或信用有严重缺陷，招标人有权取消其中标资格，招标人将从中标候选单位中依序重新确定中标人，或重新组织招标。</w:t>
      </w:r>
    </w:p>
    <w:p w14:paraId="5923AB5F" w14:textId="77777777" w:rsidR="00AE46C1" w:rsidRPr="00FD3E4F" w:rsidRDefault="00AE46C1" w:rsidP="00AE46C1">
      <w:pPr>
        <w:pStyle w:val="2"/>
        <w:keepNext w:val="0"/>
        <w:widowControl/>
        <w:rPr>
          <w:rFonts w:ascii="宋体" w:hAnsi="宋体"/>
          <w:color w:val="000000" w:themeColor="text1"/>
        </w:rPr>
      </w:pPr>
      <w:bookmarkStart w:id="63" w:name="_Toc120810428"/>
      <w:r w:rsidRPr="00FD3E4F">
        <w:rPr>
          <w:rFonts w:ascii="宋体" w:hAnsi="宋体" w:cs="宋体" w:hint="eastAsia"/>
          <w:color w:val="000000" w:themeColor="text1"/>
        </w:rPr>
        <w:t>废标</w:t>
      </w:r>
      <w:bookmarkEnd w:id="63"/>
    </w:p>
    <w:p w14:paraId="48723966" w14:textId="77777777" w:rsidR="00AE46C1" w:rsidRPr="00FD3E4F" w:rsidRDefault="00AE46C1" w:rsidP="00AE46C1">
      <w:pPr>
        <w:spacing w:line="520" w:lineRule="exact"/>
        <w:ind w:right="2" w:firstLine="210"/>
        <w:rPr>
          <w:rFonts w:ascii="宋体" w:eastAsia="宋体" w:hAnsi="宋体" w:cs="Times New Roman"/>
          <w:color w:val="000000" w:themeColor="text1"/>
          <w:sz w:val="24"/>
          <w:szCs w:val="22"/>
        </w:rPr>
      </w:pPr>
      <w:r w:rsidRPr="00FD3E4F">
        <w:rPr>
          <w:rFonts w:ascii="宋体" w:eastAsia="宋体" w:hAnsi="宋体" w:cs="Times New Roman"/>
          <w:color w:val="000000" w:themeColor="text1"/>
          <w:sz w:val="24"/>
          <w:szCs w:val="22"/>
          <w:lang w:bidi="ar"/>
        </w:rPr>
        <w:t>1</w:t>
      </w:r>
      <w:r w:rsidRPr="00FD3E4F">
        <w:rPr>
          <w:rFonts w:ascii="宋体" w:eastAsia="宋体" w:hAnsi="宋体" w:cs="宋体" w:hint="eastAsia"/>
          <w:color w:val="000000" w:themeColor="text1"/>
          <w:sz w:val="24"/>
          <w:szCs w:val="22"/>
          <w:lang w:bidi="ar"/>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6110C862" w14:textId="77777777" w:rsidR="00AE46C1" w:rsidRPr="00FD3E4F" w:rsidRDefault="00AE46C1" w:rsidP="00AE46C1">
      <w:pPr>
        <w:spacing w:line="520" w:lineRule="exact"/>
        <w:ind w:right="2" w:firstLineChars="200" w:firstLine="48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（1）投标人提供的有关资格、资质证明文件不合格、不真实或提供虚假投标材料；</w:t>
      </w:r>
    </w:p>
    <w:p w14:paraId="5BE438A2" w14:textId="77777777" w:rsidR="00AE46C1" w:rsidRPr="00FD3E4F" w:rsidRDefault="00AE46C1" w:rsidP="00AE46C1">
      <w:pPr>
        <w:spacing w:line="520" w:lineRule="exact"/>
        <w:ind w:right="2" w:firstLineChars="200" w:firstLine="48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（2）投标人在报价有效期内撤回投标；</w:t>
      </w:r>
    </w:p>
    <w:p w14:paraId="5D5D814E" w14:textId="77777777" w:rsidR="00AE46C1" w:rsidRPr="00FD3E4F" w:rsidRDefault="00AE46C1" w:rsidP="00AE46C1">
      <w:pPr>
        <w:spacing w:line="520" w:lineRule="exact"/>
        <w:ind w:right="2" w:firstLineChars="200" w:firstLine="48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（3）在整个评标过程中，投标人有企图影响评标结果公正性的任何活动；</w:t>
      </w:r>
    </w:p>
    <w:p w14:paraId="67368119" w14:textId="77777777" w:rsidR="00AE46C1" w:rsidRPr="00FD3E4F" w:rsidRDefault="00AE46C1" w:rsidP="00AE46C1">
      <w:pPr>
        <w:spacing w:line="520" w:lineRule="exact"/>
        <w:ind w:right="2" w:firstLineChars="200" w:firstLine="48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lastRenderedPageBreak/>
        <w:t>（4）投标人以任何方式诋毁其他投标人；</w:t>
      </w:r>
    </w:p>
    <w:p w14:paraId="31038E46" w14:textId="77777777" w:rsidR="00AE46C1" w:rsidRPr="00FD3E4F" w:rsidRDefault="00AE46C1" w:rsidP="00AE46C1">
      <w:pPr>
        <w:spacing w:line="520" w:lineRule="exact"/>
        <w:ind w:right="2" w:firstLineChars="200" w:firstLine="48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（5）投标人串通投标；</w:t>
      </w:r>
    </w:p>
    <w:p w14:paraId="7075E65F" w14:textId="77777777" w:rsidR="00AE46C1" w:rsidRPr="00FD3E4F" w:rsidRDefault="00AE46C1" w:rsidP="00AE46C1">
      <w:pPr>
        <w:spacing w:line="520" w:lineRule="exact"/>
        <w:ind w:right="2" w:firstLineChars="200" w:firstLine="480"/>
        <w:rPr>
          <w:rFonts w:ascii="宋体" w:eastAsia="宋体" w:hAnsi="宋体" w:cs="宋体"/>
          <w:color w:val="000000" w:themeColor="text1"/>
          <w:sz w:val="24"/>
          <w:szCs w:val="22"/>
          <w:lang w:bidi="ar"/>
        </w:rPr>
      </w:pPr>
      <w:r w:rsidRPr="00FD3E4F">
        <w:rPr>
          <w:rFonts w:ascii="宋体" w:eastAsia="宋体" w:hAnsi="宋体" w:cs="宋体" w:hint="eastAsia"/>
          <w:color w:val="000000" w:themeColor="text1"/>
          <w:sz w:val="24"/>
          <w:szCs w:val="22"/>
          <w:lang w:bidi="ar"/>
        </w:rPr>
        <w:t>（6）以他人名义投标或者以其他方式弄虚作假，骗取中标的；</w:t>
      </w:r>
    </w:p>
    <w:p w14:paraId="7613CDA2" w14:textId="77777777" w:rsidR="00AE46C1" w:rsidRPr="00FD3E4F" w:rsidRDefault="00AE46C1" w:rsidP="00AE46C1">
      <w:pPr>
        <w:spacing w:line="520" w:lineRule="exact"/>
        <w:ind w:right="2" w:firstLineChars="200" w:firstLine="480"/>
        <w:rPr>
          <w:rFonts w:ascii="宋体" w:eastAsia="宋体" w:hAnsi="宋体" w:cs="宋体"/>
          <w:color w:val="000000" w:themeColor="text1"/>
          <w:sz w:val="24"/>
          <w:szCs w:val="22"/>
          <w:lang w:bidi="ar"/>
        </w:rPr>
      </w:pPr>
      <w:r w:rsidRPr="00FD3E4F">
        <w:rPr>
          <w:rFonts w:ascii="宋体" w:eastAsia="宋体" w:hAnsi="宋体" w:cs="宋体" w:hint="eastAsia"/>
          <w:color w:val="000000" w:themeColor="text1"/>
          <w:sz w:val="24"/>
          <w:szCs w:val="22"/>
          <w:lang w:bidi="ar"/>
        </w:rPr>
        <w:t>（7）投标单位负责人为同一人或者存在控股、管理关系的不同单位；</w:t>
      </w:r>
    </w:p>
    <w:p w14:paraId="70C4BB41" w14:textId="77777777" w:rsidR="00AE46C1" w:rsidRPr="00FD3E4F" w:rsidRDefault="00AE46C1" w:rsidP="00AE46C1">
      <w:pPr>
        <w:spacing w:line="520" w:lineRule="exact"/>
        <w:ind w:right="2" w:firstLineChars="200" w:firstLine="48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（8）投标人被举报、检举，并经招标方查实无误的；</w:t>
      </w:r>
    </w:p>
    <w:p w14:paraId="4650B31C" w14:textId="77777777" w:rsidR="00AE46C1" w:rsidRPr="00FD3E4F" w:rsidRDefault="00AE46C1" w:rsidP="00AE46C1">
      <w:pPr>
        <w:spacing w:line="520" w:lineRule="exact"/>
        <w:ind w:right="2" w:firstLineChars="200" w:firstLine="480"/>
        <w:rPr>
          <w:rFonts w:ascii="宋体" w:eastAsia="宋体" w:hAnsi="宋体" w:cs="宋体"/>
          <w:color w:val="000000" w:themeColor="text1"/>
          <w:sz w:val="24"/>
          <w:szCs w:val="22"/>
          <w:lang w:bidi="ar"/>
        </w:rPr>
      </w:pPr>
      <w:r w:rsidRPr="00FD3E4F">
        <w:rPr>
          <w:rFonts w:ascii="宋体" w:eastAsia="宋体" w:hAnsi="宋体" w:cs="宋体" w:hint="eastAsia"/>
          <w:color w:val="000000" w:themeColor="text1"/>
          <w:sz w:val="24"/>
          <w:szCs w:val="22"/>
          <w:lang w:bidi="ar"/>
        </w:rPr>
        <w:t>（</w:t>
      </w:r>
      <w:r w:rsidRPr="00FD3E4F">
        <w:rPr>
          <w:rFonts w:ascii="宋体" w:eastAsia="宋体" w:hAnsi="宋体" w:cs="宋体"/>
          <w:color w:val="000000" w:themeColor="text1"/>
          <w:sz w:val="24"/>
          <w:szCs w:val="22"/>
          <w:lang w:bidi="ar"/>
        </w:rPr>
        <w:t>9</w:t>
      </w:r>
      <w:r w:rsidRPr="00FD3E4F">
        <w:rPr>
          <w:rFonts w:ascii="宋体" w:eastAsia="宋体" w:hAnsi="宋体" w:cs="宋体" w:hint="eastAsia"/>
          <w:color w:val="000000" w:themeColor="text1"/>
          <w:sz w:val="24"/>
          <w:szCs w:val="22"/>
          <w:lang w:bidi="ar"/>
        </w:rPr>
        <w:t>）法律、法规规定的其他情况。</w:t>
      </w:r>
    </w:p>
    <w:p w14:paraId="20F414D0" w14:textId="77777777" w:rsidR="00AE46C1" w:rsidRPr="00FD3E4F" w:rsidRDefault="00AE46C1" w:rsidP="00AE46C1">
      <w:pPr>
        <w:spacing w:line="520" w:lineRule="exact"/>
        <w:ind w:right="2" w:firstLine="21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2、出现下列情形之一，招标人有权否决所有投标人的投标，并终止招标</w:t>
      </w:r>
    </w:p>
    <w:p w14:paraId="4ECF28A8" w14:textId="77777777" w:rsidR="00AE46C1" w:rsidRPr="00FD3E4F" w:rsidRDefault="00AE46C1" w:rsidP="00AE46C1">
      <w:pPr>
        <w:spacing w:line="520" w:lineRule="exact"/>
        <w:ind w:right="2" w:firstLineChars="200" w:firstLine="48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（1）出现影响采购公正的违法、违规行为的；</w:t>
      </w:r>
    </w:p>
    <w:p w14:paraId="7C579E9A" w14:textId="77777777" w:rsidR="00AE46C1" w:rsidRPr="00FD3E4F" w:rsidRDefault="00AE46C1" w:rsidP="00AE46C1">
      <w:pPr>
        <w:spacing w:line="520" w:lineRule="exact"/>
        <w:ind w:right="2" w:firstLineChars="200" w:firstLine="48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（2）评标委员会经评审，认为所有投标都不符合招标文件要求的；</w:t>
      </w:r>
    </w:p>
    <w:p w14:paraId="486C7786" w14:textId="77777777" w:rsidR="00AE46C1" w:rsidRPr="00FD3E4F" w:rsidRDefault="00AE46C1" w:rsidP="00AE46C1">
      <w:pPr>
        <w:spacing w:line="520" w:lineRule="exact"/>
        <w:ind w:right="2" w:firstLineChars="200" w:firstLine="48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（3）因重大变故，采购任务取消的；</w:t>
      </w:r>
    </w:p>
    <w:p w14:paraId="04323A02" w14:textId="77777777" w:rsidR="00AE46C1" w:rsidRPr="00FD3E4F" w:rsidRDefault="00AE46C1" w:rsidP="00AE46C1">
      <w:pPr>
        <w:spacing w:line="520" w:lineRule="exact"/>
        <w:ind w:right="2" w:firstLineChars="200" w:firstLine="480"/>
        <w:rPr>
          <w:rFonts w:ascii="宋体" w:eastAsia="宋体" w:hAnsi="宋体" w:cs="宋体"/>
          <w:color w:val="000000" w:themeColor="text1"/>
          <w:sz w:val="24"/>
          <w:szCs w:val="22"/>
          <w:lang w:bidi="ar"/>
        </w:rPr>
      </w:pPr>
      <w:r w:rsidRPr="00FD3E4F">
        <w:rPr>
          <w:rFonts w:ascii="宋体" w:eastAsia="宋体" w:hAnsi="宋体" w:cs="宋体" w:hint="eastAsia"/>
          <w:color w:val="000000" w:themeColor="text1"/>
          <w:sz w:val="24"/>
          <w:szCs w:val="22"/>
          <w:lang w:bidi="ar"/>
        </w:rPr>
        <w:t>（4）符合条件的投标人或者对招标文件做实质响应的投标人不足三家的。</w:t>
      </w:r>
    </w:p>
    <w:p w14:paraId="15E8088A" w14:textId="77777777" w:rsidR="00AE46C1" w:rsidRPr="00FD3E4F" w:rsidRDefault="00AE46C1" w:rsidP="00AE46C1">
      <w:pPr>
        <w:spacing w:line="520" w:lineRule="exact"/>
        <w:ind w:right="2" w:firstLineChars="200" w:firstLine="480"/>
        <w:rPr>
          <w:rFonts w:ascii="宋体" w:eastAsia="宋体" w:hAnsi="宋体" w:cs="宋体"/>
          <w:color w:val="000000" w:themeColor="text1"/>
          <w:sz w:val="24"/>
          <w:szCs w:val="22"/>
          <w:lang w:bidi="ar"/>
        </w:rPr>
      </w:pPr>
      <w:r w:rsidRPr="00FD3E4F">
        <w:rPr>
          <w:rFonts w:ascii="宋体" w:eastAsia="宋体" w:hAnsi="宋体" w:cs="宋体" w:hint="eastAsia"/>
          <w:color w:val="000000" w:themeColor="text1"/>
          <w:sz w:val="24"/>
          <w:szCs w:val="22"/>
          <w:lang w:bidi="ar"/>
        </w:rPr>
        <w:t>（5）招标人认为其他应终止招标的情形。</w:t>
      </w:r>
      <w:r w:rsidRPr="00FD3E4F">
        <w:rPr>
          <w:rFonts w:ascii="宋体" w:eastAsia="宋体" w:hAnsi="宋体" w:cs="宋体" w:hint="eastAsia"/>
          <w:color w:val="000000" w:themeColor="text1"/>
          <w:sz w:val="24"/>
          <w:szCs w:val="22"/>
          <w:lang w:bidi="ar"/>
        </w:rPr>
        <w:br/>
        <w:t> </w:t>
      </w:r>
      <w:r w:rsidRPr="00FD3E4F">
        <w:rPr>
          <w:rFonts w:ascii="宋体" w:eastAsia="宋体" w:hAnsi="宋体" w:cs="宋体"/>
          <w:color w:val="000000" w:themeColor="text1"/>
          <w:sz w:val="24"/>
          <w:szCs w:val="22"/>
          <w:lang w:bidi="ar"/>
        </w:rPr>
        <w:t xml:space="preserve">  </w:t>
      </w:r>
      <w:r w:rsidRPr="00FD3E4F">
        <w:rPr>
          <w:rFonts w:ascii="宋体" w:eastAsia="宋体" w:hAnsi="宋体" w:cs="宋体" w:hint="eastAsia"/>
          <w:color w:val="000000" w:themeColor="text1"/>
          <w:sz w:val="24"/>
          <w:szCs w:val="22"/>
          <w:lang w:bidi="ar"/>
        </w:rPr>
        <w:t>（</w:t>
      </w:r>
      <w:r w:rsidRPr="00FD3E4F">
        <w:rPr>
          <w:rFonts w:ascii="宋体" w:eastAsia="宋体" w:hAnsi="宋体" w:cs="宋体"/>
          <w:color w:val="000000" w:themeColor="text1"/>
          <w:sz w:val="24"/>
          <w:szCs w:val="22"/>
          <w:lang w:bidi="ar"/>
        </w:rPr>
        <w:t>6</w:t>
      </w:r>
      <w:r w:rsidRPr="00FD3E4F">
        <w:rPr>
          <w:rFonts w:ascii="宋体" w:eastAsia="宋体" w:hAnsi="宋体" w:cs="宋体" w:hint="eastAsia"/>
          <w:color w:val="000000" w:themeColor="text1"/>
          <w:sz w:val="24"/>
          <w:szCs w:val="22"/>
          <w:lang w:bidi="ar"/>
        </w:rPr>
        <w:t>）投标人承诺同意由于招标人公司政策变化引起的随时终止项目的要求并承担由此带来的一切损失。</w:t>
      </w:r>
    </w:p>
    <w:p w14:paraId="019C5740" w14:textId="77777777" w:rsidR="00AE46C1" w:rsidRPr="00FD3E4F" w:rsidRDefault="00AE46C1" w:rsidP="00AE46C1">
      <w:pPr>
        <w:pStyle w:val="2"/>
        <w:keepNext w:val="0"/>
        <w:widowControl/>
        <w:rPr>
          <w:rFonts w:ascii="宋体" w:hAnsi="宋体" w:cs="宋体"/>
          <w:color w:val="000000" w:themeColor="text1"/>
        </w:rPr>
      </w:pPr>
      <w:bookmarkStart w:id="64" w:name="_Toc120810429"/>
      <w:r w:rsidRPr="00FD3E4F">
        <w:rPr>
          <w:rFonts w:ascii="宋体" w:hAnsi="宋体" w:cs="宋体" w:hint="eastAsia"/>
          <w:color w:val="000000" w:themeColor="text1"/>
        </w:rPr>
        <w:t>瑕疵滞后发现的处理</w:t>
      </w:r>
      <w:bookmarkEnd w:id="64"/>
    </w:p>
    <w:p w14:paraId="65CBDFCE" w14:textId="77777777" w:rsidR="00AE46C1" w:rsidRPr="00FD3E4F" w:rsidRDefault="00AE46C1" w:rsidP="00AE46C1">
      <w:pPr>
        <w:spacing w:line="520" w:lineRule="exact"/>
        <w:ind w:right="2" w:firstLine="48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 xml:space="preserve">  </w:t>
      </w:r>
      <w:r w:rsidRPr="00FD3E4F">
        <w:rPr>
          <w:rFonts w:ascii="宋体" w:eastAsia="宋体" w:hAnsi="宋体" w:cs="宋体" w:hint="eastAsia"/>
          <w:color w:val="000000" w:themeColor="text1"/>
          <w:sz w:val="24"/>
          <w:szCs w:val="22"/>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14:paraId="5955CC75" w14:textId="77777777" w:rsidR="00AE46C1" w:rsidRPr="00FD3E4F" w:rsidRDefault="00AE46C1" w:rsidP="00AE46C1">
      <w:pPr>
        <w:pStyle w:val="2"/>
        <w:keepNext w:val="0"/>
        <w:widowControl/>
        <w:numPr>
          <w:ilvl w:val="0"/>
          <w:numId w:val="0"/>
        </w:numPr>
        <w:ind w:left="567"/>
        <w:rPr>
          <w:rFonts w:ascii="宋体" w:hAnsi="宋体" w:cs="宋体"/>
          <w:color w:val="000000" w:themeColor="text1"/>
        </w:rPr>
      </w:pPr>
      <w:bookmarkStart w:id="65" w:name="_Toc120810430"/>
      <w:bookmarkStart w:id="66" w:name="_Toc53753563"/>
      <w:r w:rsidRPr="00FD3E4F">
        <w:rPr>
          <w:rFonts w:ascii="宋体" w:hAnsi="宋体" w:cs="宋体" w:hint="eastAsia"/>
          <w:color w:val="000000" w:themeColor="text1"/>
        </w:rPr>
        <w:t>7</w:t>
      </w:r>
      <w:r w:rsidRPr="00FD3E4F">
        <w:rPr>
          <w:rFonts w:ascii="宋体" w:hAnsi="宋体" w:cs="宋体"/>
          <w:color w:val="000000" w:themeColor="text1"/>
        </w:rPr>
        <w:t>.5</w:t>
      </w:r>
      <w:r w:rsidRPr="00FD3E4F">
        <w:rPr>
          <w:rFonts w:ascii="宋体" w:hAnsi="宋体" w:cs="宋体" w:hint="eastAsia"/>
          <w:color w:val="000000" w:themeColor="text1"/>
        </w:rPr>
        <w:t>合同以双方最终签署的版本为准</w:t>
      </w:r>
      <w:bookmarkEnd w:id="65"/>
      <w:bookmarkEnd w:id="66"/>
    </w:p>
    <w:p w14:paraId="4B919C04" w14:textId="77777777" w:rsidR="00AE46C1" w:rsidRPr="00FD3E4F" w:rsidRDefault="00AE46C1" w:rsidP="00AE46C1">
      <w:pPr>
        <w:pStyle w:val="2"/>
        <w:keepNext w:val="0"/>
        <w:widowControl/>
        <w:numPr>
          <w:ilvl w:val="0"/>
          <w:numId w:val="0"/>
        </w:numPr>
        <w:ind w:left="567"/>
        <w:rPr>
          <w:rFonts w:ascii="宋体" w:hAnsi="宋体" w:cs="宋体"/>
          <w:color w:val="000000" w:themeColor="text1"/>
        </w:rPr>
      </w:pPr>
      <w:bookmarkStart w:id="67" w:name="_Toc120810431"/>
      <w:r w:rsidRPr="00FD3E4F">
        <w:rPr>
          <w:rFonts w:ascii="宋体" w:hAnsi="宋体" w:cs="宋体"/>
          <w:color w:val="000000" w:themeColor="text1"/>
        </w:rPr>
        <w:t xml:space="preserve">7.6 </w:t>
      </w:r>
      <w:r w:rsidRPr="00FD3E4F">
        <w:rPr>
          <w:rFonts w:ascii="宋体" w:hAnsi="宋体" w:cs="宋体" w:hint="eastAsia"/>
          <w:color w:val="000000" w:themeColor="text1"/>
        </w:rPr>
        <w:t>本项目最终解释权归山东重工集团有限公司所有</w:t>
      </w:r>
      <w:bookmarkEnd w:id="67"/>
    </w:p>
    <w:p w14:paraId="2C1B146E" w14:textId="77777777" w:rsidR="00AE46C1" w:rsidRPr="00FD3E4F" w:rsidRDefault="00AE46C1" w:rsidP="00AE46C1">
      <w:pPr>
        <w:pStyle w:val="1"/>
        <w:keepNext w:val="0"/>
        <w:widowControl/>
        <w:rPr>
          <w:rFonts w:ascii="宋体" w:hAnsi="宋体" w:cs="宋体"/>
          <w:color w:val="000000" w:themeColor="text1"/>
        </w:rPr>
      </w:pPr>
      <w:bookmarkStart w:id="68" w:name="_Toc120810432"/>
      <w:bookmarkEnd w:id="62"/>
      <w:r w:rsidRPr="00FD3E4F">
        <w:rPr>
          <w:rFonts w:ascii="宋体" w:hAnsi="宋体" w:cs="宋体" w:hint="eastAsia"/>
          <w:color w:val="000000" w:themeColor="text1"/>
        </w:rPr>
        <w:lastRenderedPageBreak/>
        <w:t>项目组织范围</w:t>
      </w:r>
      <w:bookmarkEnd w:id="68"/>
    </w:p>
    <w:p w14:paraId="25EB84AC" w14:textId="77777777" w:rsidR="00AE46C1" w:rsidRPr="00FD3E4F" w:rsidRDefault="00AE46C1" w:rsidP="00AE46C1">
      <w:pPr>
        <w:pStyle w:val="-1"/>
        <w:ind w:firstLineChars="0" w:firstLine="0"/>
      </w:pPr>
    </w:p>
    <w:p w14:paraId="574D839D" w14:textId="77777777" w:rsidR="00AE46C1" w:rsidRPr="00FD3E4F" w:rsidRDefault="00AE46C1" w:rsidP="00AE46C1">
      <w:pPr>
        <w:pStyle w:val="-1"/>
        <w:widowControl/>
        <w:ind w:firstLine="480"/>
        <w:rPr>
          <w:rFonts w:ascii="宋体" w:hAnsi="宋体" w:cs="宋体"/>
          <w:color w:val="000000" w:themeColor="text1"/>
        </w:rPr>
      </w:pPr>
      <w:r w:rsidRPr="00FD3E4F">
        <w:rPr>
          <w:rFonts w:ascii="宋体" w:hAnsi="宋体" w:cs="宋体" w:hint="eastAsia"/>
          <w:color w:val="000000" w:themeColor="text1"/>
        </w:rPr>
        <w:t>本项目需充分考虑山东重工集团管</w:t>
      </w:r>
      <w:proofErr w:type="gramStart"/>
      <w:r w:rsidRPr="00FD3E4F">
        <w:rPr>
          <w:rFonts w:ascii="宋体" w:hAnsi="宋体" w:cs="宋体" w:hint="eastAsia"/>
          <w:color w:val="000000" w:themeColor="text1"/>
        </w:rPr>
        <w:t>控方面</w:t>
      </w:r>
      <w:proofErr w:type="gramEnd"/>
      <w:r w:rsidRPr="00FD3E4F">
        <w:rPr>
          <w:rFonts w:ascii="宋体" w:hAnsi="宋体" w:cs="宋体" w:hint="eastAsia"/>
          <w:color w:val="000000" w:themeColor="text1"/>
        </w:rPr>
        <w:t>的要求，在组织上包含集团总部及各下属单位。</w:t>
      </w:r>
    </w:p>
    <w:p w14:paraId="53BF02AA" w14:textId="77777777" w:rsidR="00AE46C1" w:rsidRPr="00FD3E4F" w:rsidRDefault="00AE46C1" w:rsidP="00AE46C1">
      <w:pPr>
        <w:pStyle w:val="-1"/>
        <w:ind w:firstLine="480"/>
      </w:pPr>
    </w:p>
    <w:p w14:paraId="61D60B6C" w14:textId="77777777" w:rsidR="00AE46C1" w:rsidRPr="00FD3E4F" w:rsidRDefault="00AE46C1" w:rsidP="00AE46C1">
      <w:pPr>
        <w:pStyle w:val="-1"/>
        <w:ind w:firstLine="420"/>
      </w:pPr>
      <w:r w:rsidRPr="00FD3E4F">
        <w:rPr>
          <w:rFonts w:ascii="宋体" w:hAnsi="宋体" w:cs="宋体" w:hint="eastAsia"/>
          <w:color w:val="000000" w:themeColor="text1"/>
          <w:sz w:val="21"/>
          <w:szCs w:val="21"/>
        </w:rPr>
        <w:t>备注：组织范围包含因权属变更新增的单位</w:t>
      </w:r>
    </w:p>
    <w:p w14:paraId="6B811C01" w14:textId="77777777" w:rsidR="00AE46C1" w:rsidRPr="00FD3E4F" w:rsidRDefault="00AE46C1" w:rsidP="00AE46C1">
      <w:pPr>
        <w:pStyle w:val="1"/>
        <w:keepNext w:val="0"/>
        <w:widowControl/>
        <w:rPr>
          <w:rFonts w:ascii="宋体" w:hAnsi="宋体" w:cs="宋体"/>
          <w:color w:val="000000" w:themeColor="text1"/>
        </w:rPr>
      </w:pPr>
      <w:bookmarkStart w:id="69" w:name="_Toc120810433"/>
      <w:r w:rsidRPr="00FD3E4F">
        <w:rPr>
          <w:rFonts w:ascii="宋体" w:hAnsi="宋体" w:cs="宋体" w:hint="eastAsia"/>
          <w:color w:val="000000" w:themeColor="text1"/>
        </w:rPr>
        <w:lastRenderedPageBreak/>
        <w:t>项目技术要求</w:t>
      </w:r>
      <w:bookmarkEnd w:id="69"/>
    </w:p>
    <w:p w14:paraId="531C302C" w14:textId="77777777" w:rsidR="00AE46C1" w:rsidRPr="00FD3E4F" w:rsidRDefault="00AE46C1" w:rsidP="00AE46C1">
      <w:pPr>
        <w:pStyle w:val="2"/>
        <w:keepNext w:val="0"/>
        <w:widowControl/>
        <w:tabs>
          <w:tab w:val="left" w:pos="0"/>
        </w:tabs>
        <w:rPr>
          <w:rFonts w:ascii="宋体" w:hAnsi="宋体" w:cs="宋体"/>
          <w:color w:val="000000" w:themeColor="text1"/>
        </w:rPr>
      </w:pPr>
      <w:bookmarkStart w:id="70" w:name="_Toc73462702"/>
      <w:bookmarkStart w:id="71" w:name="_Toc120810434"/>
      <w:r w:rsidRPr="00FD3E4F">
        <w:rPr>
          <w:rFonts w:ascii="宋体" w:hAnsi="宋体" w:cs="宋体" w:hint="eastAsia"/>
          <w:color w:val="000000" w:themeColor="text1"/>
        </w:rPr>
        <w:t>项目</w:t>
      </w:r>
      <w:bookmarkEnd w:id="70"/>
      <w:r w:rsidRPr="00FD3E4F">
        <w:rPr>
          <w:rFonts w:ascii="宋体" w:hAnsi="宋体" w:cs="宋体" w:hint="eastAsia"/>
          <w:color w:val="000000" w:themeColor="text1"/>
        </w:rPr>
        <w:t>背景</w:t>
      </w:r>
      <w:bookmarkEnd w:id="71"/>
    </w:p>
    <w:p w14:paraId="63B398A6" w14:textId="77777777" w:rsidR="000B1F55" w:rsidRPr="000B1F55" w:rsidRDefault="000B1F55" w:rsidP="000B1F55">
      <w:pPr>
        <w:snapToGrid w:val="0"/>
        <w:spacing w:before="50" w:after="50" w:line="360" w:lineRule="auto"/>
        <w:ind w:firstLineChars="200" w:firstLine="480"/>
        <w:rPr>
          <w:rFonts w:ascii="Times New Roman" w:eastAsia="宋体" w:hAnsi="Times New Roman" w:cs="Times New Roman"/>
          <w:sz w:val="24"/>
          <w:szCs w:val="22"/>
        </w:rPr>
      </w:pPr>
      <w:r w:rsidRPr="000B1F55">
        <w:rPr>
          <w:rFonts w:ascii="Times New Roman" w:eastAsia="宋体" w:hAnsi="Times New Roman" w:cs="Times New Roman"/>
          <w:sz w:val="24"/>
          <w:szCs w:val="22"/>
        </w:rPr>
        <w:t>随着集团公司经营模式及业务复杂化，构建流程化组织已成为集团公司管理的迫切需求。要获得持续增长和盈利，需不断提升内部流程和组织的能力，更快更好地响应和达成客户需求，支持公司实现战略发展目标。建立以岗位为核心的内部控制体系，是集团公司面临的重要课题。</w:t>
      </w:r>
    </w:p>
    <w:p w14:paraId="05EB5384" w14:textId="7BF404B9" w:rsidR="00AE46C1" w:rsidRPr="00FD3E4F" w:rsidRDefault="000B1F55" w:rsidP="000B1F55">
      <w:pPr>
        <w:snapToGrid w:val="0"/>
        <w:spacing w:before="50" w:after="50" w:line="360" w:lineRule="auto"/>
        <w:rPr>
          <w:rFonts w:ascii="宋体" w:eastAsia="宋体" w:hAnsi="宋体" w:cs="宋体"/>
          <w:sz w:val="24"/>
        </w:rPr>
      </w:pPr>
      <w:r w:rsidRPr="000B1F55">
        <w:rPr>
          <w:rFonts w:ascii="Times New Roman" w:eastAsia="宋体" w:hAnsi="Times New Roman" w:cs="Times New Roman"/>
          <w:sz w:val="24"/>
          <w:szCs w:val="22"/>
        </w:rPr>
        <w:t xml:space="preserve">    </w:t>
      </w:r>
      <w:r w:rsidRPr="000B1F55">
        <w:rPr>
          <w:rFonts w:ascii="Times New Roman" w:eastAsia="宋体" w:hAnsi="Times New Roman" w:cs="Times New Roman"/>
          <w:sz w:val="24"/>
          <w:szCs w:val="22"/>
        </w:rPr>
        <w:t>集团公司缺少统一的流程建设方法论及管理工具平台，成为集团流程管理工作的瓶颈。对</w:t>
      </w:r>
      <w:proofErr w:type="gramStart"/>
      <w:r w:rsidRPr="000B1F55">
        <w:rPr>
          <w:rFonts w:ascii="Times New Roman" w:eastAsia="宋体" w:hAnsi="Times New Roman" w:cs="Times New Roman"/>
          <w:sz w:val="24"/>
          <w:szCs w:val="22"/>
        </w:rPr>
        <w:t>标先进</w:t>
      </w:r>
      <w:proofErr w:type="gramEnd"/>
      <w:r w:rsidRPr="000B1F55">
        <w:rPr>
          <w:rFonts w:ascii="Times New Roman" w:eastAsia="宋体" w:hAnsi="Times New Roman" w:cs="Times New Roman"/>
          <w:sz w:val="24"/>
          <w:szCs w:val="22"/>
        </w:rPr>
        <w:t>企业流程管理实践，集团公司现用流程管理工具和方法有较大差距，流程管理缺乏整体性、系统性；流程绩效评价缺少系统数据支撑；流程资产缺少系统规划和统一集中管理，不能为组织提供快速有效的赋能。流程管理需要解决规范难、更新难、集成难、查询难、执行难、履责难、融合难等问题。</w:t>
      </w:r>
    </w:p>
    <w:p w14:paraId="2FEFA773" w14:textId="1DE401FF" w:rsidR="00AE46C1" w:rsidRPr="00FD3E4F" w:rsidRDefault="00AE46C1" w:rsidP="00AE46C1">
      <w:pPr>
        <w:pStyle w:val="2"/>
        <w:keepNext w:val="0"/>
        <w:widowControl/>
        <w:tabs>
          <w:tab w:val="left" w:pos="0"/>
        </w:tabs>
        <w:rPr>
          <w:rFonts w:ascii="宋体" w:hAnsi="宋体" w:cs="宋体"/>
          <w:color w:val="000000" w:themeColor="text1"/>
        </w:rPr>
      </w:pPr>
      <w:bookmarkStart w:id="72" w:name="_Toc120810435"/>
      <w:r w:rsidRPr="00FD3E4F">
        <w:rPr>
          <w:rFonts w:ascii="宋体" w:hAnsi="宋体" w:cs="宋体" w:hint="eastAsia"/>
          <w:color w:val="000000" w:themeColor="text1"/>
        </w:rPr>
        <w:t>总体要求</w:t>
      </w:r>
      <w:bookmarkEnd w:id="72"/>
    </w:p>
    <w:p w14:paraId="17F7BEF9" w14:textId="2EEE30B9" w:rsidR="00AE46C1" w:rsidRPr="00FD3E4F" w:rsidRDefault="00AE46C1" w:rsidP="00AE46C1">
      <w:pPr>
        <w:pStyle w:val="-1"/>
        <w:ind w:firstLine="480"/>
      </w:pPr>
      <w:r w:rsidRPr="00FD3E4F">
        <w:rPr>
          <w:rFonts w:hint="eastAsia"/>
        </w:rPr>
        <w:t>投标人的实施服务必须覆盖招标人需求的全部功能，满足招标人的技术要求和业务需求。在充分考虑招标人应用系统的基础上，满足山东重工集团</w:t>
      </w:r>
      <w:r w:rsidR="00E159C8" w:rsidRPr="00E159C8">
        <w:rPr>
          <w:rFonts w:hint="eastAsia"/>
        </w:rPr>
        <w:t>流程管理（</w:t>
      </w:r>
      <w:r w:rsidR="00E159C8" w:rsidRPr="00E159C8">
        <w:t>BPM</w:t>
      </w:r>
      <w:r w:rsidR="00E159C8" w:rsidRPr="00E159C8">
        <w:t>）项目</w:t>
      </w:r>
      <w:r w:rsidRPr="00FD3E4F">
        <w:rPr>
          <w:rFonts w:hint="eastAsia"/>
        </w:rPr>
        <w:t>和其他系统整合及接口数据传输的要求，同时要求在方案出具同时考虑业务需求标准统一。通过本项目整体实施，满足招标人在业务、技术、实施、培训、服务及其它方面的要求。</w:t>
      </w:r>
    </w:p>
    <w:p w14:paraId="166601EB" w14:textId="77777777" w:rsidR="00AE46C1" w:rsidRPr="00FD3E4F" w:rsidRDefault="00AE46C1" w:rsidP="00AE46C1">
      <w:pPr>
        <w:pStyle w:val="-1"/>
        <w:ind w:firstLine="480"/>
      </w:pPr>
    </w:p>
    <w:p w14:paraId="1215FBBE" w14:textId="2B96A6D7" w:rsidR="007961C2" w:rsidRPr="00FD3E4F" w:rsidRDefault="007961C2" w:rsidP="00AE46C1">
      <w:pPr>
        <w:pStyle w:val="2"/>
        <w:keepNext w:val="0"/>
        <w:widowControl/>
        <w:tabs>
          <w:tab w:val="left" w:pos="0"/>
        </w:tabs>
        <w:rPr>
          <w:rFonts w:ascii="宋体" w:hAnsi="宋体" w:cs="宋体"/>
        </w:rPr>
      </w:pPr>
      <w:bookmarkStart w:id="73" w:name="_Toc120810436"/>
      <w:r w:rsidRPr="00FD3E4F">
        <w:rPr>
          <w:rFonts w:ascii="宋体" w:hAnsi="宋体" w:cs="宋体" w:hint="eastAsia"/>
        </w:rPr>
        <w:t>咨询要求</w:t>
      </w:r>
    </w:p>
    <w:p w14:paraId="73B27835" w14:textId="77777777" w:rsidR="007961C2" w:rsidRPr="00FD3E4F" w:rsidRDefault="007961C2" w:rsidP="007961C2">
      <w:pPr>
        <w:pStyle w:val="-1"/>
        <w:ind w:firstLine="480"/>
      </w:pPr>
      <w:r w:rsidRPr="00FD3E4F">
        <w:t>1</w:t>
      </w:r>
      <w:r w:rsidRPr="00FD3E4F">
        <w:t>、流程专业方法论赋能：针对中高层管理人员、业务骨干和流程专业人员进行专业方法论培训，为后续公司如何打造为客户创造价值的卓越流程体系，统一思想和方法论工具。</w:t>
      </w:r>
    </w:p>
    <w:p w14:paraId="20BA712F" w14:textId="77777777" w:rsidR="007961C2" w:rsidRPr="00FD3E4F" w:rsidRDefault="007961C2" w:rsidP="007961C2">
      <w:pPr>
        <w:pStyle w:val="-1"/>
        <w:ind w:firstLine="480"/>
      </w:pPr>
      <w:r w:rsidRPr="00FD3E4F">
        <w:t>2</w:t>
      </w:r>
      <w:r w:rsidRPr="00FD3E4F">
        <w:t>、制定集团业务流程推行规范和要求，统一标准、统一方法、统一理念。</w:t>
      </w:r>
    </w:p>
    <w:p w14:paraId="2B94C927" w14:textId="77777777" w:rsidR="007961C2" w:rsidRPr="00FD3E4F" w:rsidRDefault="007961C2" w:rsidP="007961C2">
      <w:pPr>
        <w:pStyle w:val="-1"/>
        <w:ind w:firstLine="480"/>
      </w:pPr>
      <w:r w:rsidRPr="00FD3E4F">
        <w:t>3</w:t>
      </w:r>
      <w:r w:rsidRPr="00FD3E4F">
        <w:t>、开展业务能力架构分级分类梳理：输出各级业务能力清单。</w:t>
      </w:r>
    </w:p>
    <w:p w14:paraId="05F5B609" w14:textId="1C2F1999" w:rsidR="007961C2" w:rsidRPr="00FD3E4F" w:rsidRDefault="007961C2" w:rsidP="007961C2">
      <w:pPr>
        <w:pStyle w:val="-1"/>
        <w:ind w:firstLine="480"/>
      </w:pPr>
      <w:r w:rsidRPr="00FD3E4F">
        <w:t>4</w:t>
      </w:r>
      <w:r w:rsidRPr="00FD3E4F">
        <w:t>、端到端流程架构建设：指导开展集团及权属公司的业务梳理，规划各领域流程架构</w:t>
      </w:r>
      <w:r w:rsidRPr="00FD3E4F">
        <w:t>L1-</w:t>
      </w:r>
      <w:r w:rsidR="003119CB" w:rsidRPr="00FD3E4F">
        <w:t>L4</w:t>
      </w:r>
      <w:r w:rsidRPr="00FD3E4F">
        <w:t>级、实现端到端的顶层业务流程拉通，为后续业务流程优化提供框架</w:t>
      </w:r>
      <w:r w:rsidRPr="00FD3E4F">
        <w:lastRenderedPageBreak/>
        <w:t>和基础。</w:t>
      </w:r>
    </w:p>
    <w:p w14:paraId="3E553B14" w14:textId="6298CA96" w:rsidR="007961C2" w:rsidRPr="00FD3E4F" w:rsidRDefault="007961C2" w:rsidP="007961C2">
      <w:pPr>
        <w:pStyle w:val="-1"/>
        <w:ind w:firstLine="480"/>
      </w:pPr>
      <w:r w:rsidRPr="00FD3E4F">
        <w:t>5</w:t>
      </w:r>
      <w:r w:rsidRPr="00FD3E4F">
        <w:t>、完成重工</w:t>
      </w:r>
      <w:r w:rsidR="00EB7029" w:rsidRPr="00FD3E4F">
        <w:rPr>
          <w:rFonts w:hint="eastAsia"/>
        </w:rPr>
        <w:t>、</w:t>
      </w:r>
      <w:proofErr w:type="gramStart"/>
      <w:r w:rsidRPr="00FD3E4F">
        <w:t>潍</w:t>
      </w:r>
      <w:proofErr w:type="gramEnd"/>
      <w:r w:rsidRPr="00FD3E4F">
        <w:t>柴、重汽、山推、建机</w:t>
      </w:r>
      <w:r w:rsidR="00EB7029" w:rsidRPr="00FD3E4F">
        <w:rPr>
          <w:rFonts w:hint="eastAsia"/>
        </w:rPr>
        <w:t>各</w:t>
      </w:r>
      <w:r w:rsidRPr="00FD3E4F">
        <w:t>两条</w:t>
      </w:r>
      <w:r w:rsidR="00EB7029" w:rsidRPr="00FD3E4F">
        <w:rPr>
          <w:rFonts w:hint="eastAsia"/>
        </w:rPr>
        <w:t>L</w:t>
      </w:r>
      <w:r w:rsidR="00EB7029" w:rsidRPr="00FD3E4F">
        <w:t>1-</w:t>
      </w:r>
      <w:r w:rsidR="003119CB" w:rsidRPr="00FD3E4F">
        <w:t>L4</w:t>
      </w:r>
      <w:r w:rsidR="00EB7029" w:rsidRPr="00FD3E4F">
        <w:rPr>
          <w:rFonts w:hint="eastAsia"/>
        </w:rPr>
        <w:t>端到端</w:t>
      </w:r>
      <w:r w:rsidRPr="00FD3E4F">
        <w:t>流程</w:t>
      </w:r>
      <w:r w:rsidRPr="00FD3E4F">
        <w:rPr>
          <w:rFonts w:hint="eastAsia"/>
        </w:rPr>
        <w:t>优化</w:t>
      </w:r>
      <w:r w:rsidR="00EB7029" w:rsidRPr="00FD3E4F">
        <w:rPr>
          <w:rFonts w:hint="eastAsia"/>
        </w:rPr>
        <w:t>并进行评估</w:t>
      </w:r>
      <w:r w:rsidRPr="00FD3E4F">
        <w:t>，</w:t>
      </w:r>
      <w:r w:rsidR="0033606C" w:rsidRPr="00FD3E4F">
        <w:rPr>
          <w:rFonts w:hint="eastAsia"/>
        </w:rPr>
        <w:t>细化到</w:t>
      </w:r>
      <w:r w:rsidR="003119CB" w:rsidRPr="00FD3E4F">
        <w:t>活动</w:t>
      </w:r>
      <w:r w:rsidR="0033606C" w:rsidRPr="00FD3E4F">
        <w:rPr>
          <w:rFonts w:hint="eastAsia"/>
        </w:rPr>
        <w:t>或步骤</w:t>
      </w:r>
      <w:r w:rsidR="003119CB" w:rsidRPr="00FD3E4F">
        <w:t>级，</w:t>
      </w:r>
      <w:r w:rsidRPr="00FD3E4F">
        <w:t>解决业务痛点，赋能内部团队，支撑业务的高效和低成本运作。</w:t>
      </w:r>
    </w:p>
    <w:p w14:paraId="66C856DD" w14:textId="1AA0B6A2" w:rsidR="007961C2" w:rsidRPr="00FD3E4F" w:rsidRDefault="007961C2" w:rsidP="007961C2">
      <w:pPr>
        <w:pStyle w:val="-1"/>
        <w:ind w:firstLine="480"/>
      </w:pPr>
      <w:r w:rsidRPr="00FD3E4F">
        <w:t>6</w:t>
      </w:r>
      <w:r w:rsidRPr="00FD3E4F">
        <w:t>、流程管理机制建设：</w:t>
      </w:r>
      <w:r w:rsidR="00EB7029" w:rsidRPr="00FD3E4F">
        <w:rPr>
          <w:rFonts w:hint="eastAsia"/>
        </w:rPr>
        <w:t>梳理流程管理的制度、流程和业务规则，将流程管理工作例行化，建立端到端流程评价标准及评价机制，支持业务标准化和持续改进。</w:t>
      </w:r>
      <w:r w:rsidRPr="00FD3E4F">
        <w:t>。</w:t>
      </w:r>
    </w:p>
    <w:p w14:paraId="4D8B4040" w14:textId="2EB94C01" w:rsidR="007961C2" w:rsidRPr="00FD3E4F" w:rsidRDefault="007961C2" w:rsidP="007961C2">
      <w:pPr>
        <w:pStyle w:val="-1"/>
        <w:ind w:firstLine="480"/>
      </w:pPr>
      <w:r w:rsidRPr="00FD3E4F">
        <w:t>7</w:t>
      </w:r>
      <w:r w:rsidRPr="00FD3E4F">
        <w:t>、流程管理组织与流程推进建议：根据目前集团公司组织现状，提供流程管理组织优化建议及流程推进建议。</w:t>
      </w:r>
    </w:p>
    <w:p w14:paraId="62645555" w14:textId="46FDCFB4" w:rsidR="00AE46C1" w:rsidRPr="00FD3E4F" w:rsidRDefault="00AE46C1" w:rsidP="00AE46C1">
      <w:pPr>
        <w:pStyle w:val="2"/>
        <w:keepNext w:val="0"/>
        <w:widowControl/>
        <w:tabs>
          <w:tab w:val="left" w:pos="0"/>
        </w:tabs>
        <w:rPr>
          <w:rFonts w:ascii="宋体" w:hAnsi="宋体" w:cs="宋体"/>
        </w:rPr>
      </w:pPr>
      <w:r w:rsidRPr="00FD3E4F">
        <w:rPr>
          <w:rFonts w:ascii="宋体" w:hAnsi="宋体" w:cs="宋体" w:hint="eastAsia"/>
        </w:rPr>
        <w:t>系统功能需求</w:t>
      </w:r>
      <w:bookmarkStart w:id="74" w:name="_Toc265850599"/>
      <w:bookmarkStart w:id="75" w:name="_Toc264881897"/>
      <w:bookmarkEnd w:id="73"/>
    </w:p>
    <w:tbl>
      <w:tblPr>
        <w:tblW w:w="5000" w:type="pct"/>
        <w:tblLook w:val="04A0" w:firstRow="1" w:lastRow="0" w:firstColumn="1" w:lastColumn="0" w:noHBand="0" w:noVBand="1"/>
      </w:tblPr>
      <w:tblGrid>
        <w:gridCol w:w="767"/>
        <w:gridCol w:w="1207"/>
        <w:gridCol w:w="651"/>
        <w:gridCol w:w="6080"/>
      </w:tblGrid>
      <w:tr w:rsidR="00AE46C1" w:rsidRPr="00FD3E4F" w14:paraId="4FC78F56" w14:textId="77777777" w:rsidTr="00495E73">
        <w:trPr>
          <w:trHeight w:val="500"/>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A8A3A" w14:textId="77777777" w:rsidR="00AE46C1" w:rsidRPr="00FD3E4F" w:rsidRDefault="00AE46C1" w:rsidP="00963A43">
            <w:pPr>
              <w:widowControl/>
              <w:jc w:val="center"/>
              <w:rPr>
                <w:rFonts w:ascii="宋体" w:eastAsia="宋体" w:hAnsi="宋体" w:cs="宋体"/>
                <w:b/>
                <w:bCs/>
                <w:color w:val="000000"/>
                <w:kern w:val="0"/>
                <w:sz w:val="22"/>
                <w:szCs w:val="22"/>
              </w:rPr>
            </w:pPr>
            <w:r w:rsidRPr="00FD3E4F">
              <w:rPr>
                <w:rFonts w:ascii="宋体" w:eastAsia="宋体" w:hAnsi="宋体" w:cs="宋体" w:hint="eastAsia"/>
                <w:b/>
                <w:bCs/>
                <w:color w:val="000000"/>
                <w:kern w:val="0"/>
                <w:sz w:val="22"/>
                <w:szCs w:val="22"/>
              </w:rPr>
              <w:t>序号</w:t>
            </w:r>
          </w:p>
        </w:tc>
        <w:tc>
          <w:tcPr>
            <w:tcW w:w="4559" w:type="pct"/>
            <w:gridSpan w:val="3"/>
            <w:tcBorders>
              <w:top w:val="single" w:sz="4" w:space="0" w:color="auto"/>
              <w:left w:val="nil"/>
              <w:bottom w:val="single" w:sz="4" w:space="0" w:color="auto"/>
              <w:right w:val="single" w:sz="4" w:space="0" w:color="000000"/>
            </w:tcBorders>
            <w:shd w:val="clear" w:color="auto" w:fill="auto"/>
            <w:noWrap/>
            <w:vAlign w:val="center"/>
          </w:tcPr>
          <w:p w14:paraId="01059F94" w14:textId="77777777" w:rsidR="00AE46C1" w:rsidRPr="00FD3E4F" w:rsidRDefault="00AE46C1" w:rsidP="00963A43">
            <w:pPr>
              <w:widowControl/>
              <w:jc w:val="center"/>
              <w:rPr>
                <w:rFonts w:ascii="宋体" w:eastAsia="宋体" w:hAnsi="宋体" w:cs="宋体"/>
                <w:b/>
                <w:bCs/>
                <w:color w:val="000000"/>
                <w:kern w:val="0"/>
                <w:sz w:val="22"/>
                <w:szCs w:val="22"/>
              </w:rPr>
            </w:pPr>
            <w:r w:rsidRPr="00FD3E4F">
              <w:rPr>
                <w:rFonts w:ascii="宋体" w:eastAsia="宋体" w:hAnsi="宋体" w:cs="宋体" w:hint="eastAsia"/>
                <w:b/>
                <w:bCs/>
                <w:color w:val="000000"/>
                <w:kern w:val="0"/>
                <w:sz w:val="22"/>
                <w:szCs w:val="22"/>
              </w:rPr>
              <w:t>功能需求及需求描述</w:t>
            </w:r>
          </w:p>
        </w:tc>
      </w:tr>
      <w:tr w:rsidR="00AE46C1" w:rsidRPr="00FD3E4F" w14:paraId="471F4E45" w14:textId="77777777" w:rsidTr="00495E73">
        <w:trPr>
          <w:trHeight w:val="500"/>
        </w:trPr>
        <w:tc>
          <w:tcPr>
            <w:tcW w:w="441" w:type="pct"/>
            <w:vMerge w:val="restart"/>
            <w:tcBorders>
              <w:top w:val="nil"/>
              <w:left w:val="single" w:sz="4" w:space="0" w:color="auto"/>
              <w:bottom w:val="single" w:sz="4" w:space="0" w:color="auto"/>
              <w:right w:val="single" w:sz="4" w:space="0" w:color="auto"/>
            </w:tcBorders>
            <w:shd w:val="clear" w:color="auto" w:fill="auto"/>
            <w:noWrap/>
            <w:vAlign w:val="center"/>
          </w:tcPr>
          <w:p w14:paraId="35D2B448" w14:textId="77777777" w:rsidR="00AE46C1" w:rsidRPr="00FD3E4F" w:rsidRDefault="00AE46C1" w:rsidP="00963A43">
            <w:pPr>
              <w:widowControl/>
              <w:jc w:val="center"/>
              <w:rPr>
                <w:rFonts w:ascii="宋体" w:eastAsia="宋体" w:hAnsi="宋体" w:cs="Arial Unicode MS"/>
                <w:color w:val="000000"/>
                <w:kern w:val="0"/>
                <w:sz w:val="22"/>
                <w:szCs w:val="22"/>
              </w:rPr>
            </w:pPr>
            <w:r w:rsidRPr="00FD3E4F">
              <w:rPr>
                <w:rFonts w:ascii="宋体" w:eastAsia="宋体" w:hAnsi="宋体" w:cs="Arial Unicode MS" w:hint="eastAsia"/>
                <w:color w:val="000000"/>
                <w:kern w:val="0"/>
                <w:sz w:val="22"/>
                <w:szCs w:val="22"/>
              </w:rPr>
              <w:t>1</w:t>
            </w:r>
          </w:p>
        </w:tc>
        <w:tc>
          <w:tcPr>
            <w:tcW w:w="693" w:type="pct"/>
            <w:vMerge w:val="restart"/>
            <w:tcBorders>
              <w:top w:val="nil"/>
              <w:left w:val="single" w:sz="4" w:space="0" w:color="auto"/>
              <w:bottom w:val="single" w:sz="4" w:space="0" w:color="auto"/>
              <w:right w:val="single" w:sz="4" w:space="0" w:color="auto"/>
            </w:tcBorders>
            <w:shd w:val="clear" w:color="auto" w:fill="auto"/>
            <w:vAlign w:val="center"/>
          </w:tcPr>
          <w:p w14:paraId="6F5AEB85"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流程架构管理</w:t>
            </w:r>
          </w:p>
        </w:tc>
        <w:tc>
          <w:tcPr>
            <w:tcW w:w="374" w:type="pct"/>
            <w:tcBorders>
              <w:top w:val="nil"/>
              <w:left w:val="nil"/>
              <w:bottom w:val="single" w:sz="4" w:space="0" w:color="auto"/>
              <w:right w:val="single" w:sz="4" w:space="0" w:color="auto"/>
            </w:tcBorders>
            <w:shd w:val="clear" w:color="auto" w:fill="auto"/>
            <w:vAlign w:val="center"/>
          </w:tcPr>
          <w:p w14:paraId="0E0A4475"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1</w:t>
            </w:r>
          </w:p>
        </w:tc>
        <w:tc>
          <w:tcPr>
            <w:tcW w:w="3492" w:type="pct"/>
            <w:tcBorders>
              <w:top w:val="nil"/>
              <w:left w:val="nil"/>
              <w:bottom w:val="single" w:sz="4" w:space="0" w:color="auto"/>
              <w:right w:val="single" w:sz="4" w:space="0" w:color="auto"/>
            </w:tcBorders>
            <w:shd w:val="clear" w:color="auto" w:fill="auto"/>
            <w:vAlign w:val="center"/>
          </w:tcPr>
          <w:p w14:paraId="3AF0E8CA"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支持分类分级的流程架构建设；</w:t>
            </w:r>
          </w:p>
        </w:tc>
      </w:tr>
      <w:tr w:rsidR="00AE46C1" w:rsidRPr="00FD3E4F" w14:paraId="39F558EE" w14:textId="77777777" w:rsidTr="00495E73">
        <w:trPr>
          <w:trHeight w:val="660"/>
        </w:trPr>
        <w:tc>
          <w:tcPr>
            <w:tcW w:w="441" w:type="pct"/>
            <w:vMerge/>
            <w:tcBorders>
              <w:top w:val="nil"/>
              <w:left w:val="single" w:sz="4" w:space="0" w:color="auto"/>
              <w:bottom w:val="single" w:sz="4" w:space="0" w:color="auto"/>
              <w:right w:val="single" w:sz="4" w:space="0" w:color="auto"/>
            </w:tcBorders>
            <w:vAlign w:val="center"/>
          </w:tcPr>
          <w:p w14:paraId="170A9272"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0BA0F00A"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38257431"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2</w:t>
            </w:r>
          </w:p>
        </w:tc>
        <w:tc>
          <w:tcPr>
            <w:tcW w:w="3492" w:type="pct"/>
            <w:tcBorders>
              <w:top w:val="nil"/>
              <w:left w:val="nil"/>
              <w:bottom w:val="single" w:sz="4" w:space="0" w:color="auto"/>
              <w:right w:val="single" w:sz="4" w:space="0" w:color="auto"/>
            </w:tcBorders>
            <w:shd w:val="clear" w:color="auto" w:fill="auto"/>
            <w:vAlign w:val="center"/>
          </w:tcPr>
          <w:p w14:paraId="0FE75D5C"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支持基于流程架构，分级设置流程Owner，支持Owner的变更调整与权限分配；</w:t>
            </w:r>
          </w:p>
        </w:tc>
      </w:tr>
      <w:tr w:rsidR="00AE46C1" w:rsidRPr="00FD3E4F" w14:paraId="6292B4E9" w14:textId="77777777" w:rsidTr="00495E73">
        <w:trPr>
          <w:trHeight w:val="660"/>
        </w:trPr>
        <w:tc>
          <w:tcPr>
            <w:tcW w:w="441" w:type="pct"/>
            <w:vMerge/>
            <w:tcBorders>
              <w:top w:val="nil"/>
              <w:left w:val="single" w:sz="4" w:space="0" w:color="auto"/>
              <w:bottom w:val="single" w:sz="4" w:space="0" w:color="auto"/>
              <w:right w:val="single" w:sz="4" w:space="0" w:color="auto"/>
            </w:tcBorders>
            <w:vAlign w:val="center"/>
          </w:tcPr>
          <w:p w14:paraId="14617961"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7A7A4CAF"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40DCDC98"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3</w:t>
            </w:r>
          </w:p>
        </w:tc>
        <w:tc>
          <w:tcPr>
            <w:tcW w:w="3492" w:type="pct"/>
            <w:tcBorders>
              <w:top w:val="nil"/>
              <w:left w:val="nil"/>
              <w:bottom w:val="single" w:sz="4" w:space="0" w:color="auto"/>
              <w:right w:val="single" w:sz="4" w:space="0" w:color="auto"/>
            </w:tcBorders>
            <w:shd w:val="clear" w:color="auto" w:fill="auto"/>
            <w:vAlign w:val="center"/>
          </w:tcPr>
          <w:p w14:paraId="74079958"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支持集成关系图、键盘图</w:t>
            </w:r>
            <w:r w:rsidRPr="003E5C14">
              <w:rPr>
                <w:rFonts w:ascii="宋体" w:eastAsia="宋体" w:hAnsi="宋体" w:cs="宋体" w:hint="eastAsia"/>
                <w:kern w:val="0"/>
                <w:sz w:val="22"/>
                <w:szCs w:val="22"/>
              </w:rPr>
              <w:t>、端到端流程等</w:t>
            </w:r>
            <w:r w:rsidRPr="00FD3E4F">
              <w:rPr>
                <w:rFonts w:ascii="宋体" w:eastAsia="宋体" w:hAnsi="宋体" w:cs="宋体" w:hint="eastAsia"/>
                <w:color w:val="000000"/>
                <w:kern w:val="0"/>
                <w:sz w:val="22"/>
                <w:szCs w:val="22"/>
              </w:rPr>
              <w:t>多种展现形式，支持流程总图</w:t>
            </w:r>
            <w:proofErr w:type="gramStart"/>
            <w:r w:rsidRPr="00FD3E4F">
              <w:rPr>
                <w:rFonts w:ascii="宋体" w:eastAsia="宋体" w:hAnsi="宋体" w:cs="宋体" w:hint="eastAsia"/>
                <w:color w:val="000000"/>
                <w:kern w:val="0"/>
                <w:sz w:val="22"/>
                <w:szCs w:val="22"/>
              </w:rPr>
              <w:t>步骤级</w:t>
            </w:r>
            <w:proofErr w:type="gramEnd"/>
            <w:r w:rsidRPr="00FD3E4F">
              <w:rPr>
                <w:rFonts w:ascii="宋体" w:eastAsia="宋体" w:hAnsi="宋体" w:cs="宋体" w:hint="eastAsia"/>
                <w:color w:val="000000"/>
                <w:kern w:val="0"/>
                <w:sz w:val="22"/>
                <w:szCs w:val="22"/>
              </w:rPr>
              <w:t>全景展示；</w:t>
            </w:r>
          </w:p>
        </w:tc>
      </w:tr>
      <w:tr w:rsidR="00AE46C1" w:rsidRPr="00FD3E4F" w14:paraId="4683C6C7" w14:textId="77777777" w:rsidTr="00495E73">
        <w:trPr>
          <w:trHeight w:val="660"/>
        </w:trPr>
        <w:tc>
          <w:tcPr>
            <w:tcW w:w="441" w:type="pct"/>
            <w:vMerge/>
            <w:tcBorders>
              <w:top w:val="nil"/>
              <w:left w:val="single" w:sz="4" w:space="0" w:color="auto"/>
              <w:bottom w:val="single" w:sz="4" w:space="0" w:color="auto"/>
              <w:right w:val="single" w:sz="4" w:space="0" w:color="auto"/>
            </w:tcBorders>
            <w:vAlign w:val="center"/>
          </w:tcPr>
          <w:p w14:paraId="313336DF"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14CCD5E4"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11364D3E"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4</w:t>
            </w:r>
          </w:p>
        </w:tc>
        <w:tc>
          <w:tcPr>
            <w:tcW w:w="3492" w:type="pct"/>
            <w:tcBorders>
              <w:top w:val="nil"/>
              <w:left w:val="nil"/>
              <w:bottom w:val="single" w:sz="4" w:space="0" w:color="auto"/>
              <w:right w:val="single" w:sz="4" w:space="0" w:color="auto"/>
            </w:tcBorders>
            <w:shd w:val="clear" w:color="auto" w:fill="auto"/>
            <w:vAlign w:val="center"/>
          </w:tcPr>
          <w:p w14:paraId="6B3E0CF3"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支持基于流程架构进行流程清单管理，建立流程的关联关系（引用、上下游、细化与被细化等）；</w:t>
            </w:r>
          </w:p>
        </w:tc>
      </w:tr>
      <w:tr w:rsidR="00AE46C1" w:rsidRPr="00FD3E4F" w14:paraId="35F0EBDF" w14:textId="77777777" w:rsidTr="00495E73">
        <w:trPr>
          <w:trHeight w:val="660"/>
        </w:trPr>
        <w:tc>
          <w:tcPr>
            <w:tcW w:w="441" w:type="pct"/>
            <w:vMerge/>
            <w:tcBorders>
              <w:top w:val="nil"/>
              <w:left w:val="single" w:sz="4" w:space="0" w:color="auto"/>
              <w:bottom w:val="single" w:sz="4" w:space="0" w:color="auto"/>
              <w:right w:val="single" w:sz="4" w:space="0" w:color="auto"/>
            </w:tcBorders>
            <w:vAlign w:val="center"/>
          </w:tcPr>
          <w:p w14:paraId="486DADEA"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32B5B9E2"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00A8DEB5"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5</w:t>
            </w:r>
          </w:p>
        </w:tc>
        <w:tc>
          <w:tcPr>
            <w:tcW w:w="3492" w:type="pct"/>
            <w:tcBorders>
              <w:top w:val="nil"/>
              <w:left w:val="nil"/>
              <w:bottom w:val="single" w:sz="4" w:space="0" w:color="auto"/>
              <w:right w:val="single" w:sz="4" w:space="0" w:color="auto"/>
            </w:tcBorders>
            <w:shd w:val="clear" w:color="auto" w:fill="auto"/>
            <w:vAlign w:val="center"/>
          </w:tcPr>
          <w:p w14:paraId="697483CB"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支持以公司、流程架构分级（一级、二级、三级流程）等作为区分维度，设置不同的查看、编辑等权限；</w:t>
            </w:r>
          </w:p>
        </w:tc>
      </w:tr>
      <w:tr w:rsidR="00AE46C1" w:rsidRPr="00FD3E4F" w14:paraId="3775302D" w14:textId="77777777" w:rsidTr="00495E73">
        <w:trPr>
          <w:trHeight w:val="500"/>
        </w:trPr>
        <w:tc>
          <w:tcPr>
            <w:tcW w:w="441" w:type="pct"/>
            <w:vMerge w:val="restart"/>
            <w:tcBorders>
              <w:top w:val="nil"/>
              <w:left w:val="single" w:sz="4" w:space="0" w:color="auto"/>
              <w:bottom w:val="single" w:sz="4" w:space="0" w:color="auto"/>
              <w:right w:val="single" w:sz="4" w:space="0" w:color="auto"/>
            </w:tcBorders>
            <w:shd w:val="clear" w:color="auto" w:fill="auto"/>
            <w:noWrap/>
            <w:vAlign w:val="center"/>
          </w:tcPr>
          <w:p w14:paraId="7695A93E" w14:textId="77777777" w:rsidR="00AE46C1" w:rsidRPr="00FD3E4F" w:rsidRDefault="00AE46C1" w:rsidP="00963A43">
            <w:pPr>
              <w:widowControl/>
              <w:jc w:val="center"/>
              <w:rPr>
                <w:rFonts w:ascii="宋体" w:eastAsia="宋体" w:hAnsi="宋体" w:cs="Arial Unicode MS"/>
                <w:color w:val="000000"/>
                <w:kern w:val="0"/>
                <w:sz w:val="22"/>
                <w:szCs w:val="22"/>
              </w:rPr>
            </w:pPr>
            <w:r w:rsidRPr="00FD3E4F">
              <w:rPr>
                <w:rFonts w:ascii="宋体" w:eastAsia="宋体" w:hAnsi="宋体" w:cs="Arial Unicode MS" w:hint="eastAsia"/>
                <w:color w:val="000000"/>
                <w:kern w:val="0"/>
                <w:sz w:val="22"/>
                <w:szCs w:val="22"/>
              </w:rPr>
              <w:t>2</w:t>
            </w:r>
          </w:p>
        </w:tc>
        <w:tc>
          <w:tcPr>
            <w:tcW w:w="693" w:type="pct"/>
            <w:vMerge w:val="restart"/>
            <w:tcBorders>
              <w:top w:val="nil"/>
              <w:left w:val="single" w:sz="4" w:space="0" w:color="auto"/>
              <w:bottom w:val="single" w:sz="4" w:space="0" w:color="auto"/>
              <w:right w:val="single" w:sz="4" w:space="0" w:color="auto"/>
            </w:tcBorders>
            <w:shd w:val="clear" w:color="auto" w:fill="auto"/>
            <w:vAlign w:val="center"/>
          </w:tcPr>
          <w:p w14:paraId="668AAA8E"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流程设计</w:t>
            </w:r>
          </w:p>
        </w:tc>
        <w:tc>
          <w:tcPr>
            <w:tcW w:w="374" w:type="pct"/>
            <w:tcBorders>
              <w:top w:val="nil"/>
              <w:left w:val="nil"/>
              <w:bottom w:val="single" w:sz="4" w:space="0" w:color="auto"/>
              <w:right w:val="single" w:sz="4" w:space="0" w:color="auto"/>
            </w:tcBorders>
            <w:shd w:val="clear" w:color="auto" w:fill="auto"/>
            <w:vAlign w:val="center"/>
          </w:tcPr>
          <w:p w14:paraId="70BDED50"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1</w:t>
            </w:r>
          </w:p>
        </w:tc>
        <w:tc>
          <w:tcPr>
            <w:tcW w:w="3492" w:type="pct"/>
            <w:tcBorders>
              <w:top w:val="nil"/>
              <w:left w:val="nil"/>
              <w:bottom w:val="single" w:sz="4" w:space="0" w:color="auto"/>
              <w:right w:val="single" w:sz="4" w:space="0" w:color="auto"/>
            </w:tcBorders>
            <w:shd w:val="clear" w:color="auto" w:fill="auto"/>
            <w:vAlign w:val="center"/>
          </w:tcPr>
          <w:p w14:paraId="41460D33" w14:textId="71E6C4C8"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支持流程在线建模，支持横向及纵向泳道图</w:t>
            </w:r>
            <w:r w:rsidR="00A5652C" w:rsidRPr="00FD3E4F">
              <w:rPr>
                <w:rFonts w:ascii="宋体" w:eastAsia="宋体" w:hAnsi="宋体" w:cs="宋体" w:hint="eastAsia"/>
                <w:color w:val="000000"/>
                <w:kern w:val="0"/>
                <w:sz w:val="22"/>
                <w:szCs w:val="22"/>
              </w:rPr>
              <w:t>，在一张A</w:t>
            </w:r>
            <w:r w:rsidR="00A5652C" w:rsidRPr="00FD3E4F">
              <w:rPr>
                <w:rFonts w:ascii="宋体" w:eastAsia="宋体" w:hAnsi="宋体" w:cs="宋体"/>
                <w:color w:val="000000"/>
                <w:kern w:val="0"/>
                <w:sz w:val="22"/>
                <w:szCs w:val="22"/>
              </w:rPr>
              <w:t>4</w:t>
            </w:r>
            <w:r w:rsidR="00A5652C" w:rsidRPr="00FD3E4F">
              <w:rPr>
                <w:rFonts w:ascii="宋体" w:eastAsia="宋体" w:hAnsi="宋体" w:cs="宋体" w:hint="eastAsia"/>
                <w:color w:val="000000"/>
                <w:kern w:val="0"/>
                <w:sz w:val="22"/>
                <w:szCs w:val="22"/>
              </w:rPr>
              <w:t>纸中进行全景展示</w:t>
            </w:r>
            <w:r w:rsidRPr="00FD3E4F">
              <w:rPr>
                <w:rFonts w:ascii="宋体" w:eastAsia="宋体" w:hAnsi="宋体" w:cs="宋体" w:hint="eastAsia"/>
                <w:color w:val="000000"/>
                <w:kern w:val="0"/>
                <w:sz w:val="22"/>
                <w:szCs w:val="22"/>
              </w:rPr>
              <w:t>；</w:t>
            </w:r>
          </w:p>
        </w:tc>
      </w:tr>
      <w:tr w:rsidR="00AE46C1" w:rsidRPr="00FD3E4F" w14:paraId="23142803" w14:textId="77777777" w:rsidTr="00495E73">
        <w:trPr>
          <w:trHeight w:val="660"/>
        </w:trPr>
        <w:tc>
          <w:tcPr>
            <w:tcW w:w="441" w:type="pct"/>
            <w:vMerge/>
            <w:tcBorders>
              <w:top w:val="nil"/>
              <w:left w:val="single" w:sz="4" w:space="0" w:color="auto"/>
              <w:bottom w:val="single" w:sz="4" w:space="0" w:color="auto"/>
              <w:right w:val="single" w:sz="4" w:space="0" w:color="auto"/>
            </w:tcBorders>
            <w:vAlign w:val="center"/>
          </w:tcPr>
          <w:p w14:paraId="25C5EF3D"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3577B62D"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4C94ACF8"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2</w:t>
            </w:r>
          </w:p>
        </w:tc>
        <w:tc>
          <w:tcPr>
            <w:tcW w:w="3492" w:type="pct"/>
            <w:tcBorders>
              <w:top w:val="nil"/>
              <w:left w:val="nil"/>
              <w:bottom w:val="single" w:sz="4" w:space="0" w:color="auto"/>
              <w:right w:val="single" w:sz="4" w:space="0" w:color="auto"/>
            </w:tcBorders>
            <w:shd w:val="clear" w:color="auto" w:fill="auto"/>
            <w:vAlign w:val="center"/>
          </w:tcPr>
          <w:p w14:paraId="7EBC9103"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提供统一建模规范及丰富的建模工具，支持建模工具的统一配置以实现流程元素理解、使用等的</w:t>
            </w:r>
            <w:proofErr w:type="gramStart"/>
            <w:r w:rsidRPr="00FD3E4F">
              <w:rPr>
                <w:rFonts w:ascii="宋体" w:eastAsia="宋体" w:hAnsi="宋体" w:cs="宋体" w:hint="eastAsia"/>
                <w:color w:val="000000"/>
                <w:kern w:val="0"/>
                <w:sz w:val="22"/>
                <w:szCs w:val="22"/>
              </w:rPr>
              <w:t>集团级统一</w:t>
            </w:r>
            <w:proofErr w:type="gramEnd"/>
            <w:r w:rsidRPr="00FD3E4F">
              <w:rPr>
                <w:rFonts w:ascii="宋体" w:eastAsia="宋体" w:hAnsi="宋体" w:cs="宋体" w:hint="eastAsia"/>
                <w:color w:val="000000"/>
                <w:kern w:val="0"/>
                <w:sz w:val="22"/>
                <w:szCs w:val="22"/>
              </w:rPr>
              <w:t>标准；</w:t>
            </w:r>
          </w:p>
        </w:tc>
      </w:tr>
      <w:tr w:rsidR="00AE46C1" w:rsidRPr="00FD3E4F" w14:paraId="4B15888A" w14:textId="77777777" w:rsidTr="00495E73">
        <w:trPr>
          <w:trHeight w:val="500"/>
        </w:trPr>
        <w:tc>
          <w:tcPr>
            <w:tcW w:w="441" w:type="pct"/>
            <w:vMerge/>
            <w:tcBorders>
              <w:top w:val="nil"/>
              <w:left w:val="single" w:sz="4" w:space="0" w:color="auto"/>
              <w:bottom w:val="single" w:sz="4" w:space="0" w:color="auto"/>
              <w:right w:val="single" w:sz="4" w:space="0" w:color="auto"/>
            </w:tcBorders>
            <w:vAlign w:val="center"/>
          </w:tcPr>
          <w:p w14:paraId="574FC1BF"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29C8A13E"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10DE8DBC"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3</w:t>
            </w:r>
          </w:p>
        </w:tc>
        <w:tc>
          <w:tcPr>
            <w:tcW w:w="3492" w:type="pct"/>
            <w:tcBorders>
              <w:top w:val="nil"/>
              <w:left w:val="nil"/>
              <w:bottom w:val="single" w:sz="4" w:space="0" w:color="auto"/>
              <w:right w:val="single" w:sz="4" w:space="0" w:color="auto"/>
            </w:tcBorders>
            <w:shd w:val="clear" w:color="auto" w:fill="auto"/>
            <w:vAlign w:val="center"/>
          </w:tcPr>
          <w:p w14:paraId="44F02057"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提供节点自动编号、组件/流程元素拖拽、链接等便捷功能；</w:t>
            </w:r>
          </w:p>
        </w:tc>
      </w:tr>
      <w:tr w:rsidR="00AE46C1" w:rsidRPr="00FD3E4F" w14:paraId="3174232F" w14:textId="77777777" w:rsidTr="00495E73">
        <w:trPr>
          <w:trHeight w:val="990"/>
        </w:trPr>
        <w:tc>
          <w:tcPr>
            <w:tcW w:w="441" w:type="pct"/>
            <w:vMerge/>
            <w:tcBorders>
              <w:top w:val="nil"/>
              <w:left w:val="single" w:sz="4" w:space="0" w:color="auto"/>
              <w:bottom w:val="single" w:sz="4" w:space="0" w:color="auto"/>
              <w:right w:val="single" w:sz="4" w:space="0" w:color="auto"/>
            </w:tcBorders>
            <w:vAlign w:val="center"/>
          </w:tcPr>
          <w:p w14:paraId="1423F54B"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42860BF2"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2B852A9E"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4</w:t>
            </w:r>
          </w:p>
        </w:tc>
        <w:tc>
          <w:tcPr>
            <w:tcW w:w="3492" w:type="pct"/>
            <w:tcBorders>
              <w:top w:val="nil"/>
              <w:left w:val="nil"/>
              <w:bottom w:val="single" w:sz="4" w:space="0" w:color="auto"/>
              <w:right w:val="single" w:sz="4" w:space="0" w:color="auto"/>
            </w:tcBorders>
            <w:shd w:val="clear" w:color="auto" w:fill="auto"/>
            <w:vAlign w:val="center"/>
          </w:tcPr>
          <w:p w14:paraId="2EC0B1DC"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支持角色、KPI、术语等的要素结构化；支持流程图节点与角色、KPI、管理要求、术语、附件等的关联；实现流程编辑建设时的角色/KPI/术语等的直接选择；实现新增角色/KPI/术语的查重等；</w:t>
            </w:r>
          </w:p>
        </w:tc>
      </w:tr>
      <w:tr w:rsidR="00AE46C1" w:rsidRPr="00FD3E4F" w14:paraId="078F0F04" w14:textId="77777777" w:rsidTr="00495E73">
        <w:trPr>
          <w:trHeight w:val="660"/>
        </w:trPr>
        <w:tc>
          <w:tcPr>
            <w:tcW w:w="441" w:type="pct"/>
            <w:vMerge/>
            <w:tcBorders>
              <w:top w:val="nil"/>
              <w:left w:val="single" w:sz="4" w:space="0" w:color="auto"/>
              <w:bottom w:val="single" w:sz="4" w:space="0" w:color="auto"/>
              <w:right w:val="single" w:sz="4" w:space="0" w:color="auto"/>
            </w:tcBorders>
            <w:vAlign w:val="center"/>
          </w:tcPr>
          <w:p w14:paraId="4F7688E1"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116E1288"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46C9A95F"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5</w:t>
            </w:r>
          </w:p>
        </w:tc>
        <w:tc>
          <w:tcPr>
            <w:tcW w:w="3492" w:type="pct"/>
            <w:tcBorders>
              <w:top w:val="nil"/>
              <w:left w:val="nil"/>
              <w:bottom w:val="single" w:sz="4" w:space="0" w:color="auto"/>
              <w:right w:val="single" w:sz="4" w:space="0" w:color="auto"/>
            </w:tcBorders>
            <w:shd w:val="clear" w:color="auto" w:fill="auto"/>
            <w:vAlign w:val="center"/>
          </w:tcPr>
          <w:p w14:paraId="417383AB"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支持快速识别、检索、</w:t>
            </w:r>
            <w:proofErr w:type="gramStart"/>
            <w:r w:rsidRPr="00FD3E4F">
              <w:rPr>
                <w:rFonts w:ascii="宋体" w:eastAsia="宋体" w:hAnsi="宋体" w:cs="宋体" w:hint="eastAsia"/>
                <w:color w:val="000000"/>
                <w:kern w:val="0"/>
                <w:sz w:val="22"/>
                <w:szCs w:val="22"/>
              </w:rPr>
              <w:t>分析因</w:t>
            </w:r>
            <w:proofErr w:type="gramEnd"/>
            <w:r w:rsidRPr="00FD3E4F">
              <w:rPr>
                <w:rFonts w:ascii="宋体" w:eastAsia="宋体" w:hAnsi="宋体" w:cs="宋体" w:hint="eastAsia"/>
                <w:color w:val="000000"/>
                <w:kern w:val="0"/>
                <w:sz w:val="22"/>
                <w:szCs w:val="22"/>
              </w:rPr>
              <w:t>组织、岗位、角色变更带来的流程变更，支持此类变更的一键更新；</w:t>
            </w:r>
          </w:p>
        </w:tc>
      </w:tr>
      <w:tr w:rsidR="00AE46C1" w:rsidRPr="00FD3E4F" w14:paraId="10148542" w14:textId="77777777" w:rsidTr="00495E73">
        <w:trPr>
          <w:trHeight w:val="660"/>
        </w:trPr>
        <w:tc>
          <w:tcPr>
            <w:tcW w:w="441" w:type="pct"/>
            <w:vMerge/>
            <w:tcBorders>
              <w:top w:val="nil"/>
              <w:left w:val="single" w:sz="4" w:space="0" w:color="auto"/>
              <w:bottom w:val="single" w:sz="4" w:space="0" w:color="auto"/>
              <w:right w:val="single" w:sz="4" w:space="0" w:color="auto"/>
            </w:tcBorders>
            <w:vAlign w:val="center"/>
          </w:tcPr>
          <w:p w14:paraId="163FC268"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2711BADE"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6E3A9B21"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6</w:t>
            </w:r>
          </w:p>
        </w:tc>
        <w:tc>
          <w:tcPr>
            <w:tcW w:w="3492" w:type="pct"/>
            <w:tcBorders>
              <w:top w:val="nil"/>
              <w:left w:val="nil"/>
              <w:bottom w:val="single" w:sz="4" w:space="0" w:color="auto"/>
              <w:right w:val="single" w:sz="4" w:space="0" w:color="auto"/>
            </w:tcBorders>
            <w:shd w:val="clear" w:color="auto" w:fill="auto"/>
            <w:vAlign w:val="center"/>
          </w:tcPr>
          <w:p w14:paraId="595E41F0"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支持流程文件模板的快速定制与拓展，能自动生成word、PDF格式文件；</w:t>
            </w:r>
          </w:p>
        </w:tc>
      </w:tr>
      <w:tr w:rsidR="00AE46C1" w:rsidRPr="00FD3E4F" w14:paraId="6AF0645F" w14:textId="77777777" w:rsidTr="00495E73">
        <w:trPr>
          <w:trHeight w:val="500"/>
        </w:trPr>
        <w:tc>
          <w:tcPr>
            <w:tcW w:w="441" w:type="pct"/>
            <w:vMerge/>
            <w:tcBorders>
              <w:top w:val="nil"/>
              <w:left w:val="single" w:sz="4" w:space="0" w:color="auto"/>
              <w:bottom w:val="single" w:sz="4" w:space="0" w:color="auto"/>
              <w:right w:val="single" w:sz="4" w:space="0" w:color="auto"/>
            </w:tcBorders>
            <w:vAlign w:val="center"/>
          </w:tcPr>
          <w:p w14:paraId="7E48EC1F"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4E97557A"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1EB6F8AC"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7</w:t>
            </w:r>
          </w:p>
        </w:tc>
        <w:tc>
          <w:tcPr>
            <w:tcW w:w="3492" w:type="pct"/>
            <w:tcBorders>
              <w:top w:val="nil"/>
              <w:left w:val="nil"/>
              <w:bottom w:val="single" w:sz="4" w:space="0" w:color="auto"/>
              <w:right w:val="single" w:sz="4" w:space="0" w:color="auto"/>
            </w:tcBorders>
            <w:shd w:val="clear" w:color="auto" w:fill="auto"/>
            <w:vAlign w:val="center"/>
          </w:tcPr>
          <w:p w14:paraId="6C6E9FAB"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支持表证单书等流程附件的在线设计；</w:t>
            </w:r>
          </w:p>
        </w:tc>
      </w:tr>
      <w:tr w:rsidR="00AE46C1" w:rsidRPr="00FD3E4F" w14:paraId="7BC7AD1A" w14:textId="77777777" w:rsidTr="00495E73">
        <w:trPr>
          <w:trHeight w:val="888"/>
        </w:trPr>
        <w:tc>
          <w:tcPr>
            <w:tcW w:w="441" w:type="pct"/>
            <w:vMerge/>
            <w:tcBorders>
              <w:top w:val="nil"/>
              <w:left w:val="single" w:sz="4" w:space="0" w:color="auto"/>
              <w:bottom w:val="single" w:sz="4" w:space="0" w:color="auto"/>
              <w:right w:val="single" w:sz="4" w:space="0" w:color="auto"/>
            </w:tcBorders>
            <w:vAlign w:val="center"/>
          </w:tcPr>
          <w:p w14:paraId="23477717"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07B07A76"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1856B0D3"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8</w:t>
            </w:r>
          </w:p>
        </w:tc>
        <w:tc>
          <w:tcPr>
            <w:tcW w:w="3492" w:type="pct"/>
            <w:tcBorders>
              <w:top w:val="nil"/>
              <w:left w:val="nil"/>
              <w:bottom w:val="single" w:sz="4" w:space="0" w:color="auto"/>
              <w:right w:val="single" w:sz="4" w:space="0" w:color="auto"/>
            </w:tcBorders>
            <w:shd w:val="clear" w:color="auto" w:fill="auto"/>
            <w:vAlign w:val="center"/>
          </w:tcPr>
          <w:p w14:paraId="50CA4BB8"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支持角色库建设；支持组织、岗位信息的外部系统同步，具备独立维护功能；支持角色与岗位映射关系的便捷维护；</w:t>
            </w:r>
          </w:p>
        </w:tc>
      </w:tr>
      <w:tr w:rsidR="00AE46C1" w:rsidRPr="00FD3E4F" w14:paraId="1A1FB172" w14:textId="77777777" w:rsidTr="00495E73">
        <w:trPr>
          <w:trHeight w:val="840"/>
        </w:trPr>
        <w:tc>
          <w:tcPr>
            <w:tcW w:w="441" w:type="pct"/>
            <w:vMerge/>
            <w:tcBorders>
              <w:top w:val="nil"/>
              <w:left w:val="single" w:sz="4" w:space="0" w:color="auto"/>
              <w:bottom w:val="single" w:sz="4" w:space="0" w:color="auto"/>
              <w:right w:val="single" w:sz="4" w:space="0" w:color="auto"/>
            </w:tcBorders>
            <w:vAlign w:val="center"/>
          </w:tcPr>
          <w:p w14:paraId="3648C7CA"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21256847"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331E21BE" w14:textId="77777777" w:rsidR="00AE46C1" w:rsidRPr="00FD3E4F" w:rsidRDefault="00AE46C1" w:rsidP="00963A43">
            <w:pPr>
              <w:widowControl/>
              <w:jc w:val="center"/>
              <w:rPr>
                <w:rFonts w:ascii="宋体" w:eastAsia="宋体" w:hAnsi="宋体" w:cs="宋体"/>
                <w:kern w:val="0"/>
                <w:sz w:val="22"/>
                <w:szCs w:val="22"/>
              </w:rPr>
            </w:pPr>
            <w:r w:rsidRPr="00FD3E4F">
              <w:rPr>
                <w:rFonts w:ascii="宋体" w:eastAsia="宋体" w:hAnsi="宋体" w:cs="宋体" w:hint="eastAsia"/>
                <w:kern w:val="0"/>
                <w:sz w:val="22"/>
                <w:szCs w:val="22"/>
              </w:rPr>
              <w:t>9</w:t>
            </w:r>
          </w:p>
        </w:tc>
        <w:tc>
          <w:tcPr>
            <w:tcW w:w="3492" w:type="pct"/>
            <w:tcBorders>
              <w:top w:val="nil"/>
              <w:left w:val="nil"/>
              <w:bottom w:val="single" w:sz="4" w:space="0" w:color="auto"/>
              <w:right w:val="single" w:sz="4" w:space="0" w:color="auto"/>
            </w:tcBorders>
            <w:shd w:val="clear" w:color="auto" w:fill="auto"/>
            <w:vAlign w:val="center"/>
          </w:tcPr>
          <w:p w14:paraId="26014779" w14:textId="77777777" w:rsidR="00AE46C1" w:rsidRPr="00FD3E4F" w:rsidRDefault="00AE46C1" w:rsidP="00963A43">
            <w:pPr>
              <w:widowControl/>
              <w:jc w:val="left"/>
              <w:rPr>
                <w:rFonts w:ascii="宋体" w:eastAsia="宋体" w:hAnsi="宋体" w:cs="宋体"/>
                <w:kern w:val="0"/>
                <w:sz w:val="22"/>
                <w:szCs w:val="22"/>
              </w:rPr>
            </w:pPr>
            <w:r w:rsidRPr="00FD3E4F">
              <w:rPr>
                <w:rFonts w:ascii="宋体" w:eastAsia="宋体" w:hAnsi="宋体" w:cs="宋体" w:hint="eastAsia"/>
                <w:kern w:val="0"/>
                <w:sz w:val="22"/>
                <w:szCs w:val="22"/>
              </w:rPr>
              <w:t>支持表证单书内容的结构化，能将表证单书的内容以结构化的形式显示。</w:t>
            </w:r>
          </w:p>
        </w:tc>
      </w:tr>
      <w:tr w:rsidR="00AE46C1" w:rsidRPr="00FD3E4F" w14:paraId="33945388" w14:textId="77777777" w:rsidTr="00495E73">
        <w:trPr>
          <w:trHeight w:val="840"/>
        </w:trPr>
        <w:tc>
          <w:tcPr>
            <w:tcW w:w="441" w:type="pct"/>
            <w:vMerge/>
            <w:tcBorders>
              <w:top w:val="nil"/>
              <w:left w:val="single" w:sz="4" w:space="0" w:color="auto"/>
              <w:bottom w:val="single" w:sz="4" w:space="0" w:color="auto"/>
              <w:right w:val="single" w:sz="4" w:space="0" w:color="auto"/>
            </w:tcBorders>
            <w:vAlign w:val="center"/>
          </w:tcPr>
          <w:p w14:paraId="4CE716A3"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585C5C35"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6A4A33CB" w14:textId="77777777" w:rsidR="00AE46C1" w:rsidRPr="003E5C14" w:rsidRDefault="00AE46C1" w:rsidP="00963A43">
            <w:pPr>
              <w:widowControl/>
              <w:jc w:val="center"/>
              <w:rPr>
                <w:rFonts w:ascii="宋体" w:eastAsia="宋体" w:hAnsi="宋体" w:cs="宋体"/>
                <w:kern w:val="0"/>
                <w:sz w:val="22"/>
                <w:szCs w:val="22"/>
              </w:rPr>
            </w:pPr>
            <w:r w:rsidRPr="003E5C14">
              <w:rPr>
                <w:rFonts w:ascii="宋体" w:eastAsia="宋体" w:hAnsi="宋体" w:cs="宋体" w:hint="eastAsia"/>
                <w:kern w:val="0"/>
                <w:sz w:val="22"/>
                <w:szCs w:val="22"/>
              </w:rPr>
              <w:t>1</w:t>
            </w:r>
            <w:r w:rsidRPr="003E5C14">
              <w:rPr>
                <w:rFonts w:ascii="宋体" w:eastAsia="宋体" w:hAnsi="宋体" w:cs="宋体"/>
                <w:kern w:val="0"/>
                <w:sz w:val="22"/>
                <w:szCs w:val="22"/>
              </w:rPr>
              <w:t>0</w:t>
            </w:r>
          </w:p>
        </w:tc>
        <w:tc>
          <w:tcPr>
            <w:tcW w:w="3492" w:type="pct"/>
            <w:tcBorders>
              <w:top w:val="nil"/>
              <w:left w:val="nil"/>
              <w:bottom w:val="single" w:sz="4" w:space="0" w:color="auto"/>
              <w:right w:val="single" w:sz="4" w:space="0" w:color="auto"/>
            </w:tcBorders>
            <w:shd w:val="clear" w:color="auto" w:fill="auto"/>
            <w:vAlign w:val="center"/>
          </w:tcPr>
          <w:p w14:paraId="3BB1EB15" w14:textId="77777777" w:rsidR="00AE46C1" w:rsidRPr="003E5C14" w:rsidRDefault="00AE46C1" w:rsidP="00963A43">
            <w:pPr>
              <w:widowControl/>
              <w:jc w:val="left"/>
              <w:rPr>
                <w:rFonts w:ascii="宋体" w:eastAsia="宋体" w:hAnsi="宋体" w:cs="宋体"/>
                <w:kern w:val="0"/>
                <w:sz w:val="22"/>
                <w:szCs w:val="22"/>
              </w:rPr>
            </w:pPr>
            <w:r w:rsidRPr="003E5C14">
              <w:rPr>
                <w:rFonts w:ascii="宋体" w:eastAsia="宋体" w:hAnsi="宋体" w:cs="宋体" w:hint="eastAsia"/>
                <w:kern w:val="0"/>
                <w:sz w:val="22"/>
                <w:szCs w:val="22"/>
              </w:rPr>
              <w:t>支持质量、安环等体系架构管理，并以流程为载体，实现质量体系、安环体系等体系标准条款化，关联到相关流程/步骤，可对体系文件条款进行标签管理，根据体系审核和管理需要，输出符合认证要求的体系文件以及相关流程</w:t>
            </w:r>
          </w:p>
        </w:tc>
      </w:tr>
      <w:tr w:rsidR="00AE46C1" w:rsidRPr="00FD3E4F" w14:paraId="765561C1" w14:textId="77777777" w:rsidTr="00495E73">
        <w:trPr>
          <w:trHeight w:val="840"/>
        </w:trPr>
        <w:tc>
          <w:tcPr>
            <w:tcW w:w="441" w:type="pct"/>
            <w:vMerge/>
            <w:tcBorders>
              <w:top w:val="nil"/>
              <w:left w:val="single" w:sz="4" w:space="0" w:color="auto"/>
              <w:bottom w:val="single" w:sz="4" w:space="0" w:color="auto"/>
              <w:right w:val="single" w:sz="4" w:space="0" w:color="auto"/>
            </w:tcBorders>
            <w:vAlign w:val="center"/>
          </w:tcPr>
          <w:p w14:paraId="5C554625"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4E70ED0E"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5D431657" w14:textId="77777777" w:rsidR="00AE46C1" w:rsidRPr="003E5C14" w:rsidRDefault="00AE46C1" w:rsidP="00963A43">
            <w:pPr>
              <w:widowControl/>
              <w:jc w:val="center"/>
              <w:rPr>
                <w:rFonts w:ascii="宋体" w:eastAsia="宋体" w:hAnsi="宋体" w:cs="宋体"/>
                <w:kern w:val="0"/>
                <w:sz w:val="22"/>
                <w:szCs w:val="22"/>
              </w:rPr>
            </w:pPr>
            <w:r w:rsidRPr="003E5C14">
              <w:rPr>
                <w:rFonts w:ascii="宋体" w:eastAsia="宋体" w:hAnsi="宋体" w:cs="宋体" w:hint="eastAsia"/>
                <w:kern w:val="0"/>
                <w:sz w:val="22"/>
                <w:szCs w:val="22"/>
              </w:rPr>
              <w:t>1</w:t>
            </w:r>
            <w:r w:rsidRPr="003E5C14">
              <w:rPr>
                <w:rFonts w:ascii="宋体" w:eastAsia="宋体" w:hAnsi="宋体" w:cs="宋体"/>
                <w:kern w:val="0"/>
                <w:sz w:val="22"/>
                <w:szCs w:val="22"/>
              </w:rPr>
              <w:t>1</w:t>
            </w:r>
          </w:p>
        </w:tc>
        <w:tc>
          <w:tcPr>
            <w:tcW w:w="3492" w:type="pct"/>
            <w:tcBorders>
              <w:top w:val="nil"/>
              <w:left w:val="nil"/>
              <w:bottom w:val="single" w:sz="4" w:space="0" w:color="auto"/>
              <w:right w:val="single" w:sz="4" w:space="0" w:color="auto"/>
            </w:tcBorders>
            <w:shd w:val="clear" w:color="auto" w:fill="auto"/>
            <w:vAlign w:val="center"/>
          </w:tcPr>
          <w:p w14:paraId="71BCE2CA" w14:textId="77777777" w:rsidR="00AE46C1" w:rsidRPr="003E5C14" w:rsidRDefault="00AE46C1" w:rsidP="00963A43">
            <w:pPr>
              <w:widowControl/>
              <w:jc w:val="left"/>
              <w:rPr>
                <w:rFonts w:ascii="宋体" w:eastAsia="宋体" w:hAnsi="宋体" w:cs="宋体"/>
                <w:kern w:val="0"/>
                <w:sz w:val="22"/>
                <w:szCs w:val="22"/>
              </w:rPr>
            </w:pPr>
            <w:r w:rsidRPr="003E5C14">
              <w:rPr>
                <w:rFonts w:ascii="宋体" w:eastAsia="宋体" w:hAnsi="宋体" w:cs="宋体" w:hint="eastAsia"/>
                <w:kern w:val="0"/>
                <w:sz w:val="22"/>
                <w:szCs w:val="22"/>
              </w:rPr>
              <w:t>流程数据库和管理要素数据库可以设置控制权限，做到按部门和岗位分配增、</w:t>
            </w:r>
            <w:proofErr w:type="gramStart"/>
            <w:r w:rsidRPr="003E5C14">
              <w:rPr>
                <w:rFonts w:ascii="宋体" w:eastAsia="宋体" w:hAnsi="宋体" w:cs="宋体" w:hint="eastAsia"/>
                <w:kern w:val="0"/>
                <w:sz w:val="22"/>
                <w:szCs w:val="22"/>
              </w:rPr>
              <w:t>删</w:t>
            </w:r>
            <w:proofErr w:type="gramEnd"/>
            <w:r w:rsidRPr="003E5C14">
              <w:rPr>
                <w:rFonts w:ascii="宋体" w:eastAsia="宋体" w:hAnsi="宋体" w:cs="宋体" w:hint="eastAsia"/>
                <w:kern w:val="0"/>
                <w:sz w:val="22"/>
                <w:szCs w:val="22"/>
              </w:rPr>
              <w:t>、修权限。</w:t>
            </w:r>
          </w:p>
        </w:tc>
      </w:tr>
      <w:tr w:rsidR="00AE46C1" w:rsidRPr="00FD3E4F" w14:paraId="616D965A" w14:textId="77777777" w:rsidTr="00495E73">
        <w:trPr>
          <w:trHeight w:val="660"/>
        </w:trPr>
        <w:tc>
          <w:tcPr>
            <w:tcW w:w="441" w:type="pct"/>
            <w:vMerge w:val="restart"/>
            <w:tcBorders>
              <w:top w:val="nil"/>
              <w:left w:val="single" w:sz="4" w:space="0" w:color="auto"/>
              <w:bottom w:val="single" w:sz="4" w:space="0" w:color="auto"/>
              <w:right w:val="single" w:sz="4" w:space="0" w:color="auto"/>
            </w:tcBorders>
            <w:shd w:val="clear" w:color="auto" w:fill="auto"/>
            <w:noWrap/>
            <w:vAlign w:val="center"/>
          </w:tcPr>
          <w:p w14:paraId="44942B6A" w14:textId="77777777" w:rsidR="00AE46C1" w:rsidRPr="00FD3E4F" w:rsidRDefault="00AE46C1" w:rsidP="00963A43">
            <w:pPr>
              <w:widowControl/>
              <w:jc w:val="center"/>
              <w:rPr>
                <w:rFonts w:ascii="宋体" w:eastAsia="宋体" w:hAnsi="宋体" w:cs="Arial Unicode MS"/>
                <w:color w:val="000000"/>
                <w:kern w:val="0"/>
                <w:sz w:val="22"/>
                <w:szCs w:val="22"/>
              </w:rPr>
            </w:pPr>
            <w:r w:rsidRPr="00FD3E4F">
              <w:rPr>
                <w:rFonts w:ascii="宋体" w:eastAsia="宋体" w:hAnsi="宋体" w:cs="Arial Unicode MS" w:hint="eastAsia"/>
                <w:color w:val="000000"/>
                <w:kern w:val="0"/>
                <w:sz w:val="22"/>
                <w:szCs w:val="22"/>
              </w:rPr>
              <w:t>3</w:t>
            </w:r>
          </w:p>
        </w:tc>
        <w:tc>
          <w:tcPr>
            <w:tcW w:w="693" w:type="pct"/>
            <w:vMerge w:val="restart"/>
            <w:tcBorders>
              <w:top w:val="nil"/>
              <w:left w:val="single" w:sz="4" w:space="0" w:color="auto"/>
              <w:bottom w:val="single" w:sz="4" w:space="0" w:color="auto"/>
              <w:right w:val="single" w:sz="4" w:space="0" w:color="auto"/>
            </w:tcBorders>
            <w:shd w:val="clear" w:color="auto" w:fill="auto"/>
            <w:vAlign w:val="center"/>
          </w:tcPr>
          <w:p w14:paraId="0352568E"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流程发布</w:t>
            </w:r>
          </w:p>
        </w:tc>
        <w:tc>
          <w:tcPr>
            <w:tcW w:w="374" w:type="pct"/>
            <w:tcBorders>
              <w:top w:val="nil"/>
              <w:left w:val="nil"/>
              <w:bottom w:val="single" w:sz="4" w:space="0" w:color="auto"/>
              <w:right w:val="single" w:sz="4" w:space="0" w:color="auto"/>
            </w:tcBorders>
            <w:shd w:val="clear" w:color="auto" w:fill="auto"/>
            <w:vAlign w:val="center"/>
          </w:tcPr>
          <w:p w14:paraId="08CF3F49"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1</w:t>
            </w:r>
          </w:p>
        </w:tc>
        <w:tc>
          <w:tcPr>
            <w:tcW w:w="3492" w:type="pct"/>
            <w:tcBorders>
              <w:top w:val="nil"/>
              <w:left w:val="nil"/>
              <w:bottom w:val="single" w:sz="4" w:space="0" w:color="auto"/>
              <w:right w:val="single" w:sz="4" w:space="0" w:color="auto"/>
            </w:tcBorders>
            <w:shd w:val="clear" w:color="auto" w:fill="auto"/>
            <w:vAlign w:val="center"/>
          </w:tcPr>
          <w:p w14:paraId="11BB81C1"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提供流程发布审批管理工具，支持流程发布申请、审核/审批、会签、驳回等功能</w:t>
            </w:r>
          </w:p>
        </w:tc>
      </w:tr>
      <w:tr w:rsidR="00AE46C1" w:rsidRPr="00FD3E4F" w14:paraId="3FB09346" w14:textId="77777777" w:rsidTr="00495E73">
        <w:trPr>
          <w:trHeight w:val="500"/>
        </w:trPr>
        <w:tc>
          <w:tcPr>
            <w:tcW w:w="441" w:type="pct"/>
            <w:vMerge/>
            <w:tcBorders>
              <w:top w:val="nil"/>
              <w:left w:val="single" w:sz="4" w:space="0" w:color="auto"/>
              <w:bottom w:val="single" w:sz="4" w:space="0" w:color="auto"/>
              <w:right w:val="single" w:sz="4" w:space="0" w:color="auto"/>
            </w:tcBorders>
            <w:vAlign w:val="center"/>
          </w:tcPr>
          <w:p w14:paraId="442DF611"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3245B39B"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37081B73"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2</w:t>
            </w:r>
          </w:p>
        </w:tc>
        <w:tc>
          <w:tcPr>
            <w:tcW w:w="3492" w:type="pct"/>
            <w:tcBorders>
              <w:top w:val="nil"/>
              <w:left w:val="nil"/>
              <w:bottom w:val="single" w:sz="4" w:space="0" w:color="auto"/>
              <w:right w:val="single" w:sz="4" w:space="0" w:color="auto"/>
            </w:tcBorders>
            <w:shd w:val="clear" w:color="auto" w:fill="auto"/>
            <w:vAlign w:val="center"/>
          </w:tcPr>
          <w:p w14:paraId="4D11D1F5"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流程审批过程支持识别是否进行信息化</w:t>
            </w:r>
          </w:p>
        </w:tc>
      </w:tr>
      <w:tr w:rsidR="00AE46C1" w:rsidRPr="00FD3E4F" w14:paraId="21831F0E" w14:textId="77777777" w:rsidTr="00495E73">
        <w:trPr>
          <w:trHeight w:val="500"/>
        </w:trPr>
        <w:tc>
          <w:tcPr>
            <w:tcW w:w="441" w:type="pct"/>
            <w:vMerge/>
            <w:tcBorders>
              <w:top w:val="nil"/>
              <w:left w:val="single" w:sz="4" w:space="0" w:color="auto"/>
              <w:bottom w:val="single" w:sz="4" w:space="0" w:color="auto"/>
              <w:right w:val="single" w:sz="4" w:space="0" w:color="auto"/>
            </w:tcBorders>
            <w:vAlign w:val="center"/>
          </w:tcPr>
          <w:p w14:paraId="740EB427"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73222032"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7F3A0AE2"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3</w:t>
            </w:r>
          </w:p>
        </w:tc>
        <w:tc>
          <w:tcPr>
            <w:tcW w:w="3492" w:type="pct"/>
            <w:tcBorders>
              <w:top w:val="nil"/>
              <w:left w:val="nil"/>
              <w:bottom w:val="single" w:sz="4" w:space="0" w:color="auto"/>
              <w:right w:val="single" w:sz="4" w:space="0" w:color="auto"/>
            </w:tcBorders>
            <w:shd w:val="clear" w:color="auto" w:fill="auto"/>
            <w:vAlign w:val="center"/>
          </w:tcPr>
          <w:p w14:paraId="70C06F84" w14:textId="77777777" w:rsidR="00AE46C1" w:rsidRPr="003E5C14" w:rsidRDefault="00AE46C1" w:rsidP="00963A43">
            <w:pPr>
              <w:widowControl/>
              <w:jc w:val="left"/>
              <w:rPr>
                <w:rFonts w:ascii="宋体" w:eastAsia="宋体" w:hAnsi="宋体" w:cs="宋体"/>
                <w:kern w:val="0"/>
                <w:sz w:val="22"/>
                <w:szCs w:val="22"/>
              </w:rPr>
            </w:pPr>
            <w:r w:rsidRPr="003E5C14">
              <w:rPr>
                <w:rFonts w:ascii="宋体" w:eastAsia="宋体" w:hAnsi="宋体" w:cs="宋体" w:hint="eastAsia"/>
                <w:kern w:val="0"/>
                <w:sz w:val="22"/>
                <w:szCs w:val="22"/>
              </w:rPr>
              <w:t>支持流程发布和变更信息精准推送至部门和岗位</w:t>
            </w:r>
          </w:p>
        </w:tc>
      </w:tr>
      <w:tr w:rsidR="00AE46C1" w:rsidRPr="00FD3E4F" w14:paraId="0443E78B" w14:textId="77777777" w:rsidTr="00495E73">
        <w:trPr>
          <w:trHeight w:val="330"/>
        </w:trPr>
        <w:tc>
          <w:tcPr>
            <w:tcW w:w="441" w:type="pct"/>
            <w:vMerge/>
            <w:tcBorders>
              <w:top w:val="nil"/>
              <w:left w:val="single" w:sz="4" w:space="0" w:color="auto"/>
              <w:bottom w:val="single" w:sz="4" w:space="0" w:color="auto"/>
              <w:right w:val="single" w:sz="4" w:space="0" w:color="auto"/>
            </w:tcBorders>
            <w:vAlign w:val="center"/>
          </w:tcPr>
          <w:p w14:paraId="3E4B188E"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61F9C977"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46B2B7D1"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4</w:t>
            </w:r>
          </w:p>
        </w:tc>
        <w:tc>
          <w:tcPr>
            <w:tcW w:w="3492" w:type="pct"/>
            <w:tcBorders>
              <w:top w:val="nil"/>
              <w:left w:val="nil"/>
              <w:bottom w:val="single" w:sz="4" w:space="0" w:color="auto"/>
              <w:right w:val="single" w:sz="4" w:space="0" w:color="auto"/>
            </w:tcBorders>
            <w:shd w:val="clear" w:color="auto" w:fill="auto"/>
            <w:vAlign w:val="center"/>
          </w:tcPr>
          <w:p w14:paraId="5142A1BE" w14:textId="77777777" w:rsidR="00AE46C1" w:rsidRPr="003E5C14" w:rsidRDefault="00AE46C1" w:rsidP="00963A43">
            <w:pPr>
              <w:widowControl/>
              <w:jc w:val="left"/>
              <w:rPr>
                <w:rFonts w:ascii="宋体" w:eastAsia="宋体" w:hAnsi="宋体" w:cs="宋体"/>
                <w:kern w:val="0"/>
                <w:sz w:val="22"/>
                <w:szCs w:val="22"/>
              </w:rPr>
            </w:pPr>
            <w:r w:rsidRPr="003E5C14">
              <w:rPr>
                <w:rFonts w:ascii="宋体" w:eastAsia="宋体" w:hAnsi="宋体" w:cs="宋体" w:hint="eastAsia"/>
                <w:kern w:val="0"/>
                <w:sz w:val="22"/>
                <w:szCs w:val="22"/>
              </w:rPr>
              <w:t>文档版本管理（版本对比、修订提醒、版本升级、废止、历史版本管理等）</w:t>
            </w:r>
          </w:p>
        </w:tc>
      </w:tr>
      <w:tr w:rsidR="00AE46C1" w:rsidRPr="00FD3E4F" w14:paraId="603A4709" w14:textId="77777777" w:rsidTr="00495E73">
        <w:trPr>
          <w:trHeight w:val="660"/>
        </w:trPr>
        <w:tc>
          <w:tcPr>
            <w:tcW w:w="441" w:type="pct"/>
            <w:vMerge/>
            <w:tcBorders>
              <w:top w:val="nil"/>
              <w:left w:val="single" w:sz="4" w:space="0" w:color="auto"/>
              <w:bottom w:val="single" w:sz="4" w:space="0" w:color="auto"/>
              <w:right w:val="single" w:sz="4" w:space="0" w:color="auto"/>
            </w:tcBorders>
            <w:vAlign w:val="center"/>
          </w:tcPr>
          <w:p w14:paraId="3C167A17"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45569FD8"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273EF2FE"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5</w:t>
            </w:r>
          </w:p>
        </w:tc>
        <w:tc>
          <w:tcPr>
            <w:tcW w:w="3492" w:type="pct"/>
            <w:tcBorders>
              <w:top w:val="nil"/>
              <w:left w:val="nil"/>
              <w:bottom w:val="single" w:sz="4" w:space="0" w:color="auto"/>
              <w:right w:val="single" w:sz="4" w:space="0" w:color="auto"/>
            </w:tcBorders>
            <w:shd w:val="clear" w:color="auto" w:fill="auto"/>
            <w:vAlign w:val="center"/>
          </w:tcPr>
          <w:p w14:paraId="34FCC5BA" w14:textId="77777777" w:rsidR="00AE46C1" w:rsidRPr="003E5C14" w:rsidRDefault="00AE46C1" w:rsidP="00963A43">
            <w:pPr>
              <w:widowControl/>
              <w:jc w:val="left"/>
              <w:rPr>
                <w:rFonts w:ascii="宋体" w:eastAsia="宋体" w:hAnsi="宋体" w:cs="宋体"/>
                <w:kern w:val="0"/>
                <w:sz w:val="22"/>
                <w:szCs w:val="22"/>
              </w:rPr>
            </w:pPr>
            <w:r w:rsidRPr="003E5C14">
              <w:rPr>
                <w:rFonts w:ascii="宋体" w:eastAsia="宋体" w:hAnsi="宋体" w:cs="宋体" w:hint="eastAsia"/>
                <w:kern w:val="0"/>
                <w:sz w:val="22"/>
                <w:szCs w:val="22"/>
              </w:rPr>
              <w:t>基于发布范围（组织/角色/岗位/人员）进行权限设置（查阅/下载/打印）</w:t>
            </w:r>
          </w:p>
        </w:tc>
      </w:tr>
      <w:tr w:rsidR="00AE46C1" w:rsidRPr="00FD3E4F" w14:paraId="445C3192" w14:textId="77777777" w:rsidTr="00495E73">
        <w:trPr>
          <w:trHeight w:val="500"/>
        </w:trPr>
        <w:tc>
          <w:tcPr>
            <w:tcW w:w="441" w:type="pct"/>
            <w:vMerge/>
            <w:tcBorders>
              <w:top w:val="nil"/>
              <w:left w:val="single" w:sz="4" w:space="0" w:color="auto"/>
              <w:bottom w:val="single" w:sz="4" w:space="0" w:color="auto"/>
              <w:right w:val="single" w:sz="4" w:space="0" w:color="auto"/>
            </w:tcBorders>
            <w:vAlign w:val="center"/>
          </w:tcPr>
          <w:p w14:paraId="36C415A3"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1B7EE13D"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6D939E86"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6</w:t>
            </w:r>
          </w:p>
        </w:tc>
        <w:tc>
          <w:tcPr>
            <w:tcW w:w="3492" w:type="pct"/>
            <w:tcBorders>
              <w:top w:val="nil"/>
              <w:left w:val="nil"/>
              <w:bottom w:val="single" w:sz="4" w:space="0" w:color="auto"/>
              <w:right w:val="single" w:sz="4" w:space="0" w:color="auto"/>
            </w:tcBorders>
            <w:shd w:val="clear" w:color="auto" w:fill="auto"/>
            <w:vAlign w:val="center"/>
          </w:tcPr>
          <w:p w14:paraId="533571D1" w14:textId="77777777" w:rsidR="00AE46C1" w:rsidRPr="003E5C14" w:rsidRDefault="00AE46C1" w:rsidP="00963A43">
            <w:pPr>
              <w:widowControl/>
              <w:jc w:val="left"/>
              <w:rPr>
                <w:rFonts w:ascii="宋体" w:eastAsia="宋体" w:hAnsi="宋体" w:cs="宋体"/>
                <w:kern w:val="0"/>
                <w:sz w:val="22"/>
                <w:szCs w:val="22"/>
              </w:rPr>
            </w:pPr>
            <w:r w:rsidRPr="003E5C14">
              <w:rPr>
                <w:rFonts w:ascii="宋体" w:eastAsia="宋体" w:hAnsi="宋体" w:cs="宋体" w:hint="eastAsia"/>
                <w:kern w:val="0"/>
                <w:sz w:val="22"/>
                <w:szCs w:val="22"/>
              </w:rPr>
              <w:t>关联流程查阅（如上下游、细化与被细化等）</w:t>
            </w:r>
          </w:p>
        </w:tc>
      </w:tr>
      <w:tr w:rsidR="00AE46C1" w:rsidRPr="00FD3E4F" w14:paraId="134B5B84" w14:textId="77777777" w:rsidTr="00495E73">
        <w:trPr>
          <w:trHeight w:val="500"/>
        </w:trPr>
        <w:tc>
          <w:tcPr>
            <w:tcW w:w="441" w:type="pct"/>
            <w:vMerge w:val="restart"/>
            <w:tcBorders>
              <w:top w:val="nil"/>
              <w:left w:val="single" w:sz="4" w:space="0" w:color="auto"/>
              <w:bottom w:val="single" w:sz="4" w:space="0" w:color="auto"/>
              <w:right w:val="single" w:sz="4" w:space="0" w:color="auto"/>
            </w:tcBorders>
            <w:shd w:val="clear" w:color="auto" w:fill="auto"/>
            <w:noWrap/>
            <w:vAlign w:val="center"/>
          </w:tcPr>
          <w:p w14:paraId="1FE6954B" w14:textId="77777777" w:rsidR="00AE46C1" w:rsidRPr="00FD3E4F" w:rsidRDefault="00AE46C1" w:rsidP="00963A43">
            <w:pPr>
              <w:widowControl/>
              <w:jc w:val="center"/>
              <w:rPr>
                <w:rFonts w:ascii="宋体" w:eastAsia="宋体" w:hAnsi="宋体" w:cs="Arial Unicode MS"/>
                <w:color w:val="000000"/>
                <w:kern w:val="0"/>
                <w:sz w:val="22"/>
                <w:szCs w:val="22"/>
              </w:rPr>
            </w:pPr>
            <w:r w:rsidRPr="00FD3E4F">
              <w:rPr>
                <w:rFonts w:ascii="宋体" w:eastAsia="宋体" w:hAnsi="宋体" w:cs="Arial Unicode MS" w:hint="eastAsia"/>
                <w:color w:val="000000"/>
                <w:kern w:val="0"/>
                <w:sz w:val="22"/>
                <w:szCs w:val="22"/>
              </w:rPr>
              <w:t>4</w:t>
            </w:r>
          </w:p>
        </w:tc>
        <w:tc>
          <w:tcPr>
            <w:tcW w:w="693" w:type="pct"/>
            <w:vMerge w:val="restart"/>
            <w:tcBorders>
              <w:top w:val="nil"/>
              <w:left w:val="single" w:sz="4" w:space="0" w:color="auto"/>
              <w:bottom w:val="single" w:sz="4" w:space="0" w:color="auto"/>
              <w:right w:val="single" w:sz="4" w:space="0" w:color="auto"/>
            </w:tcBorders>
            <w:shd w:val="clear" w:color="auto" w:fill="auto"/>
            <w:noWrap/>
            <w:vAlign w:val="center"/>
          </w:tcPr>
          <w:p w14:paraId="6BFA1D42"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流程查询</w:t>
            </w:r>
          </w:p>
        </w:tc>
        <w:tc>
          <w:tcPr>
            <w:tcW w:w="374" w:type="pct"/>
            <w:tcBorders>
              <w:top w:val="nil"/>
              <w:left w:val="nil"/>
              <w:bottom w:val="single" w:sz="4" w:space="0" w:color="auto"/>
              <w:right w:val="single" w:sz="4" w:space="0" w:color="auto"/>
            </w:tcBorders>
            <w:shd w:val="clear" w:color="auto" w:fill="auto"/>
            <w:vAlign w:val="center"/>
          </w:tcPr>
          <w:p w14:paraId="754163F6"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1</w:t>
            </w:r>
          </w:p>
        </w:tc>
        <w:tc>
          <w:tcPr>
            <w:tcW w:w="3492" w:type="pct"/>
            <w:tcBorders>
              <w:top w:val="nil"/>
              <w:left w:val="nil"/>
              <w:bottom w:val="single" w:sz="4" w:space="0" w:color="auto"/>
              <w:right w:val="single" w:sz="4" w:space="0" w:color="auto"/>
            </w:tcBorders>
            <w:shd w:val="clear" w:color="auto" w:fill="auto"/>
            <w:vAlign w:val="center"/>
          </w:tcPr>
          <w:p w14:paraId="68A4BF4A" w14:textId="77777777" w:rsidR="00AE46C1" w:rsidRPr="003E5C14" w:rsidRDefault="00AE46C1" w:rsidP="00963A43">
            <w:pPr>
              <w:widowControl/>
              <w:jc w:val="left"/>
              <w:rPr>
                <w:rFonts w:ascii="宋体" w:eastAsia="宋体" w:hAnsi="宋体" w:cs="宋体"/>
                <w:kern w:val="0"/>
                <w:sz w:val="22"/>
                <w:szCs w:val="22"/>
              </w:rPr>
            </w:pPr>
            <w:r w:rsidRPr="003E5C14">
              <w:rPr>
                <w:rFonts w:ascii="宋体" w:eastAsia="宋体" w:hAnsi="宋体" w:cs="宋体" w:hint="eastAsia"/>
                <w:kern w:val="0"/>
                <w:sz w:val="22"/>
                <w:szCs w:val="22"/>
              </w:rPr>
              <w:t xml:space="preserve"> 提供多维度（组织/岗位/角色）的查阅门户</w:t>
            </w:r>
          </w:p>
        </w:tc>
      </w:tr>
      <w:tr w:rsidR="00AE46C1" w:rsidRPr="00FD3E4F" w14:paraId="55DD818B" w14:textId="77777777" w:rsidTr="00495E73">
        <w:trPr>
          <w:trHeight w:val="500"/>
        </w:trPr>
        <w:tc>
          <w:tcPr>
            <w:tcW w:w="441" w:type="pct"/>
            <w:vMerge/>
            <w:tcBorders>
              <w:top w:val="nil"/>
              <w:left w:val="single" w:sz="4" w:space="0" w:color="auto"/>
              <w:bottom w:val="single" w:sz="4" w:space="0" w:color="auto"/>
              <w:right w:val="single" w:sz="4" w:space="0" w:color="auto"/>
            </w:tcBorders>
            <w:vAlign w:val="center"/>
          </w:tcPr>
          <w:p w14:paraId="4D02A46E"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796AE2C1"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1489FB4E"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2</w:t>
            </w:r>
          </w:p>
        </w:tc>
        <w:tc>
          <w:tcPr>
            <w:tcW w:w="3492" w:type="pct"/>
            <w:tcBorders>
              <w:top w:val="nil"/>
              <w:left w:val="nil"/>
              <w:bottom w:val="single" w:sz="4" w:space="0" w:color="auto"/>
              <w:right w:val="single" w:sz="4" w:space="0" w:color="auto"/>
            </w:tcBorders>
            <w:shd w:val="clear" w:color="auto" w:fill="auto"/>
            <w:vAlign w:val="center"/>
          </w:tcPr>
          <w:p w14:paraId="0C7A961D" w14:textId="77777777" w:rsidR="00AE46C1" w:rsidRPr="003E5C14" w:rsidRDefault="00AE46C1" w:rsidP="00963A43">
            <w:pPr>
              <w:widowControl/>
              <w:jc w:val="left"/>
              <w:rPr>
                <w:rFonts w:ascii="宋体" w:eastAsia="宋体" w:hAnsi="宋体" w:cs="宋体"/>
                <w:kern w:val="0"/>
                <w:sz w:val="22"/>
                <w:szCs w:val="22"/>
              </w:rPr>
            </w:pPr>
            <w:r w:rsidRPr="003E5C14">
              <w:rPr>
                <w:rFonts w:ascii="宋体" w:eastAsia="宋体" w:hAnsi="宋体" w:cs="宋体" w:hint="eastAsia"/>
                <w:kern w:val="0"/>
                <w:sz w:val="22"/>
                <w:szCs w:val="22"/>
              </w:rPr>
              <w:t>支持基于流程架构、流程视图的多层级下钻及查阅</w:t>
            </w:r>
          </w:p>
        </w:tc>
      </w:tr>
      <w:tr w:rsidR="00AE46C1" w:rsidRPr="00FD3E4F" w14:paraId="28B5655B" w14:textId="77777777" w:rsidTr="00495E73">
        <w:trPr>
          <w:trHeight w:val="500"/>
        </w:trPr>
        <w:tc>
          <w:tcPr>
            <w:tcW w:w="441" w:type="pct"/>
            <w:vMerge/>
            <w:tcBorders>
              <w:top w:val="nil"/>
              <w:left w:val="single" w:sz="4" w:space="0" w:color="auto"/>
              <w:bottom w:val="single" w:sz="4" w:space="0" w:color="auto"/>
              <w:right w:val="single" w:sz="4" w:space="0" w:color="auto"/>
            </w:tcBorders>
            <w:vAlign w:val="center"/>
          </w:tcPr>
          <w:p w14:paraId="2DBF9560"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29D26296"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071CDEC0"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3</w:t>
            </w:r>
          </w:p>
        </w:tc>
        <w:tc>
          <w:tcPr>
            <w:tcW w:w="3492" w:type="pct"/>
            <w:tcBorders>
              <w:top w:val="nil"/>
              <w:left w:val="nil"/>
              <w:bottom w:val="single" w:sz="4" w:space="0" w:color="auto"/>
              <w:right w:val="single" w:sz="4" w:space="0" w:color="auto"/>
            </w:tcBorders>
            <w:shd w:val="clear" w:color="auto" w:fill="auto"/>
            <w:vAlign w:val="center"/>
          </w:tcPr>
          <w:p w14:paraId="799A1F73" w14:textId="77777777" w:rsidR="00AE46C1" w:rsidRPr="003E5C14" w:rsidRDefault="00AE46C1" w:rsidP="00963A43">
            <w:pPr>
              <w:widowControl/>
              <w:jc w:val="left"/>
              <w:rPr>
                <w:rFonts w:ascii="宋体" w:eastAsia="宋体" w:hAnsi="宋体" w:cs="宋体"/>
                <w:kern w:val="0"/>
                <w:sz w:val="22"/>
                <w:szCs w:val="22"/>
              </w:rPr>
            </w:pPr>
            <w:r w:rsidRPr="003E5C14">
              <w:rPr>
                <w:rFonts w:ascii="宋体" w:eastAsia="宋体" w:hAnsi="宋体" w:cs="宋体" w:hint="eastAsia"/>
                <w:kern w:val="0"/>
                <w:sz w:val="22"/>
                <w:szCs w:val="22"/>
              </w:rPr>
              <w:t>支持常用及关联文件查阅，可以从管理体系视角查询体系标准条款与流程的关联关系</w:t>
            </w:r>
          </w:p>
        </w:tc>
      </w:tr>
      <w:tr w:rsidR="00AE46C1" w:rsidRPr="00FD3E4F" w14:paraId="2E404CBE" w14:textId="77777777" w:rsidTr="00495E73">
        <w:trPr>
          <w:trHeight w:val="500"/>
        </w:trPr>
        <w:tc>
          <w:tcPr>
            <w:tcW w:w="441" w:type="pct"/>
            <w:vMerge/>
            <w:tcBorders>
              <w:top w:val="nil"/>
              <w:left w:val="single" w:sz="4" w:space="0" w:color="auto"/>
              <w:bottom w:val="single" w:sz="4" w:space="0" w:color="auto"/>
              <w:right w:val="single" w:sz="4" w:space="0" w:color="auto"/>
            </w:tcBorders>
            <w:vAlign w:val="center"/>
          </w:tcPr>
          <w:p w14:paraId="51FE2129"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1D4AF837"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6021130C"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4</w:t>
            </w:r>
          </w:p>
        </w:tc>
        <w:tc>
          <w:tcPr>
            <w:tcW w:w="3492" w:type="pct"/>
            <w:tcBorders>
              <w:top w:val="nil"/>
              <w:left w:val="nil"/>
              <w:bottom w:val="single" w:sz="4" w:space="0" w:color="auto"/>
              <w:right w:val="single" w:sz="4" w:space="0" w:color="auto"/>
            </w:tcBorders>
            <w:shd w:val="clear" w:color="auto" w:fill="auto"/>
            <w:vAlign w:val="center"/>
          </w:tcPr>
          <w:p w14:paraId="6FE48E9F"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支持文件标题、摘要、适用范围、关键字等多维度搜索</w:t>
            </w:r>
          </w:p>
        </w:tc>
      </w:tr>
      <w:tr w:rsidR="00AE46C1" w:rsidRPr="00FD3E4F" w14:paraId="74885C87" w14:textId="77777777" w:rsidTr="00495E73">
        <w:trPr>
          <w:trHeight w:val="500"/>
        </w:trPr>
        <w:tc>
          <w:tcPr>
            <w:tcW w:w="441" w:type="pct"/>
            <w:vMerge/>
            <w:tcBorders>
              <w:top w:val="nil"/>
              <w:left w:val="single" w:sz="4" w:space="0" w:color="auto"/>
              <w:bottom w:val="single" w:sz="4" w:space="0" w:color="auto"/>
              <w:right w:val="single" w:sz="4" w:space="0" w:color="auto"/>
            </w:tcBorders>
            <w:vAlign w:val="center"/>
          </w:tcPr>
          <w:p w14:paraId="73CCECE9"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17A9A952"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62D1803C"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5</w:t>
            </w:r>
          </w:p>
        </w:tc>
        <w:tc>
          <w:tcPr>
            <w:tcW w:w="3492" w:type="pct"/>
            <w:tcBorders>
              <w:top w:val="nil"/>
              <w:left w:val="nil"/>
              <w:bottom w:val="single" w:sz="4" w:space="0" w:color="auto"/>
              <w:right w:val="single" w:sz="4" w:space="0" w:color="auto"/>
            </w:tcBorders>
            <w:shd w:val="clear" w:color="auto" w:fill="auto"/>
            <w:vAlign w:val="center"/>
          </w:tcPr>
          <w:p w14:paraId="1A3168A6"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支持文件内容全文检索</w:t>
            </w:r>
          </w:p>
        </w:tc>
      </w:tr>
      <w:tr w:rsidR="00AE46C1" w:rsidRPr="00FD3E4F" w14:paraId="60EE6A39" w14:textId="77777777" w:rsidTr="00495E73">
        <w:trPr>
          <w:trHeight w:val="500"/>
        </w:trPr>
        <w:tc>
          <w:tcPr>
            <w:tcW w:w="441" w:type="pct"/>
            <w:vMerge/>
            <w:tcBorders>
              <w:top w:val="nil"/>
              <w:left w:val="single" w:sz="4" w:space="0" w:color="auto"/>
              <w:bottom w:val="single" w:sz="4" w:space="0" w:color="auto"/>
              <w:right w:val="single" w:sz="4" w:space="0" w:color="auto"/>
            </w:tcBorders>
            <w:vAlign w:val="center"/>
          </w:tcPr>
          <w:p w14:paraId="2E529809"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319F67D0"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4B5E6889"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6</w:t>
            </w:r>
          </w:p>
        </w:tc>
        <w:tc>
          <w:tcPr>
            <w:tcW w:w="3492" w:type="pct"/>
            <w:tcBorders>
              <w:top w:val="nil"/>
              <w:left w:val="nil"/>
              <w:bottom w:val="single" w:sz="4" w:space="0" w:color="auto"/>
              <w:right w:val="single" w:sz="4" w:space="0" w:color="auto"/>
            </w:tcBorders>
            <w:shd w:val="clear" w:color="auto" w:fill="auto"/>
            <w:vAlign w:val="center"/>
          </w:tcPr>
          <w:p w14:paraId="7FDD1EAA"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支持流程文件、流程图在线预览与文件下载</w:t>
            </w:r>
          </w:p>
        </w:tc>
      </w:tr>
      <w:tr w:rsidR="00AE46C1" w:rsidRPr="00FD3E4F" w14:paraId="167141EF" w14:textId="77777777" w:rsidTr="00495E73">
        <w:trPr>
          <w:trHeight w:val="500"/>
        </w:trPr>
        <w:tc>
          <w:tcPr>
            <w:tcW w:w="441" w:type="pct"/>
            <w:vMerge/>
            <w:tcBorders>
              <w:top w:val="nil"/>
              <w:left w:val="single" w:sz="4" w:space="0" w:color="auto"/>
              <w:bottom w:val="single" w:sz="4" w:space="0" w:color="auto"/>
              <w:right w:val="single" w:sz="4" w:space="0" w:color="auto"/>
            </w:tcBorders>
            <w:vAlign w:val="center"/>
          </w:tcPr>
          <w:p w14:paraId="356E0053"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580F2E0B"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5966372F"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7</w:t>
            </w:r>
          </w:p>
        </w:tc>
        <w:tc>
          <w:tcPr>
            <w:tcW w:w="3492" w:type="pct"/>
            <w:tcBorders>
              <w:top w:val="nil"/>
              <w:left w:val="nil"/>
              <w:bottom w:val="single" w:sz="4" w:space="0" w:color="auto"/>
              <w:right w:val="single" w:sz="4" w:space="0" w:color="auto"/>
            </w:tcBorders>
            <w:shd w:val="clear" w:color="auto" w:fill="auto"/>
            <w:vAlign w:val="center"/>
          </w:tcPr>
          <w:p w14:paraId="415FE216"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支持流程清单导出与批量下载功能（需要权限）</w:t>
            </w:r>
          </w:p>
        </w:tc>
      </w:tr>
      <w:tr w:rsidR="00AE46C1" w:rsidRPr="00FD3E4F" w14:paraId="3209CA94" w14:textId="77777777" w:rsidTr="00495E73">
        <w:trPr>
          <w:trHeight w:val="500"/>
        </w:trPr>
        <w:tc>
          <w:tcPr>
            <w:tcW w:w="441" w:type="pct"/>
            <w:vMerge/>
            <w:tcBorders>
              <w:top w:val="nil"/>
              <w:left w:val="single" w:sz="4" w:space="0" w:color="auto"/>
              <w:bottom w:val="single" w:sz="4" w:space="0" w:color="auto"/>
              <w:right w:val="single" w:sz="4" w:space="0" w:color="auto"/>
            </w:tcBorders>
            <w:vAlign w:val="center"/>
          </w:tcPr>
          <w:p w14:paraId="11FB1C6F"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697E810C"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3529A870"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8</w:t>
            </w:r>
          </w:p>
        </w:tc>
        <w:tc>
          <w:tcPr>
            <w:tcW w:w="3492" w:type="pct"/>
            <w:tcBorders>
              <w:top w:val="nil"/>
              <w:left w:val="nil"/>
              <w:bottom w:val="single" w:sz="4" w:space="0" w:color="auto"/>
              <w:right w:val="single" w:sz="4" w:space="0" w:color="auto"/>
            </w:tcBorders>
            <w:shd w:val="clear" w:color="auto" w:fill="auto"/>
            <w:vAlign w:val="center"/>
          </w:tcPr>
          <w:p w14:paraId="1A2FACED"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 xml:space="preserve"> 支持流程问题反馈与评价</w:t>
            </w:r>
          </w:p>
        </w:tc>
      </w:tr>
      <w:tr w:rsidR="00AE46C1" w:rsidRPr="00FD3E4F" w14:paraId="03C36460" w14:textId="77777777" w:rsidTr="00495E73">
        <w:trPr>
          <w:trHeight w:val="500"/>
        </w:trPr>
        <w:tc>
          <w:tcPr>
            <w:tcW w:w="441" w:type="pct"/>
            <w:vMerge/>
            <w:tcBorders>
              <w:top w:val="nil"/>
              <w:left w:val="single" w:sz="4" w:space="0" w:color="auto"/>
              <w:bottom w:val="single" w:sz="4" w:space="0" w:color="auto"/>
              <w:right w:val="single" w:sz="4" w:space="0" w:color="auto"/>
            </w:tcBorders>
            <w:vAlign w:val="center"/>
          </w:tcPr>
          <w:p w14:paraId="3CAD585F"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61240EB9"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3F55C3B9"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9</w:t>
            </w:r>
          </w:p>
        </w:tc>
        <w:tc>
          <w:tcPr>
            <w:tcW w:w="3492" w:type="pct"/>
            <w:tcBorders>
              <w:top w:val="nil"/>
              <w:left w:val="nil"/>
              <w:bottom w:val="single" w:sz="4" w:space="0" w:color="auto"/>
              <w:right w:val="single" w:sz="4" w:space="0" w:color="auto"/>
            </w:tcBorders>
            <w:shd w:val="clear" w:color="auto" w:fill="auto"/>
            <w:vAlign w:val="center"/>
          </w:tcPr>
          <w:p w14:paraId="584254FD"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支持其他系统通过链接根据权限调阅流程管理平台内的流程</w:t>
            </w:r>
          </w:p>
        </w:tc>
      </w:tr>
      <w:tr w:rsidR="00AE46C1" w:rsidRPr="00FD3E4F" w14:paraId="3D34A1E8" w14:textId="77777777" w:rsidTr="00495E73">
        <w:trPr>
          <w:trHeight w:val="695"/>
        </w:trPr>
        <w:tc>
          <w:tcPr>
            <w:tcW w:w="441" w:type="pct"/>
            <w:vMerge w:val="restart"/>
            <w:tcBorders>
              <w:top w:val="nil"/>
              <w:left w:val="single" w:sz="4" w:space="0" w:color="auto"/>
              <w:bottom w:val="single" w:sz="4" w:space="0" w:color="auto"/>
              <w:right w:val="single" w:sz="4" w:space="0" w:color="auto"/>
            </w:tcBorders>
            <w:shd w:val="clear" w:color="auto" w:fill="auto"/>
            <w:noWrap/>
            <w:vAlign w:val="center"/>
          </w:tcPr>
          <w:p w14:paraId="79EE7104" w14:textId="77777777" w:rsidR="00AE46C1" w:rsidRPr="00FD3E4F" w:rsidRDefault="00AE46C1" w:rsidP="00963A43">
            <w:pPr>
              <w:widowControl/>
              <w:jc w:val="center"/>
              <w:rPr>
                <w:rFonts w:ascii="宋体" w:eastAsia="宋体" w:hAnsi="宋体" w:cs="Arial Unicode MS"/>
                <w:color w:val="000000"/>
                <w:kern w:val="0"/>
                <w:sz w:val="22"/>
                <w:szCs w:val="22"/>
              </w:rPr>
            </w:pPr>
            <w:r w:rsidRPr="00FD3E4F">
              <w:rPr>
                <w:rFonts w:ascii="宋体" w:eastAsia="宋体" w:hAnsi="宋体" w:cs="Arial Unicode MS" w:hint="eastAsia"/>
                <w:color w:val="000000"/>
                <w:kern w:val="0"/>
                <w:sz w:val="22"/>
                <w:szCs w:val="22"/>
              </w:rPr>
              <w:t>5</w:t>
            </w:r>
          </w:p>
        </w:tc>
        <w:tc>
          <w:tcPr>
            <w:tcW w:w="693" w:type="pct"/>
            <w:vMerge w:val="restart"/>
            <w:tcBorders>
              <w:top w:val="nil"/>
              <w:left w:val="single" w:sz="4" w:space="0" w:color="auto"/>
              <w:bottom w:val="single" w:sz="4" w:space="0" w:color="auto"/>
              <w:right w:val="single" w:sz="4" w:space="0" w:color="auto"/>
            </w:tcBorders>
            <w:shd w:val="clear" w:color="auto" w:fill="auto"/>
            <w:noWrap/>
            <w:vAlign w:val="center"/>
          </w:tcPr>
          <w:p w14:paraId="4B72A4DB"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平台运营</w:t>
            </w:r>
          </w:p>
        </w:tc>
        <w:tc>
          <w:tcPr>
            <w:tcW w:w="374" w:type="pct"/>
            <w:tcBorders>
              <w:top w:val="nil"/>
              <w:left w:val="nil"/>
              <w:bottom w:val="single" w:sz="4" w:space="0" w:color="auto"/>
              <w:right w:val="single" w:sz="4" w:space="0" w:color="auto"/>
            </w:tcBorders>
            <w:shd w:val="clear" w:color="auto" w:fill="auto"/>
            <w:vAlign w:val="center"/>
          </w:tcPr>
          <w:p w14:paraId="082B4FE3"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1</w:t>
            </w:r>
          </w:p>
        </w:tc>
        <w:tc>
          <w:tcPr>
            <w:tcW w:w="3492" w:type="pct"/>
            <w:tcBorders>
              <w:top w:val="nil"/>
              <w:left w:val="nil"/>
              <w:bottom w:val="single" w:sz="4" w:space="0" w:color="auto"/>
              <w:right w:val="single" w:sz="4" w:space="0" w:color="auto"/>
            </w:tcBorders>
            <w:shd w:val="clear" w:color="auto" w:fill="auto"/>
            <w:vAlign w:val="center"/>
          </w:tcPr>
          <w:p w14:paraId="00A46147"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支持给定范围的活动数、节点数、角色数、IT节点数统计及报表</w:t>
            </w:r>
          </w:p>
        </w:tc>
      </w:tr>
      <w:tr w:rsidR="00AE46C1" w:rsidRPr="00FD3E4F" w14:paraId="612164E1" w14:textId="77777777" w:rsidTr="00495E73">
        <w:trPr>
          <w:trHeight w:val="500"/>
        </w:trPr>
        <w:tc>
          <w:tcPr>
            <w:tcW w:w="441" w:type="pct"/>
            <w:vMerge/>
            <w:tcBorders>
              <w:top w:val="nil"/>
              <w:left w:val="single" w:sz="4" w:space="0" w:color="auto"/>
              <w:bottom w:val="single" w:sz="4" w:space="0" w:color="auto"/>
              <w:right w:val="single" w:sz="4" w:space="0" w:color="auto"/>
            </w:tcBorders>
            <w:vAlign w:val="center"/>
          </w:tcPr>
          <w:p w14:paraId="27341534"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141E3B9E"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66E1DA10"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2</w:t>
            </w:r>
          </w:p>
        </w:tc>
        <w:tc>
          <w:tcPr>
            <w:tcW w:w="3492" w:type="pct"/>
            <w:tcBorders>
              <w:top w:val="nil"/>
              <w:left w:val="nil"/>
              <w:bottom w:val="single" w:sz="4" w:space="0" w:color="auto"/>
              <w:right w:val="single" w:sz="4" w:space="0" w:color="auto"/>
            </w:tcBorders>
            <w:shd w:val="clear" w:color="auto" w:fill="auto"/>
            <w:vAlign w:val="center"/>
          </w:tcPr>
          <w:p w14:paraId="01778476"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支持按时间/组织统计流程管理平台的访问量、活跃用户数</w:t>
            </w:r>
          </w:p>
        </w:tc>
      </w:tr>
      <w:tr w:rsidR="00AE46C1" w:rsidRPr="00FD3E4F" w14:paraId="228F0738" w14:textId="77777777" w:rsidTr="00495E73">
        <w:trPr>
          <w:trHeight w:val="695"/>
        </w:trPr>
        <w:tc>
          <w:tcPr>
            <w:tcW w:w="441" w:type="pct"/>
            <w:vMerge/>
            <w:tcBorders>
              <w:top w:val="nil"/>
              <w:left w:val="single" w:sz="4" w:space="0" w:color="auto"/>
              <w:bottom w:val="single" w:sz="4" w:space="0" w:color="auto"/>
              <w:right w:val="single" w:sz="4" w:space="0" w:color="auto"/>
            </w:tcBorders>
            <w:vAlign w:val="center"/>
          </w:tcPr>
          <w:p w14:paraId="5927E68D"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6AC49A38"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135D3EDF"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3</w:t>
            </w:r>
          </w:p>
        </w:tc>
        <w:tc>
          <w:tcPr>
            <w:tcW w:w="3492" w:type="pct"/>
            <w:tcBorders>
              <w:top w:val="nil"/>
              <w:left w:val="nil"/>
              <w:bottom w:val="single" w:sz="4" w:space="0" w:color="auto"/>
              <w:right w:val="single" w:sz="4" w:space="0" w:color="auto"/>
            </w:tcBorders>
            <w:shd w:val="clear" w:color="auto" w:fill="auto"/>
            <w:vAlign w:val="center"/>
          </w:tcPr>
          <w:p w14:paraId="7B41B378" w14:textId="77777777" w:rsidR="00AE46C1" w:rsidRPr="00FD3E4F" w:rsidRDefault="00AE46C1" w:rsidP="00963A43">
            <w:pPr>
              <w:widowControl/>
              <w:jc w:val="left"/>
              <w:rPr>
                <w:rFonts w:ascii="宋体" w:eastAsia="宋体" w:hAnsi="宋体" w:cs="宋体"/>
                <w:kern w:val="0"/>
                <w:sz w:val="22"/>
                <w:szCs w:val="22"/>
              </w:rPr>
            </w:pPr>
            <w:r w:rsidRPr="00FD3E4F">
              <w:rPr>
                <w:rFonts w:ascii="宋体" w:eastAsia="宋体" w:hAnsi="宋体" w:cs="宋体" w:hint="eastAsia"/>
                <w:kern w:val="0"/>
                <w:sz w:val="22"/>
                <w:szCs w:val="22"/>
              </w:rPr>
              <w:t>支持按流程/时间/组织/岗位/人员多维</w:t>
            </w:r>
            <w:proofErr w:type="gramStart"/>
            <w:r w:rsidRPr="00FD3E4F">
              <w:rPr>
                <w:rFonts w:ascii="宋体" w:eastAsia="宋体" w:hAnsi="宋体" w:cs="宋体" w:hint="eastAsia"/>
                <w:kern w:val="0"/>
                <w:sz w:val="22"/>
                <w:szCs w:val="22"/>
              </w:rPr>
              <w:t>度统计</w:t>
            </w:r>
            <w:proofErr w:type="gramEnd"/>
            <w:r w:rsidRPr="00FD3E4F">
              <w:rPr>
                <w:rFonts w:ascii="宋体" w:eastAsia="宋体" w:hAnsi="宋体" w:cs="宋体" w:hint="eastAsia"/>
                <w:kern w:val="0"/>
                <w:sz w:val="22"/>
                <w:szCs w:val="22"/>
              </w:rPr>
              <w:t>流程浏览量、下载量</w:t>
            </w:r>
          </w:p>
        </w:tc>
      </w:tr>
      <w:tr w:rsidR="00AE46C1" w:rsidRPr="00FD3E4F" w14:paraId="514A7615" w14:textId="77777777" w:rsidTr="00495E73">
        <w:trPr>
          <w:trHeight w:val="500"/>
        </w:trPr>
        <w:tc>
          <w:tcPr>
            <w:tcW w:w="441" w:type="pct"/>
            <w:vMerge/>
            <w:tcBorders>
              <w:top w:val="nil"/>
              <w:left w:val="single" w:sz="4" w:space="0" w:color="auto"/>
              <w:bottom w:val="single" w:sz="4" w:space="0" w:color="auto"/>
              <w:right w:val="single" w:sz="4" w:space="0" w:color="auto"/>
            </w:tcBorders>
            <w:vAlign w:val="center"/>
          </w:tcPr>
          <w:p w14:paraId="6414B64D"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09A28257"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3A6EF954"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4</w:t>
            </w:r>
          </w:p>
        </w:tc>
        <w:tc>
          <w:tcPr>
            <w:tcW w:w="3492" w:type="pct"/>
            <w:tcBorders>
              <w:top w:val="nil"/>
              <w:left w:val="nil"/>
              <w:bottom w:val="single" w:sz="4" w:space="0" w:color="auto"/>
              <w:right w:val="single" w:sz="4" w:space="0" w:color="auto"/>
            </w:tcBorders>
            <w:shd w:val="clear" w:color="auto" w:fill="auto"/>
            <w:vAlign w:val="center"/>
          </w:tcPr>
          <w:p w14:paraId="4E5FEE6C"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 xml:space="preserve"> 按业务和部门统计流程建设情况；</w:t>
            </w:r>
          </w:p>
        </w:tc>
      </w:tr>
      <w:tr w:rsidR="00AE46C1" w:rsidRPr="00FD3E4F" w14:paraId="16A030D3" w14:textId="77777777" w:rsidTr="00495E73">
        <w:trPr>
          <w:trHeight w:val="500"/>
        </w:trPr>
        <w:tc>
          <w:tcPr>
            <w:tcW w:w="441" w:type="pct"/>
            <w:vMerge/>
            <w:tcBorders>
              <w:top w:val="nil"/>
              <w:left w:val="single" w:sz="4" w:space="0" w:color="auto"/>
              <w:bottom w:val="single" w:sz="4" w:space="0" w:color="auto"/>
              <w:right w:val="single" w:sz="4" w:space="0" w:color="auto"/>
            </w:tcBorders>
            <w:vAlign w:val="center"/>
          </w:tcPr>
          <w:p w14:paraId="30A0DD18"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264EB6EA"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34CBF6A4"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5</w:t>
            </w:r>
          </w:p>
        </w:tc>
        <w:tc>
          <w:tcPr>
            <w:tcW w:w="3492" w:type="pct"/>
            <w:tcBorders>
              <w:top w:val="nil"/>
              <w:left w:val="nil"/>
              <w:bottom w:val="single" w:sz="4" w:space="0" w:color="auto"/>
              <w:right w:val="single" w:sz="4" w:space="0" w:color="auto"/>
            </w:tcBorders>
            <w:shd w:val="clear" w:color="auto" w:fill="auto"/>
            <w:vAlign w:val="center"/>
          </w:tcPr>
          <w:p w14:paraId="0FC1BDEF"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 xml:space="preserve"> 按业务和部门统计流程是否及时审视优化；</w:t>
            </w:r>
          </w:p>
        </w:tc>
      </w:tr>
      <w:tr w:rsidR="00AE46C1" w:rsidRPr="00FD3E4F" w14:paraId="1306BA0C" w14:textId="77777777" w:rsidTr="00495E73">
        <w:trPr>
          <w:trHeight w:val="625"/>
        </w:trPr>
        <w:tc>
          <w:tcPr>
            <w:tcW w:w="441" w:type="pct"/>
            <w:vMerge/>
            <w:tcBorders>
              <w:top w:val="nil"/>
              <w:left w:val="single" w:sz="4" w:space="0" w:color="auto"/>
              <w:bottom w:val="single" w:sz="4" w:space="0" w:color="auto"/>
              <w:right w:val="single" w:sz="4" w:space="0" w:color="auto"/>
            </w:tcBorders>
            <w:vAlign w:val="center"/>
          </w:tcPr>
          <w:p w14:paraId="1A7DCE92"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676A6831"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782BFFA2"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6</w:t>
            </w:r>
          </w:p>
        </w:tc>
        <w:tc>
          <w:tcPr>
            <w:tcW w:w="3492" w:type="pct"/>
            <w:tcBorders>
              <w:top w:val="nil"/>
              <w:left w:val="nil"/>
              <w:bottom w:val="single" w:sz="4" w:space="0" w:color="auto"/>
              <w:right w:val="single" w:sz="4" w:space="0" w:color="auto"/>
            </w:tcBorders>
            <w:shd w:val="clear" w:color="auto" w:fill="auto"/>
            <w:vAlign w:val="center"/>
          </w:tcPr>
          <w:p w14:paraId="4AFACFE7" w14:textId="77777777" w:rsidR="00AE46C1" w:rsidRPr="00FD3E4F" w:rsidRDefault="00AE46C1" w:rsidP="00963A43">
            <w:pPr>
              <w:widowControl/>
              <w:jc w:val="left"/>
              <w:rPr>
                <w:rFonts w:ascii="宋体" w:eastAsia="宋体" w:hAnsi="宋体" w:cs="宋体"/>
                <w:kern w:val="0"/>
                <w:sz w:val="22"/>
                <w:szCs w:val="22"/>
              </w:rPr>
            </w:pPr>
            <w:r w:rsidRPr="00FD3E4F">
              <w:rPr>
                <w:rFonts w:ascii="宋体" w:eastAsia="宋体" w:hAnsi="宋体" w:cs="宋体" w:hint="eastAsia"/>
                <w:kern w:val="0"/>
                <w:sz w:val="22"/>
                <w:szCs w:val="22"/>
              </w:rPr>
              <w:t>对流程规范性进行分析，比如流程责任缺失、管理要素缺失等</w:t>
            </w:r>
          </w:p>
        </w:tc>
      </w:tr>
      <w:tr w:rsidR="00AE46C1" w:rsidRPr="00FD3E4F" w14:paraId="6347D385" w14:textId="77777777" w:rsidTr="00495E73">
        <w:trPr>
          <w:trHeight w:val="500"/>
        </w:trPr>
        <w:tc>
          <w:tcPr>
            <w:tcW w:w="441" w:type="pct"/>
            <w:vMerge/>
            <w:tcBorders>
              <w:top w:val="nil"/>
              <w:left w:val="single" w:sz="4" w:space="0" w:color="auto"/>
              <w:bottom w:val="single" w:sz="4" w:space="0" w:color="auto"/>
              <w:right w:val="single" w:sz="4" w:space="0" w:color="auto"/>
            </w:tcBorders>
            <w:vAlign w:val="center"/>
          </w:tcPr>
          <w:p w14:paraId="041C0BC5"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42FC3AE4"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616C0AC0"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7</w:t>
            </w:r>
          </w:p>
        </w:tc>
        <w:tc>
          <w:tcPr>
            <w:tcW w:w="3492" w:type="pct"/>
            <w:tcBorders>
              <w:top w:val="nil"/>
              <w:left w:val="nil"/>
              <w:bottom w:val="single" w:sz="4" w:space="0" w:color="auto"/>
              <w:right w:val="single" w:sz="4" w:space="0" w:color="auto"/>
            </w:tcBorders>
            <w:shd w:val="clear" w:color="auto" w:fill="auto"/>
            <w:vAlign w:val="center"/>
          </w:tcPr>
          <w:p w14:paraId="08E5645C"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统计IT对业务覆盖率，分析各个领域业务IT化的占比</w:t>
            </w:r>
          </w:p>
        </w:tc>
      </w:tr>
      <w:tr w:rsidR="00AE46C1" w:rsidRPr="00FD3E4F" w14:paraId="4C9067A9" w14:textId="77777777" w:rsidTr="00495E73">
        <w:trPr>
          <w:trHeight w:val="990"/>
        </w:trPr>
        <w:tc>
          <w:tcPr>
            <w:tcW w:w="441" w:type="pct"/>
            <w:vMerge/>
            <w:tcBorders>
              <w:top w:val="nil"/>
              <w:left w:val="single" w:sz="4" w:space="0" w:color="auto"/>
              <w:bottom w:val="single" w:sz="4" w:space="0" w:color="auto"/>
              <w:right w:val="single" w:sz="4" w:space="0" w:color="auto"/>
            </w:tcBorders>
            <w:vAlign w:val="center"/>
          </w:tcPr>
          <w:p w14:paraId="558A74B3"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3BABD9A2"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4AC8F730"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8</w:t>
            </w:r>
          </w:p>
        </w:tc>
        <w:tc>
          <w:tcPr>
            <w:tcW w:w="3492" w:type="pct"/>
            <w:tcBorders>
              <w:top w:val="nil"/>
              <w:left w:val="nil"/>
              <w:bottom w:val="single" w:sz="4" w:space="0" w:color="auto"/>
              <w:right w:val="single" w:sz="4" w:space="0" w:color="auto"/>
            </w:tcBorders>
            <w:shd w:val="clear" w:color="auto" w:fill="auto"/>
            <w:vAlign w:val="center"/>
          </w:tcPr>
          <w:p w14:paraId="1ABFD664"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支持流程统计报表：按照月度、季度、年度统计流程/制度，新增、修订、废止数量；满足按照业务域、月度、季度、年度等维度报表显示</w:t>
            </w:r>
          </w:p>
        </w:tc>
      </w:tr>
      <w:tr w:rsidR="00AE46C1" w:rsidRPr="00FD3E4F" w14:paraId="0EF77664" w14:textId="77777777" w:rsidTr="00495E73">
        <w:trPr>
          <w:trHeight w:val="330"/>
        </w:trPr>
        <w:tc>
          <w:tcPr>
            <w:tcW w:w="441" w:type="pct"/>
            <w:vMerge/>
            <w:tcBorders>
              <w:top w:val="nil"/>
              <w:left w:val="single" w:sz="4" w:space="0" w:color="auto"/>
              <w:bottom w:val="single" w:sz="4" w:space="0" w:color="auto"/>
              <w:right w:val="single" w:sz="4" w:space="0" w:color="auto"/>
            </w:tcBorders>
            <w:vAlign w:val="center"/>
          </w:tcPr>
          <w:p w14:paraId="5AE5941C"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346FEE95"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45209FFF"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9</w:t>
            </w:r>
          </w:p>
        </w:tc>
        <w:tc>
          <w:tcPr>
            <w:tcW w:w="3492" w:type="pct"/>
            <w:tcBorders>
              <w:top w:val="nil"/>
              <w:left w:val="nil"/>
              <w:bottom w:val="single" w:sz="4" w:space="0" w:color="auto"/>
              <w:right w:val="single" w:sz="4" w:space="0" w:color="auto"/>
            </w:tcBorders>
            <w:shd w:val="clear" w:color="auto" w:fill="auto"/>
            <w:vAlign w:val="center"/>
          </w:tcPr>
          <w:p w14:paraId="0FA6D9A0"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支持流程状态变更、定期审视、失效预警等系统自动提醒功能</w:t>
            </w:r>
          </w:p>
        </w:tc>
      </w:tr>
      <w:tr w:rsidR="00AE46C1" w:rsidRPr="00FD3E4F" w14:paraId="41F85BD3" w14:textId="77777777" w:rsidTr="00495E73">
        <w:trPr>
          <w:trHeight w:val="828"/>
        </w:trPr>
        <w:tc>
          <w:tcPr>
            <w:tcW w:w="441" w:type="pct"/>
            <w:vMerge/>
            <w:tcBorders>
              <w:top w:val="nil"/>
              <w:left w:val="single" w:sz="4" w:space="0" w:color="auto"/>
              <w:bottom w:val="single" w:sz="4" w:space="0" w:color="auto"/>
              <w:right w:val="single" w:sz="4" w:space="0" w:color="auto"/>
            </w:tcBorders>
            <w:vAlign w:val="center"/>
          </w:tcPr>
          <w:p w14:paraId="468594B2" w14:textId="77777777" w:rsidR="00AE46C1" w:rsidRPr="00FD3E4F" w:rsidRDefault="00AE46C1" w:rsidP="00963A43">
            <w:pPr>
              <w:widowControl/>
              <w:jc w:val="left"/>
              <w:rPr>
                <w:rFonts w:ascii="宋体" w:eastAsia="宋体" w:hAnsi="宋体" w:cs="Arial Unicode MS"/>
                <w:color w:val="000000"/>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0DA65D9D" w14:textId="77777777" w:rsidR="00AE46C1" w:rsidRPr="00FD3E4F" w:rsidRDefault="00AE46C1" w:rsidP="00963A43">
            <w:pPr>
              <w:widowControl/>
              <w:jc w:val="left"/>
              <w:rPr>
                <w:rFonts w:ascii="宋体" w:eastAsia="宋体" w:hAnsi="宋体" w:cs="宋体"/>
                <w:color w:val="000000"/>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4262078F" w14:textId="77777777" w:rsidR="00AE46C1" w:rsidRPr="00FD3E4F" w:rsidRDefault="00AE46C1" w:rsidP="00963A43">
            <w:pPr>
              <w:widowControl/>
              <w:jc w:val="center"/>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10</w:t>
            </w:r>
          </w:p>
        </w:tc>
        <w:tc>
          <w:tcPr>
            <w:tcW w:w="3492" w:type="pct"/>
            <w:tcBorders>
              <w:top w:val="nil"/>
              <w:left w:val="nil"/>
              <w:bottom w:val="single" w:sz="4" w:space="0" w:color="auto"/>
              <w:right w:val="single" w:sz="4" w:space="0" w:color="auto"/>
            </w:tcBorders>
            <w:shd w:val="clear" w:color="auto" w:fill="auto"/>
            <w:vAlign w:val="center"/>
          </w:tcPr>
          <w:p w14:paraId="45C8C347" w14:textId="77777777" w:rsidR="00AE46C1" w:rsidRPr="00FD3E4F" w:rsidRDefault="00AE46C1" w:rsidP="00963A43">
            <w:pPr>
              <w:widowControl/>
              <w:jc w:val="left"/>
              <w:rPr>
                <w:rFonts w:ascii="宋体" w:eastAsia="宋体" w:hAnsi="宋体" w:cs="宋体"/>
                <w:color w:val="000000"/>
                <w:kern w:val="0"/>
                <w:sz w:val="22"/>
                <w:szCs w:val="22"/>
              </w:rPr>
            </w:pPr>
            <w:r w:rsidRPr="00FD3E4F">
              <w:rPr>
                <w:rFonts w:ascii="宋体" w:eastAsia="宋体" w:hAnsi="宋体" w:cs="宋体" w:hint="eastAsia"/>
                <w:color w:val="000000"/>
                <w:kern w:val="0"/>
                <w:sz w:val="22"/>
                <w:szCs w:val="22"/>
              </w:rPr>
              <w:t>支持流程覆盖</w:t>
            </w:r>
            <w:proofErr w:type="gramStart"/>
            <w:r w:rsidRPr="00FD3E4F">
              <w:rPr>
                <w:rFonts w:ascii="宋体" w:eastAsia="宋体" w:hAnsi="宋体" w:cs="宋体" w:hint="eastAsia"/>
                <w:color w:val="000000"/>
                <w:kern w:val="0"/>
                <w:sz w:val="22"/>
                <w:szCs w:val="22"/>
              </w:rPr>
              <w:t>度统计</w:t>
            </w:r>
            <w:proofErr w:type="gramEnd"/>
            <w:r w:rsidRPr="00FD3E4F">
              <w:rPr>
                <w:rFonts w:ascii="宋体" w:eastAsia="宋体" w:hAnsi="宋体" w:cs="宋体" w:hint="eastAsia"/>
                <w:color w:val="000000"/>
                <w:kern w:val="0"/>
                <w:sz w:val="22"/>
                <w:szCs w:val="22"/>
              </w:rPr>
              <w:t>报表：实时展示流程架构各级流程对应的管理流程建设情况</w:t>
            </w:r>
          </w:p>
        </w:tc>
      </w:tr>
      <w:tr w:rsidR="00AE46C1" w:rsidRPr="00FD3E4F" w14:paraId="0B24C7E5" w14:textId="77777777" w:rsidTr="00495E73">
        <w:trPr>
          <w:trHeight w:val="720"/>
        </w:trPr>
        <w:tc>
          <w:tcPr>
            <w:tcW w:w="441" w:type="pct"/>
            <w:vMerge w:val="restart"/>
            <w:tcBorders>
              <w:top w:val="nil"/>
              <w:left w:val="single" w:sz="4" w:space="0" w:color="auto"/>
              <w:bottom w:val="single" w:sz="4" w:space="0" w:color="000000"/>
              <w:right w:val="single" w:sz="4" w:space="0" w:color="auto"/>
            </w:tcBorders>
            <w:shd w:val="clear" w:color="auto" w:fill="auto"/>
            <w:noWrap/>
            <w:vAlign w:val="center"/>
          </w:tcPr>
          <w:p w14:paraId="6FE7901B" w14:textId="77777777" w:rsidR="00AE46C1" w:rsidRPr="00FD3E4F" w:rsidRDefault="00AE46C1" w:rsidP="00963A43">
            <w:pPr>
              <w:widowControl/>
              <w:jc w:val="center"/>
              <w:rPr>
                <w:rFonts w:ascii="宋体" w:eastAsia="宋体" w:hAnsi="宋体" w:cs="Arial Unicode MS"/>
                <w:kern w:val="0"/>
                <w:sz w:val="22"/>
                <w:szCs w:val="22"/>
              </w:rPr>
            </w:pPr>
            <w:r w:rsidRPr="00FD3E4F">
              <w:rPr>
                <w:rFonts w:ascii="宋体" w:eastAsia="宋体" w:hAnsi="宋体" w:cs="Arial Unicode MS" w:hint="eastAsia"/>
                <w:kern w:val="0"/>
                <w:sz w:val="22"/>
                <w:szCs w:val="22"/>
              </w:rPr>
              <w:t>6</w:t>
            </w:r>
          </w:p>
        </w:tc>
        <w:tc>
          <w:tcPr>
            <w:tcW w:w="693" w:type="pct"/>
            <w:vMerge w:val="restart"/>
            <w:tcBorders>
              <w:top w:val="nil"/>
              <w:left w:val="single" w:sz="4" w:space="0" w:color="auto"/>
              <w:bottom w:val="single" w:sz="4" w:space="0" w:color="000000"/>
              <w:right w:val="single" w:sz="4" w:space="0" w:color="auto"/>
            </w:tcBorders>
            <w:shd w:val="clear" w:color="auto" w:fill="auto"/>
            <w:vAlign w:val="center"/>
          </w:tcPr>
          <w:p w14:paraId="21904F93" w14:textId="77777777" w:rsidR="00AE46C1" w:rsidRPr="00FD3E4F" w:rsidRDefault="00AE46C1" w:rsidP="00963A43">
            <w:pPr>
              <w:widowControl/>
              <w:jc w:val="center"/>
              <w:rPr>
                <w:rFonts w:ascii="宋体" w:eastAsia="宋体" w:hAnsi="宋体" w:cs="宋体"/>
                <w:kern w:val="0"/>
                <w:sz w:val="22"/>
                <w:szCs w:val="22"/>
              </w:rPr>
            </w:pPr>
            <w:r w:rsidRPr="00FD3E4F">
              <w:rPr>
                <w:rFonts w:ascii="宋体" w:eastAsia="宋体" w:hAnsi="宋体" w:cs="宋体" w:hint="eastAsia"/>
                <w:kern w:val="0"/>
                <w:sz w:val="22"/>
                <w:szCs w:val="22"/>
              </w:rPr>
              <w:t>平台集成</w:t>
            </w:r>
          </w:p>
        </w:tc>
        <w:tc>
          <w:tcPr>
            <w:tcW w:w="374" w:type="pct"/>
            <w:tcBorders>
              <w:top w:val="nil"/>
              <w:left w:val="nil"/>
              <w:bottom w:val="single" w:sz="4" w:space="0" w:color="auto"/>
              <w:right w:val="single" w:sz="4" w:space="0" w:color="auto"/>
            </w:tcBorders>
            <w:shd w:val="clear" w:color="auto" w:fill="auto"/>
            <w:vAlign w:val="center"/>
          </w:tcPr>
          <w:p w14:paraId="3849864E" w14:textId="77777777" w:rsidR="00AE46C1" w:rsidRPr="00FD3E4F" w:rsidRDefault="00AE46C1" w:rsidP="00963A43">
            <w:pPr>
              <w:widowControl/>
              <w:jc w:val="center"/>
              <w:rPr>
                <w:rFonts w:ascii="宋体" w:eastAsia="宋体" w:hAnsi="宋体" w:cs="宋体"/>
                <w:kern w:val="0"/>
                <w:sz w:val="22"/>
                <w:szCs w:val="22"/>
              </w:rPr>
            </w:pPr>
            <w:r w:rsidRPr="00FD3E4F">
              <w:rPr>
                <w:rFonts w:ascii="宋体" w:eastAsia="宋体" w:hAnsi="宋体" w:cs="宋体" w:hint="eastAsia"/>
                <w:kern w:val="0"/>
                <w:sz w:val="22"/>
                <w:szCs w:val="22"/>
              </w:rPr>
              <w:t>1</w:t>
            </w:r>
          </w:p>
        </w:tc>
        <w:tc>
          <w:tcPr>
            <w:tcW w:w="3492" w:type="pct"/>
            <w:tcBorders>
              <w:top w:val="nil"/>
              <w:left w:val="nil"/>
              <w:bottom w:val="single" w:sz="4" w:space="0" w:color="auto"/>
              <w:right w:val="single" w:sz="4" w:space="0" w:color="auto"/>
            </w:tcBorders>
            <w:shd w:val="clear" w:color="auto" w:fill="auto"/>
            <w:vAlign w:val="center"/>
          </w:tcPr>
          <w:p w14:paraId="77B2383F" w14:textId="77777777" w:rsidR="00AE46C1" w:rsidRPr="00FD3E4F" w:rsidRDefault="00AE46C1" w:rsidP="00963A43">
            <w:pPr>
              <w:widowControl/>
              <w:jc w:val="left"/>
              <w:rPr>
                <w:rFonts w:ascii="宋体" w:eastAsia="宋体" w:hAnsi="宋体" w:cs="宋体"/>
                <w:kern w:val="0"/>
                <w:sz w:val="22"/>
                <w:szCs w:val="22"/>
              </w:rPr>
            </w:pPr>
            <w:r w:rsidRPr="00FD3E4F">
              <w:rPr>
                <w:rFonts w:ascii="宋体" w:eastAsia="宋体" w:hAnsi="宋体" w:cs="宋体" w:hint="eastAsia"/>
                <w:kern w:val="0"/>
                <w:sz w:val="22"/>
                <w:szCs w:val="22"/>
              </w:rPr>
              <w:t>支持平台</w:t>
            </w:r>
            <w:proofErr w:type="gramStart"/>
            <w:r w:rsidRPr="00FD3E4F">
              <w:rPr>
                <w:rFonts w:ascii="宋体" w:eastAsia="宋体" w:hAnsi="宋体" w:cs="宋体" w:hint="eastAsia"/>
                <w:kern w:val="0"/>
                <w:sz w:val="22"/>
                <w:szCs w:val="22"/>
              </w:rPr>
              <w:t>跟数据</w:t>
            </w:r>
            <w:proofErr w:type="gramEnd"/>
            <w:r w:rsidRPr="00FD3E4F">
              <w:rPr>
                <w:rFonts w:ascii="宋体" w:eastAsia="宋体" w:hAnsi="宋体" w:cs="宋体" w:hint="eastAsia"/>
                <w:kern w:val="0"/>
                <w:sz w:val="22"/>
                <w:szCs w:val="22"/>
              </w:rPr>
              <w:t>治理平台的集成，并将表证单书等相关内容推送至治理平台，保证两个平台数据的一致性</w:t>
            </w:r>
          </w:p>
        </w:tc>
      </w:tr>
      <w:tr w:rsidR="00AE46C1" w:rsidRPr="00FD3E4F" w14:paraId="36F5AC2A" w14:textId="77777777" w:rsidTr="00495E73">
        <w:trPr>
          <w:trHeight w:val="720"/>
        </w:trPr>
        <w:tc>
          <w:tcPr>
            <w:tcW w:w="441" w:type="pct"/>
            <w:vMerge/>
            <w:tcBorders>
              <w:top w:val="nil"/>
              <w:left w:val="single" w:sz="4" w:space="0" w:color="auto"/>
              <w:bottom w:val="single" w:sz="4" w:space="0" w:color="000000"/>
              <w:right w:val="single" w:sz="4" w:space="0" w:color="auto"/>
            </w:tcBorders>
            <w:vAlign w:val="center"/>
          </w:tcPr>
          <w:p w14:paraId="1D154B2D" w14:textId="77777777" w:rsidR="00AE46C1" w:rsidRPr="00FD3E4F" w:rsidRDefault="00AE46C1" w:rsidP="00963A43">
            <w:pPr>
              <w:widowControl/>
              <w:jc w:val="left"/>
              <w:rPr>
                <w:rFonts w:ascii="宋体" w:eastAsia="宋体" w:hAnsi="宋体" w:cs="Arial Unicode MS"/>
                <w:kern w:val="0"/>
                <w:sz w:val="22"/>
                <w:szCs w:val="22"/>
              </w:rPr>
            </w:pPr>
          </w:p>
        </w:tc>
        <w:tc>
          <w:tcPr>
            <w:tcW w:w="693" w:type="pct"/>
            <w:vMerge/>
            <w:tcBorders>
              <w:top w:val="nil"/>
              <w:left w:val="single" w:sz="4" w:space="0" w:color="auto"/>
              <w:bottom w:val="single" w:sz="4" w:space="0" w:color="000000"/>
              <w:right w:val="single" w:sz="4" w:space="0" w:color="auto"/>
            </w:tcBorders>
            <w:vAlign w:val="center"/>
          </w:tcPr>
          <w:p w14:paraId="54F1AC8D" w14:textId="77777777" w:rsidR="00AE46C1" w:rsidRPr="00FD3E4F" w:rsidRDefault="00AE46C1" w:rsidP="00963A43">
            <w:pPr>
              <w:widowControl/>
              <w:jc w:val="left"/>
              <w:rPr>
                <w:rFonts w:ascii="宋体" w:eastAsia="宋体" w:hAnsi="宋体" w:cs="宋体"/>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567587B2" w14:textId="77777777" w:rsidR="00AE46C1" w:rsidRPr="00FD3E4F" w:rsidRDefault="00AE46C1" w:rsidP="00963A43">
            <w:pPr>
              <w:widowControl/>
              <w:jc w:val="center"/>
              <w:rPr>
                <w:rFonts w:ascii="宋体" w:eastAsia="宋体" w:hAnsi="宋体" w:cs="宋体"/>
                <w:kern w:val="0"/>
                <w:sz w:val="22"/>
                <w:szCs w:val="22"/>
              </w:rPr>
            </w:pPr>
            <w:r w:rsidRPr="00FD3E4F">
              <w:rPr>
                <w:rFonts w:ascii="宋体" w:eastAsia="宋体" w:hAnsi="宋体" w:cs="宋体" w:hint="eastAsia"/>
                <w:kern w:val="0"/>
                <w:sz w:val="22"/>
                <w:szCs w:val="22"/>
              </w:rPr>
              <w:t>2</w:t>
            </w:r>
          </w:p>
        </w:tc>
        <w:tc>
          <w:tcPr>
            <w:tcW w:w="3492" w:type="pct"/>
            <w:tcBorders>
              <w:top w:val="nil"/>
              <w:left w:val="nil"/>
              <w:bottom w:val="single" w:sz="4" w:space="0" w:color="auto"/>
              <w:right w:val="single" w:sz="4" w:space="0" w:color="auto"/>
            </w:tcBorders>
            <w:shd w:val="clear" w:color="auto" w:fill="auto"/>
            <w:vAlign w:val="center"/>
          </w:tcPr>
          <w:p w14:paraId="75E395C5" w14:textId="77777777" w:rsidR="00AE46C1" w:rsidRPr="00FD3E4F" w:rsidRDefault="00AE46C1" w:rsidP="00963A43">
            <w:pPr>
              <w:widowControl/>
              <w:jc w:val="left"/>
              <w:rPr>
                <w:rFonts w:ascii="宋体" w:eastAsia="宋体" w:hAnsi="宋体" w:cs="宋体"/>
                <w:kern w:val="0"/>
                <w:sz w:val="22"/>
                <w:szCs w:val="22"/>
              </w:rPr>
            </w:pPr>
            <w:r w:rsidRPr="00FD3E4F">
              <w:rPr>
                <w:rFonts w:ascii="宋体" w:eastAsia="宋体" w:hAnsi="宋体" w:cs="宋体" w:hint="eastAsia"/>
                <w:kern w:val="0"/>
                <w:sz w:val="22"/>
                <w:szCs w:val="22"/>
              </w:rPr>
              <w:t>支持与OA系统集成，能够将发布审核、审批任务推送至OA系统，能够将发布后的管理文件推送至OA系统</w:t>
            </w:r>
          </w:p>
        </w:tc>
      </w:tr>
      <w:tr w:rsidR="00AE46C1" w:rsidRPr="00FD3E4F" w14:paraId="6789AE04" w14:textId="77777777" w:rsidTr="00495E73">
        <w:trPr>
          <w:trHeight w:val="500"/>
        </w:trPr>
        <w:tc>
          <w:tcPr>
            <w:tcW w:w="441" w:type="pct"/>
            <w:vMerge/>
            <w:tcBorders>
              <w:top w:val="nil"/>
              <w:left w:val="single" w:sz="4" w:space="0" w:color="auto"/>
              <w:bottom w:val="single" w:sz="4" w:space="0" w:color="000000"/>
              <w:right w:val="single" w:sz="4" w:space="0" w:color="auto"/>
            </w:tcBorders>
            <w:vAlign w:val="center"/>
          </w:tcPr>
          <w:p w14:paraId="09DA9C01" w14:textId="77777777" w:rsidR="00AE46C1" w:rsidRPr="00FD3E4F" w:rsidRDefault="00AE46C1" w:rsidP="00963A43">
            <w:pPr>
              <w:widowControl/>
              <w:jc w:val="left"/>
              <w:rPr>
                <w:rFonts w:ascii="宋体" w:eastAsia="宋体" w:hAnsi="宋体" w:cs="Arial Unicode MS"/>
                <w:kern w:val="0"/>
                <w:sz w:val="22"/>
                <w:szCs w:val="22"/>
              </w:rPr>
            </w:pPr>
          </w:p>
        </w:tc>
        <w:tc>
          <w:tcPr>
            <w:tcW w:w="693" w:type="pct"/>
            <w:vMerge/>
            <w:tcBorders>
              <w:top w:val="nil"/>
              <w:left w:val="single" w:sz="4" w:space="0" w:color="auto"/>
              <w:bottom w:val="single" w:sz="4" w:space="0" w:color="000000"/>
              <w:right w:val="single" w:sz="4" w:space="0" w:color="auto"/>
            </w:tcBorders>
            <w:vAlign w:val="center"/>
          </w:tcPr>
          <w:p w14:paraId="229F968D" w14:textId="77777777" w:rsidR="00AE46C1" w:rsidRPr="00FD3E4F" w:rsidRDefault="00AE46C1" w:rsidP="00963A43">
            <w:pPr>
              <w:widowControl/>
              <w:jc w:val="left"/>
              <w:rPr>
                <w:rFonts w:ascii="宋体" w:eastAsia="宋体" w:hAnsi="宋体" w:cs="宋体"/>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5F5F5DF0" w14:textId="77777777" w:rsidR="00AE46C1" w:rsidRPr="00FD3E4F" w:rsidRDefault="00AE46C1" w:rsidP="00963A43">
            <w:pPr>
              <w:widowControl/>
              <w:jc w:val="center"/>
              <w:rPr>
                <w:rFonts w:ascii="宋体" w:eastAsia="宋体" w:hAnsi="宋体" w:cs="宋体"/>
                <w:kern w:val="0"/>
                <w:sz w:val="22"/>
                <w:szCs w:val="22"/>
              </w:rPr>
            </w:pPr>
            <w:r w:rsidRPr="00FD3E4F">
              <w:rPr>
                <w:rFonts w:ascii="宋体" w:eastAsia="宋体" w:hAnsi="宋体" w:cs="宋体" w:hint="eastAsia"/>
                <w:kern w:val="0"/>
                <w:sz w:val="22"/>
                <w:szCs w:val="22"/>
              </w:rPr>
              <w:t>3</w:t>
            </w:r>
          </w:p>
        </w:tc>
        <w:tc>
          <w:tcPr>
            <w:tcW w:w="3492" w:type="pct"/>
            <w:tcBorders>
              <w:top w:val="nil"/>
              <w:left w:val="nil"/>
              <w:bottom w:val="single" w:sz="4" w:space="0" w:color="auto"/>
              <w:right w:val="single" w:sz="4" w:space="0" w:color="auto"/>
            </w:tcBorders>
            <w:shd w:val="clear" w:color="auto" w:fill="auto"/>
            <w:vAlign w:val="center"/>
          </w:tcPr>
          <w:p w14:paraId="68A39B4C" w14:textId="77777777" w:rsidR="00AE46C1" w:rsidRPr="00FD3E4F" w:rsidRDefault="00AE46C1" w:rsidP="00963A43">
            <w:pPr>
              <w:widowControl/>
              <w:jc w:val="left"/>
              <w:rPr>
                <w:rFonts w:ascii="宋体" w:eastAsia="宋体" w:hAnsi="宋体" w:cs="宋体"/>
                <w:kern w:val="0"/>
                <w:sz w:val="22"/>
                <w:szCs w:val="22"/>
              </w:rPr>
            </w:pPr>
            <w:r w:rsidRPr="00FD3E4F">
              <w:rPr>
                <w:rFonts w:ascii="宋体" w:eastAsia="宋体" w:hAnsi="宋体" w:cs="宋体" w:hint="eastAsia"/>
                <w:kern w:val="0"/>
                <w:sz w:val="22"/>
                <w:szCs w:val="22"/>
              </w:rPr>
              <w:t>支持与</w:t>
            </w:r>
            <w:r w:rsidRPr="003E5C14">
              <w:rPr>
                <w:rFonts w:ascii="宋体" w:eastAsia="宋体" w:hAnsi="宋体" w:cs="宋体" w:hint="eastAsia"/>
                <w:kern w:val="0"/>
                <w:sz w:val="22"/>
                <w:szCs w:val="22"/>
              </w:rPr>
              <w:t>IAM、HR系统集成，能够实时同步IAM、HR系统组</w:t>
            </w:r>
            <w:r w:rsidRPr="00FD3E4F">
              <w:rPr>
                <w:rFonts w:ascii="宋体" w:eastAsia="宋体" w:hAnsi="宋体" w:cs="宋体" w:hint="eastAsia"/>
                <w:kern w:val="0"/>
                <w:sz w:val="22"/>
                <w:szCs w:val="22"/>
              </w:rPr>
              <w:t>织、用户、岗位数据</w:t>
            </w:r>
          </w:p>
        </w:tc>
      </w:tr>
      <w:tr w:rsidR="00AE46C1" w:rsidRPr="00FD3E4F" w14:paraId="16F6858F" w14:textId="77777777" w:rsidTr="00495E73">
        <w:trPr>
          <w:trHeight w:val="500"/>
        </w:trPr>
        <w:tc>
          <w:tcPr>
            <w:tcW w:w="441" w:type="pct"/>
            <w:vMerge/>
            <w:tcBorders>
              <w:top w:val="nil"/>
              <w:left w:val="single" w:sz="4" w:space="0" w:color="auto"/>
              <w:bottom w:val="single" w:sz="4" w:space="0" w:color="000000"/>
              <w:right w:val="single" w:sz="4" w:space="0" w:color="auto"/>
            </w:tcBorders>
            <w:vAlign w:val="center"/>
          </w:tcPr>
          <w:p w14:paraId="27E5AF83" w14:textId="77777777" w:rsidR="00AE46C1" w:rsidRPr="00FD3E4F" w:rsidRDefault="00AE46C1" w:rsidP="00963A43">
            <w:pPr>
              <w:widowControl/>
              <w:jc w:val="left"/>
              <w:rPr>
                <w:rFonts w:ascii="宋体" w:eastAsia="宋体" w:hAnsi="宋体" w:cs="Arial Unicode MS"/>
                <w:kern w:val="0"/>
                <w:sz w:val="22"/>
                <w:szCs w:val="22"/>
              </w:rPr>
            </w:pPr>
          </w:p>
        </w:tc>
        <w:tc>
          <w:tcPr>
            <w:tcW w:w="693" w:type="pct"/>
            <w:vMerge/>
            <w:tcBorders>
              <w:top w:val="nil"/>
              <w:left w:val="single" w:sz="4" w:space="0" w:color="auto"/>
              <w:bottom w:val="single" w:sz="4" w:space="0" w:color="000000"/>
              <w:right w:val="single" w:sz="4" w:space="0" w:color="auto"/>
            </w:tcBorders>
            <w:vAlign w:val="center"/>
          </w:tcPr>
          <w:p w14:paraId="318B092F" w14:textId="77777777" w:rsidR="00AE46C1" w:rsidRPr="00FD3E4F" w:rsidRDefault="00AE46C1" w:rsidP="00963A43">
            <w:pPr>
              <w:widowControl/>
              <w:jc w:val="left"/>
              <w:rPr>
                <w:rFonts w:ascii="宋体" w:eastAsia="宋体" w:hAnsi="宋体" w:cs="宋体"/>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3DEC2CB0" w14:textId="77777777" w:rsidR="00AE46C1" w:rsidRPr="00FD3E4F" w:rsidRDefault="00AE46C1" w:rsidP="00963A43">
            <w:pPr>
              <w:widowControl/>
              <w:jc w:val="center"/>
              <w:rPr>
                <w:rFonts w:ascii="宋体" w:eastAsia="宋体" w:hAnsi="宋体" w:cs="宋体"/>
                <w:kern w:val="0"/>
                <w:sz w:val="22"/>
                <w:szCs w:val="22"/>
              </w:rPr>
            </w:pPr>
            <w:r w:rsidRPr="00FD3E4F">
              <w:rPr>
                <w:rFonts w:ascii="宋体" w:eastAsia="宋体" w:hAnsi="宋体" w:cs="宋体" w:hint="eastAsia"/>
                <w:kern w:val="0"/>
                <w:sz w:val="22"/>
                <w:szCs w:val="22"/>
              </w:rPr>
              <w:t>4</w:t>
            </w:r>
          </w:p>
        </w:tc>
        <w:tc>
          <w:tcPr>
            <w:tcW w:w="3492" w:type="pct"/>
            <w:tcBorders>
              <w:top w:val="nil"/>
              <w:left w:val="nil"/>
              <w:bottom w:val="single" w:sz="4" w:space="0" w:color="auto"/>
              <w:right w:val="single" w:sz="4" w:space="0" w:color="auto"/>
            </w:tcBorders>
            <w:shd w:val="clear" w:color="auto" w:fill="auto"/>
            <w:vAlign w:val="center"/>
          </w:tcPr>
          <w:p w14:paraId="287B22E5" w14:textId="77777777" w:rsidR="00AE46C1" w:rsidRPr="00FD3E4F" w:rsidRDefault="00AE46C1" w:rsidP="00963A43">
            <w:pPr>
              <w:widowControl/>
              <w:jc w:val="left"/>
              <w:rPr>
                <w:rFonts w:ascii="宋体" w:eastAsia="宋体" w:hAnsi="宋体" w:cs="宋体"/>
                <w:kern w:val="0"/>
                <w:sz w:val="22"/>
                <w:szCs w:val="22"/>
              </w:rPr>
            </w:pPr>
            <w:r w:rsidRPr="00FD3E4F">
              <w:rPr>
                <w:rFonts w:ascii="宋体" w:eastAsia="宋体" w:hAnsi="宋体" w:cs="宋体" w:hint="eastAsia"/>
                <w:kern w:val="0"/>
                <w:sz w:val="22"/>
                <w:szCs w:val="22"/>
              </w:rPr>
              <w:t>支持与文档加密系统集成</w:t>
            </w:r>
          </w:p>
        </w:tc>
      </w:tr>
      <w:tr w:rsidR="00AE46C1" w:rsidRPr="00FD3E4F" w14:paraId="1782D1E9" w14:textId="77777777" w:rsidTr="00495E73">
        <w:trPr>
          <w:trHeight w:val="500"/>
        </w:trPr>
        <w:tc>
          <w:tcPr>
            <w:tcW w:w="441" w:type="pct"/>
            <w:vMerge/>
            <w:tcBorders>
              <w:top w:val="nil"/>
              <w:left w:val="single" w:sz="4" w:space="0" w:color="auto"/>
              <w:bottom w:val="single" w:sz="4" w:space="0" w:color="000000"/>
              <w:right w:val="single" w:sz="4" w:space="0" w:color="auto"/>
            </w:tcBorders>
            <w:vAlign w:val="center"/>
          </w:tcPr>
          <w:p w14:paraId="0A6E74AD" w14:textId="77777777" w:rsidR="00AE46C1" w:rsidRPr="00FD3E4F" w:rsidRDefault="00AE46C1" w:rsidP="00963A43">
            <w:pPr>
              <w:widowControl/>
              <w:jc w:val="left"/>
              <w:rPr>
                <w:rFonts w:ascii="宋体" w:eastAsia="宋体" w:hAnsi="宋体" w:cs="Arial Unicode MS"/>
                <w:kern w:val="0"/>
                <w:sz w:val="22"/>
                <w:szCs w:val="22"/>
              </w:rPr>
            </w:pPr>
          </w:p>
        </w:tc>
        <w:tc>
          <w:tcPr>
            <w:tcW w:w="693" w:type="pct"/>
            <w:vMerge/>
            <w:tcBorders>
              <w:top w:val="nil"/>
              <w:left w:val="single" w:sz="4" w:space="0" w:color="auto"/>
              <w:bottom w:val="single" w:sz="4" w:space="0" w:color="000000"/>
              <w:right w:val="single" w:sz="4" w:space="0" w:color="auto"/>
            </w:tcBorders>
            <w:vAlign w:val="center"/>
          </w:tcPr>
          <w:p w14:paraId="4A7ECD64" w14:textId="77777777" w:rsidR="00AE46C1" w:rsidRPr="00FD3E4F" w:rsidRDefault="00AE46C1" w:rsidP="00963A43">
            <w:pPr>
              <w:widowControl/>
              <w:jc w:val="left"/>
              <w:rPr>
                <w:rFonts w:ascii="宋体" w:eastAsia="宋体" w:hAnsi="宋体" w:cs="宋体"/>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7D9A462C" w14:textId="77777777" w:rsidR="00AE46C1" w:rsidRPr="00FD3E4F" w:rsidRDefault="00AE46C1" w:rsidP="00963A43">
            <w:pPr>
              <w:widowControl/>
              <w:jc w:val="center"/>
              <w:rPr>
                <w:rFonts w:ascii="宋体" w:eastAsia="宋体" w:hAnsi="宋体" w:cs="宋体"/>
                <w:kern w:val="0"/>
                <w:sz w:val="22"/>
                <w:szCs w:val="22"/>
              </w:rPr>
            </w:pPr>
            <w:r w:rsidRPr="00FD3E4F">
              <w:rPr>
                <w:rFonts w:ascii="宋体" w:eastAsia="宋体" w:hAnsi="宋体" w:cs="宋体" w:hint="eastAsia"/>
                <w:kern w:val="0"/>
                <w:sz w:val="22"/>
                <w:szCs w:val="22"/>
              </w:rPr>
              <w:t>5</w:t>
            </w:r>
          </w:p>
        </w:tc>
        <w:tc>
          <w:tcPr>
            <w:tcW w:w="3492" w:type="pct"/>
            <w:tcBorders>
              <w:top w:val="nil"/>
              <w:left w:val="nil"/>
              <w:bottom w:val="single" w:sz="4" w:space="0" w:color="auto"/>
              <w:right w:val="single" w:sz="4" w:space="0" w:color="auto"/>
            </w:tcBorders>
            <w:shd w:val="clear" w:color="auto" w:fill="auto"/>
            <w:vAlign w:val="center"/>
          </w:tcPr>
          <w:p w14:paraId="228305D0" w14:textId="77777777" w:rsidR="00AE46C1" w:rsidRPr="00FD3E4F" w:rsidRDefault="00AE46C1" w:rsidP="00963A43">
            <w:pPr>
              <w:widowControl/>
              <w:jc w:val="left"/>
              <w:rPr>
                <w:rFonts w:ascii="宋体" w:eastAsia="宋体" w:hAnsi="宋体" w:cs="宋体"/>
                <w:kern w:val="0"/>
                <w:sz w:val="22"/>
                <w:szCs w:val="22"/>
              </w:rPr>
            </w:pPr>
            <w:r w:rsidRPr="00FD3E4F">
              <w:rPr>
                <w:rFonts w:ascii="宋体" w:eastAsia="宋体" w:hAnsi="宋体" w:cs="宋体" w:hint="eastAsia"/>
                <w:kern w:val="0"/>
                <w:sz w:val="22"/>
                <w:szCs w:val="22"/>
              </w:rPr>
              <w:t>支持与流程效率监控平台集成</w:t>
            </w:r>
          </w:p>
        </w:tc>
      </w:tr>
      <w:tr w:rsidR="00AE46C1" w:rsidRPr="00FD3E4F" w14:paraId="1FFA67FA" w14:textId="77777777" w:rsidTr="00495E73">
        <w:trPr>
          <w:trHeight w:val="500"/>
        </w:trPr>
        <w:tc>
          <w:tcPr>
            <w:tcW w:w="441" w:type="pct"/>
            <w:vMerge/>
            <w:tcBorders>
              <w:top w:val="nil"/>
              <w:left w:val="single" w:sz="4" w:space="0" w:color="auto"/>
              <w:bottom w:val="single" w:sz="4" w:space="0" w:color="000000"/>
              <w:right w:val="single" w:sz="4" w:space="0" w:color="auto"/>
            </w:tcBorders>
            <w:vAlign w:val="center"/>
          </w:tcPr>
          <w:p w14:paraId="10BB86DA" w14:textId="77777777" w:rsidR="00AE46C1" w:rsidRPr="00FD3E4F" w:rsidRDefault="00AE46C1" w:rsidP="00963A43">
            <w:pPr>
              <w:widowControl/>
              <w:jc w:val="left"/>
              <w:rPr>
                <w:rFonts w:ascii="宋体" w:eastAsia="宋体" w:hAnsi="宋体" w:cs="Arial Unicode MS"/>
                <w:kern w:val="0"/>
                <w:sz w:val="22"/>
                <w:szCs w:val="22"/>
              </w:rPr>
            </w:pPr>
          </w:p>
        </w:tc>
        <w:tc>
          <w:tcPr>
            <w:tcW w:w="693" w:type="pct"/>
            <w:vMerge/>
            <w:tcBorders>
              <w:top w:val="nil"/>
              <w:left w:val="single" w:sz="4" w:space="0" w:color="auto"/>
              <w:bottom w:val="single" w:sz="4" w:space="0" w:color="000000"/>
              <w:right w:val="single" w:sz="4" w:space="0" w:color="auto"/>
            </w:tcBorders>
            <w:vAlign w:val="center"/>
          </w:tcPr>
          <w:p w14:paraId="05311D4F" w14:textId="77777777" w:rsidR="00AE46C1" w:rsidRPr="00FD3E4F" w:rsidRDefault="00AE46C1" w:rsidP="00963A43">
            <w:pPr>
              <w:widowControl/>
              <w:jc w:val="left"/>
              <w:rPr>
                <w:rFonts w:ascii="宋体" w:eastAsia="宋体" w:hAnsi="宋体" w:cs="宋体"/>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483E1772" w14:textId="77777777" w:rsidR="00AE46C1" w:rsidRPr="00FD3E4F" w:rsidDel="00C94AFE" w:rsidRDefault="00AE46C1" w:rsidP="00963A43">
            <w:pPr>
              <w:widowControl/>
              <w:jc w:val="center"/>
              <w:rPr>
                <w:rFonts w:ascii="宋体" w:eastAsia="宋体" w:hAnsi="宋体" w:cs="宋体"/>
                <w:kern w:val="0"/>
                <w:sz w:val="22"/>
                <w:szCs w:val="22"/>
              </w:rPr>
            </w:pPr>
            <w:r w:rsidRPr="00FD3E4F">
              <w:rPr>
                <w:rFonts w:ascii="宋体" w:eastAsia="宋体" w:hAnsi="宋体" w:cs="宋体" w:hint="eastAsia"/>
                <w:kern w:val="0"/>
                <w:sz w:val="22"/>
                <w:szCs w:val="22"/>
              </w:rPr>
              <w:t>6</w:t>
            </w:r>
          </w:p>
        </w:tc>
        <w:tc>
          <w:tcPr>
            <w:tcW w:w="3492" w:type="pct"/>
            <w:tcBorders>
              <w:top w:val="nil"/>
              <w:left w:val="nil"/>
              <w:bottom w:val="single" w:sz="4" w:space="0" w:color="auto"/>
              <w:right w:val="single" w:sz="4" w:space="0" w:color="auto"/>
            </w:tcBorders>
            <w:shd w:val="clear" w:color="auto" w:fill="auto"/>
            <w:vAlign w:val="center"/>
          </w:tcPr>
          <w:p w14:paraId="11164FA7" w14:textId="77777777" w:rsidR="00AE46C1" w:rsidRPr="00FD3E4F" w:rsidRDefault="00AE46C1" w:rsidP="00963A43">
            <w:pPr>
              <w:widowControl/>
              <w:jc w:val="left"/>
              <w:rPr>
                <w:rFonts w:ascii="宋体" w:eastAsia="宋体" w:hAnsi="宋体" w:cs="宋体"/>
                <w:kern w:val="0"/>
                <w:sz w:val="22"/>
                <w:szCs w:val="22"/>
              </w:rPr>
            </w:pPr>
            <w:r w:rsidRPr="00FD3E4F">
              <w:rPr>
                <w:rFonts w:ascii="宋体" w:eastAsia="宋体" w:hAnsi="宋体" w:cs="宋体" w:hint="eastAsia"/>
                <w:kern w:val="0"/>
                <w:sz w:val="22"/>
                <w:szCs w:val="22"/>
              </w:rPr>
              <w:t>支持与H</w:t>
            </w:r>
            <w:r w:rsidRPr="00FD3E4F">
              <w:rPr>
                <w:rFonts w:ascii="宋体" w:eastAsia="宋体" w:hAnsi="宋体" w:cs="宋体"/>
                <w:kern w:val="0"/>
                <w:sz w:val="22"/>
                <w:szCs w:val="22"/>
              </w:rPr>
              <w:t>i-work</w:t>
            </w:r>
            <w:r w:rsidRPr="00FD3E4F">
              <w:rPr>
                <w:rFonts w:ascii="宋体" w:eastAsia="宋体" w:hAnsi="宋体" w:cs="宋体" w:hint="eastAsia"/>
                <w:kern w:val="0"/>
                <w:sz w:val="22"/>
                <w:szCs w:val="22"/>
              </w:rPr>
              <w:t>的集成</w:t>
            </w:r>
          </w:p>
        </w:tc>
      </w:tr>
      <w:tr w:rsidR="00AE46C1" w:rsidRPr="00FD3E4F" w14:paraId="70F023B6" w14:textId="77777777" w:rsidTr="00495E73">
        <w:trPr>
          <w:trHeight w:val="500"/>
        </w:trPr>
        <w:tc>
          <w:tcPr>
            <w:tcW w:w="441" w:type="pct"/>
            <w:vMerge/>
            <w:tcBorders>
              <w:top w:val="nil"/>
              <w:left w:val="single" w:sz="4" w:space="0" w:color="auto"/>
              <w:bottom w:val="single" w:sz="4" w:space="0" w:color="000000"/>
              <w:right w:val="single" w:sz="4" w:space="0" w:color="auto"/>
            </w:tcBorders>
            <w:vAlign w:val="center"/>
          </w:tcPr>
          <w:p w14:paraId="64739F09" w14:textId="77777777" w:rsidR="00AE46C1" w:rsidRPr="00FD3E4F" w:rsidRDefault="00AE46C1" w:rsidP="00963A43">
            <w:pPr>
              <w:widowControl/>
              <w:jc w:val="left"/>
              <w:rPr>
                <w:rFonts w:ascii="宋体" w:eastAsia="宋体" w:hAnsi="宋体" w:cs="Arial Unicode MS"/>
                <w:kern w:val="0"/>
                <w:sz w:val="22"/>
                <w:szCs w:val="22"/>
              </w:rPr>
            </w:pPr>
          </w:p>
        </w:tc>
        <w:tc>
          <w:tcPr>
            <w:tcW w:w="693" w:type="pct"/>
            <w:vMerge/>
            <w:tcBorders>
              <w:top w:val="nil"/>
              <w:left w:val="single" w:sz="4" w:space="0" w:color="auto"/>
              <w:bottom w:val="single" w:sz="4" w:space="0" w:color="000000"/>
              <w:right w:val="single" w:sz="4" w:space="0" w:color="auto"/>
            </w:tcBorders>
            <w:vAlign w:val="center"/>
          </w:tcPr>
          <w:p w14:paraId="42A90578" w14:textId="77777777" w:rsidR="00AE46C1" w:rsidRPr="00FD3E4F" w:rsidRDefault="00AE46C1" w:rsidP="00963A43">
            <w:pPr>
              <w:widowControl/>
              <w:jc w:val="left"/>
              <w:rPr>
                <w:rFonts w:ascii="宋体" w:eastAsia="宋体" w:hAnsi="宋体" w:cs="宋体"/>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6943A754" w14:textId="77777777" w:rsidR="00AE46C1" w:rsidRPr="00FD3E4F" w:rsidRDefault="00AE46C1" w:rsidP="00963A43">
            <w:pPr>
              <w:widowControl/>
              <w:jc w:val="center"/>
              <w:rPr>
                <w:rFonts w:ascii="宋体" w:eastAsia="宋体" w:hAnsi="宋体" w:cs="宋体"/>
                <w:kern w:val="0"/>
                <w:sz w:val="22"/>
                <w:szCs w:val="22"/>
              </w:rPr>
            </w:pPr>
            <w:r w:rsidRPr="00FD3E4F">
              <w:rPr>
                <w:rFonts w:ascii="宋体" w:eastAsia="宋体" w:hAnsi="宋体" w:cs="宋体"/>
                <w:kern w:val="0"/>
                <w:sz w:val="22"/>
                <w:szCs w:val="22"/>
              </w:rPr>
              <w:t>7</w:t>
            </w:r>
          </w:p>
        </w:tc>
        <w:tc>
          <w:tcPr>
            <w:tcW w:w="3492" w:type="pct"/>
            <w:tcBorders>
              <w:top w:val="nil"/>
              <w:left w:val="nil"/>
              <w:bottom w:val="single" w:sz="4" w:space="0" w:color="auto"/>
              <w:right w:val="single" w:sz="4" w:space="0" w:color="auto"/>
            </w:tcBorders>
            <w:shd w:val="clear" w:color="auto" w:fill="auto"/>
            <w:vAlign w:val="center"/>
          </w:tcPr>
          <w:p w14:paraId="63774071" w14:textId="77777777" w:rsidR="00AE46C1" w:rsidRPr="00FD3E4F" w:rsidRDefault="00AE46C1" w:rsidP="00963A43">
            <w:pPr>
              <w:widowControl/>
              <w:jc w:val="left"/>
              <w:rPr>
                <w:rFonts w:ascii="宋体" w:eastAsia="宋体" w:hAnsi="宋体" w:cs="宋体"/>
                <w:kern w:val="0"/>
                <w:sz w:val="22"/>
                <w:szCs w:val="22"/>
              </w:rPr>
            </w:pPr>
            <w:r w:rsidRPr="00FD3E4F">
              <w:rPr>
                <w:rFonts w:ascii="宋体" w:eastAsia="宋体" w:hAnsi="宋体" w:cs="宋体" w:hint="eastAsia"/>
                <w:kern w:val="0"/>
                <w:sz w:val="22"/>
                <w:szCs w:val="22"/>
              </w:rPr>
              <w:t>支持其他特定需求系统集成的定制开发</w:t>
            </w:r>
          </w:p>
        </w:tc>
      </w:tr>
      <w:tr w:rsidR="00495E73" w:rsidRPr="00FD3E4F" w14:paraId="60153096" w14:textId="77777777" w:rsidTr="000C3AC3">
        <w:trPr>
          <w:trHeight w:val="500"/>
        </w:trPr>
        <w:tc>
          <w:tcPr>
            <w:tcW w:w="441" w:type="pct"/>
            <w:vMerge w:val="restart"/>
            <w:tcBorders>
              <w:top w:val="nil"/>
              <w:left w:val="single" w:sz="4" w:space="0" w:color="auto"/>
              <w:right w:val="single" w:sz="4" w:space="0" w:color="auto"/>
            </w:tcBorders>
            <w:vAlign w:val="center"/>
          </w:tcPr>
          <w:p w14:paraId="4796F633" w14:textId="77777777" w:rsidR="00495E73" w:rsidRPr="00FD3E4F" w:rsidRDefault="00495E73" w:rsidP="00495E73">
            <w:pPr>
              <w:widowControl/>
              <w:jc w:val="center"/>
              <w:rPr>
                <w:rFonts w:ascii="宋体" w:eastAsia="宋体" w:hAnsi="宋体" w:cs="Arial Unicode MS"/>
                <w:kern w:val="0"/>
                <w:sz w:val="22"/>
                <w:szCs w:val="22"/>
              </w:rPr>
            </w:pPr>
            <w:r w:rsidRPr="00FD3E4F">
              <w:rPr>
                <w:rFonts w:ascii="宋体" w:eastAsia="宋体" w:hAnsi="宋体" w:cs="Arial Unicode MS" w:hint="eastAsia"/>
                <w:kern w:val="0"/>
                <w:sz w:val="22"/>
                <w:szCs w:val="22"/>
              </w:rPr>
              <w:t>7</w:t>
            </w:r>
          </w:p>
        </w:tc>
        <w:tc>
          <w:tcPr>
            <w:tcW w:w="693" w:type="pct"/>
            <w:vMerge w:val="restart"/>
            <w:tcBorders>
              <w:top w:val="nil"/>
              <w:left w:val="single" w:sz="4" w:space="0" w:color="auto"/>
              <w:right w:val="single" w:sz="4" w:space="0" w:color="auto"/>
            </w:tcBorders>
            <w:vAlign w:val="center"/>
          </w:tcPr>
          <w:p w14:paraId="056FF0C0" w14:textId="77777777" w:rsidR="00495E73" w:rsidRPr="00FD3E4F" w:rsidRDefault="00495E73" w:rsidP="00495E73">
            <w:pPr>
              <w:widowControl/>
              <w:jc w:val="left"/>
              <w:rPr>
                <w:rFonts w:ascii="宋体" w:eastAsia="宋体" w:hAnsi="宋体" w:cs="宋体"/>
                <w:kern w:val="0"/>
                <w:sz w:val="22"/>
                <w:szCs w:val="22"/>
              </w:rPr>
            </w:pPr>
            <w:r w:rsidRPr="00FD3E4F">
              <w:rPr>
                <w:rFonts w:ascii="宋体" w:eastAsia="宋体" w:hAnsi="宋体" w:cs="宋体" w:hint="eastAsia"/>
                <w:kern w:val="0"/>
                <w:sz w:val="22"/>
                <w:szCs w:val="22"/>
              </w:rPr>
              <w:t>移动端</w:t>
            </w:r>
          </w:p>
        </w:tc>
        <w:tc>
          <w:tcPr>
            <w:tcW w:w="374" w:type="pct"/>
            <w:tcBorders>
              <w:top w:val="nil"/>
              <w:left w:val="nil"/>
              <w:bottom w:val="single" w:sz="4" w:space="0" w:color="auto"/>
              <w:right w:val="single" w:sz="4" w:space="0" w:color="auto"/>
            </w:tcBorders>
            <w:shd w:val="clear" w:color="auto" w:fill="auto"/>
            <w:vAlign w:val="center"/>
          </w:tcPr>
          <w:p w14:paraId="3273B0A5" w14:textId="08D6DB35" w:rsidR="00495E73" w:rsidRPr="00FD3E4F" w:rsidDel="00C94AFE" w:rsidRDefault="00495E73" w:rsidP="00495E73">
            <w:pPr>
              <w:widowControl/>
              <w:jc w:val="center"/>
              <w:rPr>
                <w:rFonts w:ascii="宋体" w:eastAsia="宋体" w:hAnsi="宋体" w:cs="宋体"/>
                <w:kern w:val="0"/>
                <w:sz w:val="22"/>
                <w:szCs w:val="22"/>
              </w:rPr>
            </w:pPr>
            <w:r w:rsidRPr="00FD3E4F">
              <w:rPr>
                <w:rFonts w:ascii="宋体" w:eastAsia="宋体" w:hAnsi="宋体" w:cs="Arial Unicode MS" w:hint="eastAsia"/>
                <w:kern w:val="0"/>
                <w:sz w:val="22"/>
                <w:szCs w:val="22"/>
              </w:rPr>
              <w:t>1</w:t>
            </w:r>
          </w:p>
        </w:tc>
        <w:tc>
          <w:tcPr>
            <w:tcW w:w="3492" w:type="pct"/>
            <w:tcBorders>
              <w:top w:val="nil"/>
              <w:left w:val="nil"/>
              <w:bottom w:val="single" w:sz="4" w:space="0" w:color="auto"/>
              <w:right w:val="single" w:sz="4" w:space="0" w:color="auto"/>
            </w:tcBorders>
            <w:shd w:val="clear" w:color="auto" w:fill="auto"/>
            <w:vAlign w:val="center"/>
          </w:tcPr>
          <w:p w14:paraId="1B4C7AF1" w14:textId="77777777" w:rsidR="00495E73" w:rsidRPr="00FD3E4F" w:rsidRDefault="00495E73" w:rsidP="00495E73">
            <w:pPr>
              <w:widowControl/>
              <w:jc w:val="left"/>
              <w:rPr>
                <w:rFonts w:ascii="宋体" w:eastAsia="宋体" w:hAnsi="宋体" w:cs="宋体"/>
                <w:kern w:val="0"/>
                <w:sz w:val="22"/>
                <w:szCs w:val="22"/>
              </w:rPr>
            </w:pPr>
            <w:r w:rsidRPr="00FD3E4F">
              <w:rPr>
                <w:rFonts w:ascii="宋体" w:eastAsia="宋体" w:hAnsi="宋体" w:cs="宋体" w:hint="eastAsia"/>
                <w:kern w:val="0"/>
                <w:sz w:val="22"/>
                <w:szCs w:val="22"/>
              </w:rPr>
              <w:t>流程查询及检索</w:t>
            </w:r>
          </w:p>
        </w:tc>
      </w:tr>
      <w:tr w:rsidR="00495E73" w:rsidRPr="00FD3E4F" w14:paraId="1CB5D48E" w14:textId="77777777" w:rsidTr="000C3AC3">
        <w:trPr>
          <w:trHeight w:val="500"/>
        </w:trPr>
        <w:tc>
          <w:tcPr>
            <w:tcW w:w="441" w:type="pct"/>
            <w:vMerge/>
            <w:tcBorders>
              <w:left w:val="single" w:sz="4" w:space="0" w:color="auto"/>
              <w:right w:val="single" w:sz="4" w:space="0" w:color="auto"/>
            </w:tcBorders>
            <w:vAlign w:val="center"/>
          </w:tcPr>
          <w:p w14:paraId="27F5DDCF" w14:textId="77777777" w:rsidR="00495E73" w:rsidRPr="00FD3E4F" w:rsidRDefault="00495E73" w:rsidP="00495E73">
            <w:pPr>
              <w:widowControl/>
              <w:jc w:val="left"/>
              <w:rPr>
                <w:rFonts w:ascii="宋体" w:eastAsia="宋体" w:hAnsi="宋体" w:cs="Arial Unicode MS"/>
                <w:kern w:val="0"/>
                <w:sz w:val="22"/>
                <w:szCs w:val="22"/>
              </w:rPr>
            </w:pPr>
          </w:p>
        </w:tc>
        <w:tc>
          <w:tcPr>
            <w:tcW w:w="693" w:type="pct"/>
            <w:vMerge/>
            <w:tcBorders>
              <w:left w:val="single" w:sz="4" w:space="0" w:color="auto"/>
              <w:right w:val="single" w:sz="4" w:space="0" w:color="auto"/>
            </w:tcBorders>
            <w:vAlign w:val="center"/>
          </w:tcPr>
          <w:p w14:paraId="1E4B1695" w14:textId="77777777" w:rsidR="00495E73" w:rsidRPr="00FD3E4F" w:rsidRDefault="00495E73" w:rsidP="00495E73">
            <w:pPr>
              <w:widowControl/>
              <w:jc w:val="left"/>
              <w:rPr>
                <w:rFonts w:ascii="宋体" w:eastAsia="宋体" w:hAnsi="宋体" w:cs="宋体"/>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41AE1770" w14:textId="35A43168" w:rsidR="00495E73" w:rsidRPr="00FD3E4F" w:rsidDel="00C94AFE" w:rsidRDefault="00495E73" w:rsidP="00495E73">
            <w:pPr>
              <w:widowControl/>
              <w:jc w:val="center"/>
              <w:rPr>
                <w:rFonts w:ascii="宋体" w:eastAsia="宋体" w:hAnsi="宋体" w:cs="宋体"/>
                <w:kern w:val="0"/>
                <w:sz w:val="22"/>
                <w:szCs w:val="22"/>
              </w:rPr>
            </w:pPr>
            <w:r w:rsidRPr="00FD3E4F">
              <w:rPr>
                <w:rFonts w:ascii="宋体" w:eastAsia="宋体" w:hAnsi="宋体" w:cs="Arial Unicode MS"/>
                <w:kern w:val="0"/>
                <w:sz w:val="22"/>
                <w:szCs w:val="22"/>
              </w:rPr>
              <w:t>2</w:t>
            </w:r>
          </w:p>
        </w:tc>
        <w:tc>
          <w:tcPr>
            <w:tcW w:w="3492" w:type="pct"/>
            <w:tcBorders>
              <w:top w:val="nil"/>
              <w:left w:val="nil"/>
              <w:bottom w:val="single" w:sz="4" w:space="0" w:color="auto"/>
              <w:right w:val="single" w:sz="4" w:space="0" w:color="auto"/>
            </w:tcBorders>
            <w:shd w:val="clear" w:color="auto" w:fill="auto"/>
            <w:vAlign w:val="center"/>
          </w:tcPr>
          <w:p w14:paraId="4EC5FE33" w14:textId="77777777" w:rsidR="00495E73" w:rsidRPr="00FD3E4F" w:rsidRDefault="00495E73" w:rsidP="00495E73">
            <w:pPr>
              <w:widowControl/>
              <w:jc w:val="left"/>
              <w:rPr>
                <w:rFonts w:ascii="宋体" w:eastAsia="宋体" w:hAnsi="宋体" w:cs="宋体"/>
                <w:kern w:val="0"/>
                <w:sz w:val="22"/>
                <w:szCs w:val="22"/>
              </w:rPr>
            </w:pPr>
            <w:r w:rsidRPr="00FD3E4F">
              <w:rPr>
                <w:rFonts w:ascii="宋体" w:eastAsia="宋体" w:hAnsi="宋体" w:cs="宋体" w:hint="eastAsia"/>
                <w:kern w:val="0"/>
                <w:sz w:val="22"/>
                <w:szCs w:val="22"/>
              </w:rPr>
              <w:t>与Hi</w:t>
            </w:r>
            <w:r w:rsidRPr="00FD3E4F">
              <w:rPr>
                <w:rFonts w:ascii="宋体" w:eastAsia="宋体" w:hAnsi="宋体" w:cs="宋体"/>
                <w:kern w:val="0"/>
                <w:sz w:val="22"/>
                <w:szCs w:val="22"/>
              </w:rPr>
              <w:t>-work</w:t>
            </w:r>
            <w:r w:rsidRPr="00FD3E4F">
              <w:rPr>
                <w:rFonts w:ascii="宋体" w:eastAsia="宋体" w:hAnsi="宋体" w:cs="宋体" w:hint="eastAsia"/>
                <w:kern w:val="0"/>
                <w:sz w:val="22"/>
                <w:szCs w:val="22"/>
              </w:rPr>
              <w:t>集成（</w:t>
            </w:r>
            <w:proofErr w:type="gramStart"/>
            <w:r w:rsidRPr="00FD3E4F">
              <w:rPr>
                <w:rFonts w:ascii="宋体" w:eastAsia="宋体" w:hAnsi="宋体" w:cs="宋体" w:hint="eastAsia"/>
                <w:kern w:val="0"/>
                <w:sz w:val="22"/>
                <w:szCs w:val="22"/>
              </w:rPr>
              <w:t>含支持</w:t>
            </w:r>
            <w:proofErr w:type="gramEnd"/>
            <w:r w:rsidRPr="00FD3E4F">
              <w:rPr>
                <w:rFonts w:ascii="宋体" w:eastAsia="宋体" w:hAnsi="宋体" w:cs="宋体"/>
                <w:kern w:val="0"/>
                <w:sz w:val="22"/>
                <w:szCs w:val="22"/>
              </w:rPr>
              <w:t>H</w:t>
            </w:r>
            <w:r w:rsidRPr="00FD3E4F">
              <w:rPr>
                <w:rFonts w:ascii="宋体" w:eastAsia="宋体" w:hAnsi="宋体" w:cs="宋体" w:hint="eastAsia"/>
                <w:kern w:val="0"/>
                <w:sz w:val="22"/>
                <w:szCs w:val="22"/>
              </w:rPr>
              <w:t>i-work消息提醒）</w:t>
            </w:r>
          </w:p>
        </w:tc>
      </w:tr>
      <w:tr w:rsidR="00495E73" w:rsidRPr="00FD3E4F" w14:paraId="5A043BE5" w14:textId="77777777" w:rsidTr="000C3AC3">
        <w:trPr>
          <w:trHeight w:val="500"/>
        </w:trPr>
        <w:tc>
          <w:tcPr>
            <w:tcW w:w="441" w:type="pct"/>
            <w:vMerge/>
            <w:tcBorders>
              <w:left w:val="single" w:sz="4" w:space="0" w:color="auto"/>
              <w:bottom w:val="single" w:sz="4" w:space="0" w:color="000000"/>
              <w:right w:val="single" w:sz="4" w:space="0" w:color="auto"/>
            </w:tcBorders>
            <w:vAlign w:val="center"/>
          </w:tcPr>
          <w:p w14:paraId="06A7FFE4" w14:textId="77777777" w:rsidR="00495E73" w:rsidRPr="00FD3E4F" w:rsidRDefault="00495E73" w:rsidP="00495E73">
            <w:pPr>
              <w:widowControl/>
              <w:jc w:val="left"/>
              <w:rPr>
                <w:rFonts w:ascii="宋体" w:eastAsia="宋体" w:hAnsi="宋体" w:cs="Arial Unicode MS"/>
                <w:kern w:val="0"/>
                <w:sz w:val="22"/>
                <w:szCs w:val="22"/>
              </w:rPr>
            </w:pPr>
          </w:p>
        </w:tc>
        <w:tc>
          <w:tcPr>
            <w:tcW w:w="693" w:type="pct"/>
            <w:vMerge/>
            <w:tcBorders>
              <w:left w:val="single" w:sz="4" w:space="0" w:color="auto"/>
              <w:bottom w:val="single" w:sz="4" w:space="0" w:color="000000"/>
              <w:right w:val="single" w:sz="4" w:space="0" w:color="auto"/>
            </w:tcBorders>
            <w:vAlign w:val="center"/>
          </w:tcPr>
          <w:p w14:paraId="7610790F" w14:textId="77777777" w:rsidR="00495E73" w:rsidRPr="00FD3E4F" w:rsidRDefault="00495E73" w:rsidP="00495E73">
            <w:pPr>
              <w:widowControl/>
              <w:jc w:val="left"/>
              <w:rPr>
                <w:rFonts w:ascii="宋体" w:eastAsia="宋体" w:hAnsi="宋体" w:cs="宋体"/>
                <w:kern w:val="0"/>
                <w:sz w:val="22"/>
                <w:szCs w:val="22"/>
              </w:rPr>
            </w:pPr>
          </w:p>
        </w:tc>
        <w:tc>
          <w:tcPr>
            <w:tcW w:w="374" w:type="pct"/>
            <w:tcBorders>
              <w:top w:val="nil"/>
              <w:left w:val="nil"/>
              <w:bottom w:val="single" w:sz="4" w:space="0" w:color="auto"/>
              <w:right w:val="single" w:sz="4" w:space="0" w:color="auto"/>
            </w:tcBorders>
            <w:shd w:val="clear" w:color="auto" w:fill="auto"/>
            <w:vAlign w:val="center"/>
          </w:tcPr>
          <w:p w14:paraId="71012D3B" w14:textId="7708429D" w:rsidR="00495E73" w:rsidRPr="00FD3E4F" w:rsidDel="00C94AFE" w:rsidRDefault="00495E73" w:rsidP="00495E73">
            <w:pPr>
              <w:widowControl/>
              <w:jc w:val="center"/>
              <w:rPr>
                <w:rFonts w:ascii="宋体" w:eastAsia="宋体" w:hAnsi="宋体" w:cs="宋体"/>
                <w:kern w:val="0"/>
                <w:sz w:val="22"/>
                <w:szCs w:val="22"/>
              </w:rPr>
            </w:pPr>
            <w:r w:rsidRPr="00FD3E4F">
              <w:rPr>
                <w:rFonts w:ascii="宋体" w:eastAsia="宋体" w:hAnsi="宋体" w:cs="Arial Unicode MS"/>
                <w:kern w:val="0"/>
                <w:sz w:val="22"/>
                <w:szCs w:val="22"/>
              </w:rPr>
              <w:t>3</w:t>
            </w:r>
          </w:p>
        </w:tc>
        <w:tc>
          <w:tcPr>
            <w:tcW w:w="3492" w:type="pct"/>
            <w:tcBorders>
              <w:top w:val="nil"/>
              <w:left w:val="nil"/>
              <w:bottom w:val="single" w:sz="4" w:space="0" w:color="auto"/>
              <w:right w:val="single" w:sz="4" w:space="0" w:color="auto"/>
            </w:tcBorders>
            <w:shd w:val="clear" w:color="auto" w:fill="auto"/>
            <w:vAlign w:val="center"/>
          </w:tcPr>
          <w:p w14:paraId="55312924" w14:textId="77777777" w:rsidR="00495E73" w:rsidRPr="00FD3E4F" w:rsidRDefault="00495E73" w:rsidP="00495E73">
            <w:pPr>
              <w:widowControl/>
              <w:jc w:val="left"/>
              <w:rPr>
                <w:rFonts w:ascii="宋体" w:eastAsia="宋体" w:hAnsi="宋体" w:cs="宋体"/>
                <w:kern w:val="0"/>
                <w:sz w:val="22"/>
                <w:szCs w:val="22"/>
              </w:rPr>
            </w:pPr>
            <w:r w:rsidRPr="00FD3E4F">
              <w:rPr>
                <w:rFonts w:ascii="宋体" w:eastAsia="宋体" w:hAnsi="宋体" w:cs="宋体" w:hint="eastAsia"/>
                <w:kern w:val="0"/>
                <w:sz w:val="22"/>
                <w:szCs w:val="22"/>
              </w:rPr>
              <w:t>U</w:t>
            </w:r>
            <w:r w:rsidRPr="00FD3E4F">
              <w:rPr>
                <w:rFonts w:ascii="宋体" w:eastAsia="宋体" w:hAnsi="宋体" w:cs="宋体"/>
                <w:kern w:val="0"/>
                <w:sz w:val="22"/>
                <w:szCs w:val="22"/>
              </w:rPr>
              <w:t>I</w:t>
            </w:r>
            <w:r w:rsidRPr="00FD3E4F">
              <w:rPr>
                <w:rFonts w:ascii="宋体" w:eastAsia="宋体" w:hAnsi="宋体" w:cs="宋体" w:hint="eastAsia"/>
                <w:kern w:val="0"/>
                <w:sz w:val="22"/>
                <w:szCs w:val="22"/>
              </w:rPr>
              <w:t>界面良好，完全适应移动端</w:t>
            </w:r>
          </w:p>
        </w:tc>
      </w:tr>
      <w:tr w:rsidR="00AE46C1" w:rsidRPr="00FD3E4F" w14:paraId="5235061C" w14:textId="77777777" w:rsidTr="00495E73">
        <w:trPr>
          <w:trHeight w:val="500"/>
        </w:trPr>
        <w:tc>
          <w:tcPr>
            <w:tcW w:w="441" w:type="pct"/>
            <w:vMerge w:val="restart"/>
            <w:tcBorders>
              <w:top w:val="nil"/>
              <w:left w:val="single" w:sz="4" w:space="0" w:color="auto"/>
              <w:bottom w:val="single" w:sz="4" w:space="0" w:color="auto"/>
              <w:right w:val="single" w:sz="4" w:space="0" w:color="auto"/>
            </w:tcBorders>
            <w:shd w:val="clear" w:color="auto" w:fill="auto"/>
            <w:noWrap/>
            <w:vAlign w:val="center"/>
          </w:tcPr>
          <w:p w14:paraId="1DBCFBD4" w14:textId="77777777" w:rsidR="00AE46C1" w:rsidRPr="00FD3E4F" w:rsidRDefault="00AE46C1" w:rsidP="00963A43">
            <w:pPr>
              <w:widowControl/>
              <w:jc w:val="center"/>
              <w:rPr>
                <w:rFonts w:ascii="宋体" w:eastAsia="宋体" w:hAnsi="宋体" w:cs="Arial Unicode MS"/>
                <w:kern w:val="0"/>
                <w:sz w:val="22"/>
                <w:szCs w:val="22"/>
              </w:rPr>
            </w:pPr>
            <w:r w:rsidRPr="00FD3E4F">
              <w:rPr>
                <w:rFonts w:ascii="宋体" w:eastAsia="宋体" w:hAnsi="宋体" w:cs="Arial Unicode MS"/>
                <w:kern w:val="0"/>
                <w:sz w:val="22"/>
                <w:szCs w:val="22"/>
              </w:rPr>
              <w:t>8</w:t>
            </w:r>
          </w:p>
        </w:tc>
        <w:tc>
          <w:tcPr>
            <w:tcW w:w="693" w:type="pct"/>
            <w:vMerge w:val="restart"/>
            <w:tcBorders>
              <w:top w:val="nil"/>
              <w:left w:val="single" w:sz="4" w:space="0" w:color="auto"/>
              <w:bottom w:val="single" w:sz="4" w:space="0" w:color="auto"/>
              <w:right w:val="single" w:sz="4" w:space="0" w:color="auto"/>
            </w:tcBorders>
            <w:shd w:val="clear" w:color="auto" w:fill="auto"/>
            <w:vAlign w:val="center"/>
          </w:tcPr>
          <w:p w14:paraId="7615A371" w14:textId="77777777" w:rsidR="00AE46C1" w:rsidRPr="00FD3E4F" w:rsidRDefault="00AE46C1" w:rsidP="00963A43">
            <w:pPr>
              <w:widowControl/>
              <w:jc w:val="center"/>
              <w:rPr>
                <w:rFonts w:ascii="宋体" w:eastAsia="宋体" w:hAnsi="宋体" w:cs="宋体"/>
                <w:kern w:val="0"/>
                <w:sz w:val="22"/>
                <w:szCs w:val="22"/>
              </w:rPr>
            </w:pPr>
            <w:r w:rsidRPr="00FD3E4F">
              <w:rPr>
                <w:rFonts w:ascii="宋体" w:eastAsia="宋体" w:hAnsi="宋体" w:cs="宋体" w:hint="eastAsia"/>
                <w:kern w:val="0"/>
                <w:sz w:val="22"/>
                <w:szCs w:val="22"/>
              </w:rPr>
              <w:t>数据治理要求</w:t>
            </w:r>
          </w:p>
        </w:tc>
        <w:tc>
          <w:tcPr>
            <w:tcW w:w="374" w:type="pct"/>
            <w:tcBorders>
              <w:top w:val="nil"/>
              <w:left w:val="nil"/>
              <w:bottom w:val="single" w:sz="4" w:space="0" w:color="auto"/>
              <w:right w:val="single" w:sz="4" w:space="0" w:color="auto"/>
            </w:tcBorders>
            <w:shd w:val="clear" w:color="auto" w:fill="auto"/>
            <w:noWrap/>
            <w:vAlign w:val="center"/>
          </w:tcPr>
          <w:p w14:paraId="372C256E" w14:textId="77777777" w:rsidR="00AE46C1" w:rsidRPr="00FD3E4F" w:rsidRDefault="00AE46C1" w:rsidP="00963A43">
            <w:pPr>
              <w:widowControl/>
              <w:jc w:val="center"/>
              <w:rPr>
                <w:rFonts w:ascii="宋体" w:eastAsia="宋体" w:hAnsi="宋体" w:cs="Arial Unicode MS"/>
                <w:kern w:val="0"/>
                <w:sz w:val="22"/>
                <w:szCs w:val="22"/>
              </w:rPr>
            </w:pPr>
            <w:r w:rsidRPr="00FD3E4F">
              <w:rPr>
                <w:rFonts w:ascii="宋体" w:eastAsia="宋体" w:hAnsi="宋体" w:cs="Arial Unicode MS" w:hint="eastAsia"/>
                <w:kern w:val="0"/>
                <w:sz w:val="22"/>
                <w:szCs w:val="22"/>
              </w:rPr>
              <w:t>1</w:t>
            </w:r>
          </w:p>
        </w:tc>
        <w:tc>
          <w:tcPr>
            <w:tcW w:w="3492" w:type="pct"/>
            <w:tcBorders>
              <w:top w:val="nil"/>
              <w:left w:val="nil"/>
              <w:bottom w:val="single" w:sz="4" w:space="0" w:color="auto"/>
              <w:right w:val="single" w:sz="4" w:space="0" w:color="auto"/>
            </w:tcBorders>
            <w:shd w:val="clear" w:color="auto" w:fill="auto"/>
            <w:vAlign w:val="center"/>
          </w:tcPr>
          <w:p w14:paraId="33A4BEB5" w14:textId="77777777" w:rsidR="00AE46C1" w:rsidRPr="00FD3E4F" w:rsidRDefault="00AE46C1" w:rsidP="00963A43">
            <w:pPr>
              <w:widowControl/>
              <w:jc w:val="left"/>
              <w:rPr>
                <w:rFonts w:ascii="宋体" w:eastAsia="宋体" w:hAnsi="宋体" w:cs="宋体"/>
                <w:kern w:val="0"/>
                <w:sz w:val="22"/>
                <w:szCs w:val="22"/>
              </w:rPr>
            </w:pPr>
            <w:r w:rsidRPr="00FD3E4F">
              <w:rPr>
                <w:rFonts w:ascii="宋体" w:eastAsia="宋体" w:hAnsi="宋体" w:cs="宋体" w:hint="eastAsia"/>
                <w:kern w:val="0"/>
                <w:sz w:val="22"/>
                <w:szCs w:val="22"/>
              </w:rPr>
              <w:t>识别平台中用到的</w:t>
            </w:r>
            <w:proofErr w:type="gramStart"/>
            <w:r w:rsidRPr="00FD3E4F">
              <w:rPr>
                <w:rFonts w:ascii="宋体" w:eastAsia="宋体" w:hAnsi="宋体" w:cs="宋体" w:hint="eastAsia"/>
                <w:kern w:val="0"/>
                <w:sz w:val="22"/>
                <w:szCs w:val="22"/>
              </w:rPr>
              <w:t>主数据</w:t>
            </w:r>
            <w:proofErr w:type="gramEnd"/>
            <w:r w:rsidRPr="00FD3E4F">
              <w:rPr>
                <w:rFonts w:ascii="宋体" w:eastAsia="宋体" w:hAnsi="宋体" w:cs="宋体" w:hint="eastAsia"/>
                <w:kern w:val="0"/>
                <w:sz w:val="22"/>
                <w:szCs w:val="22"/>
              </w:rPr>
              <w:t>信息，并对</w:t>
            </w:r>
            <w:proofErr w:type="gramStart"/>
            <w:r w:rsidRPr="00FD3E4F">
              <w:rPr>
                <w:rFonts w:ascii="宋体" w:eastAsia="宋体" w:hAnsi="宋体" w:cs="宋体" w:hint="eastAsia"/>
                <w:kern w:val="0"/>
                <w:sz w:val="22"/>
                <w:szCs w:val="22"/>
              </w:rPr>
              <w:t>主数据</w:t>
            </w:r>
            <w:proofErr w:type="gramEnd"/>
            <w:r w:rsidRPr="00FD3E4F">
              <w:rPr>
                <w:rFonts w:ascii="宋体" w:eastAsia="宋体" w:hAnsi="宋体" w:cs="宋体" w:hint="eastAsia"/>
                <w:kern w:val="0"/>
                <w:sz w:val="22"/>
                <w:szCs w:val="22"/>
              </w:rPr>
              <w:t>信息进行集成</w:t>
            </w:r>
          </w:p>
        </w:tc>
      </w:tr>
      <w:tr w:rsidR="00AE46C1" w:rsidRPr="00FD3E4F" w14:paraId="5030F195" w14:textId="77777777" w:rsidTr="00495E73">
        <w:trPr>
          <w:trHeight w:val="500"/>
        </w:trPr>
        <w:tc>
          <w:tcPr>
            <w:tcW w:w="441" w:type="pct"/>
            <w:vMerge/>
            <w:tcBorders>
              <w:top w:val="nil"/>
              <w:left w:val="single" w:sz="4" w:space="0" w:color="auto"/>
              <w:bottom w:val="single" w:sz="4" w:space="0" w:color="auto"/>
              <w:right w:val="single" w:sz="4" w:space="0" w:color="auto"/>
            </w:tcBorders>
            <w:vAlign w:val="center"/>
          </w:tcPr>
          <w:p w14:paraId="573850A3" w14:textId="77777777" w:rsidR="00AE46C1" w:rsidRPr="00FD3E4F" w:rsidRDefault="00AE46C1" w:rsidP="00963A43">
            <w:pPr>
              <w:widowControl/>
              <w:jc w:val="left"/>
              <w:rPr>
                <w:rFonts w:ascii="宋体" w:eastAsia="宋体" w:hAnsi="宋体" w:cs="Arial Unicode MS"/>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267A6FB5" w14:textId="77777777" w:rsidR="00AE46C1" w:rsidRPr="00FD3E4F" w:rsidRDefault="00AE46C1" w:rsidP="00963A43">
            <w:pPr>
              <w:widowControl/>
              <w:jc w:val="left"/>
              <w:rPr>
                <w:rFonts w:ascii="宋体" w:eastAsia="宋体" w:hAnsi="宋体" w:cs="宋体"/>
                <w:kern w:val="0"/>
                <w:sz w:val="22"/>
                <w:szCs w:val="22"/>
              </w:rPr>
            </w:pPr>
          </w:p>
        </w:tc>
        <w:tc>
          <w:tcPr>
            <w:tcW w:w="374" w:type="pct"/>
            <w:tcBorders>
              <w:top w:val="nil"/>
              <w:left w:val="nil"/>
              <w:bottom w:val="single" w:sz="4" w:space="0" w:color="auto"/>
              <w:right w:val="single" w:sz="4" w:space="0" w:color="auto"/>
            </w:tcBorders>
            <w:shd w:val="clear" w:color="auto" w:fill="auto"/>
            <w:noWrap/>
            <w:vAlign w:val="center"/>
          </w:tcPr>
          <w:p w14:paraId="421C3B36" w14:textId="77777777" w:rsidR="00AE46C1" w:rsidRPr="00FD3E4F" w:rsidRDefault="00AE46C1" w:rsidP="00963A43">
            <w:pPr>
              <w:widowControl/>
              <w:jc w:val="center"/>
              <w:rPr>
                <w:rFonts w:ascii="宋体" w:eastAsia="宋体" w:hAnsi="宋体" w:cs="Arial Unicode MS"/>
                <w:kern w:val="0"/>
                <w:sz w:val="22"/>
                <w:szCs w:val="22"/>
              </w:rPr>
            </w:pPr>
            <w:r w:rsidRPr="00FD3E4F">
              <w:rPr>
                <w:rFonts w:ascii="宋体" w:eastAsia="宋体" w:hAnsi="宋体" w:cs="Arial Unicode MS"/>
                <w:kern w:val="0"/>
                <w:sz w:val="22"/>
                <w:szCs w:val="22"/>
              </w:rPr>
              <w:t>2</w:t>
            </w:r>
          </w:p>
        </w:tc>
        <w:tc>
          <w:tcPr>
            <w:tcW w:w="3492" w:type="pct"/>
            <w:tcBorders>
              <w:top w:val="nil"/>
              <w:left w:val="nil"/>
              <w:bottom w:val="single" w:sz="4" w:space="0" w:color="auto"/>
              <w:right w:val="single" w:sz="4" w:space="0" w:color="auto"/>
            </w:tcBorders>
            <w:shd w:val="clear" w:color="auto" w:fill="auto"/>
            <w:vAlign w:val="center"/>
          </w:tcPr>
          <w:p w14:paraId="501852E5" w14:textId="77777777" w:rsidR="00AE46C1" w:rsidRPr="00FD3E4F" w:rsidRDefault="00AE46C1" w:rsidP="00963A43">
            <w:pPr>
              <w:widowControl/>
              <w:jc w:val="left"/>
              <w:rPr>
                <w:rFonts w:ascii="宋体" w:eastAsia="宋体" w:hAnsi="宋体" w:cs="宋体"/>
                <w:kern w:val="0"/>
                <w:sz w:val="22"/>
                <w:szCs w:val="22"/>
              </w:rPr>
            </w:pPr>
            <w:r w:rsidRPr="00FD3E4F">
              <w:rPr>
                <w:rFonts w:ascii="宋体" w:eastAsia="宋体" w:hAnsi="宋体" w:cs="宋体" w:hint="eastAsia"/>
                <w:kern w:val="0"/>
                <w:sz w:val="22"/>
                <w:szCs w:val="22"/>
              </w:rPr>
              <w:t>提供平台的概念、逻辑、物理模型</w:t>
            </w:r>
          </w:p>
        </w:tc>
      </w:tr>
      <w:tr w:rsidR="00AE46C1" w:rsidRPr="00FD3E4F" w14:paraId="2169E3E7" w14:textId="77777777" w:rsidTr="00495E73">
        <w:trPr>
          <w:trHeight w:val="500"/>
        </w:trPr>
        <w:tc>
          <w:tcPr>
            <w:tcW w:w="441" w:type="pct"/>
            <w:vMerge/>
            <w:tcBorders>
              <w:top w:val="nil"/>
              <w:left w:val="single" w:sz="4" w:space="0" w:color="auto"/>
              <w:bottom w:val="single" w:sz="4" w:space="0" w:color="auto"/>
              <w:right w:val="single" w:sz="4" w:space="0" w:color="auto"/>
            </w:tcBorders>
            <w:vAlign w:val="center"/>
          </w:tcPr>
          <w:p w14:paraId="00B0CB88" w14:textId="77777777" w:rsidR="00AE46C1" w:rsidRPr="00FD3E4F" w:rsidRDefault="00AE46C1" w:rsidP="00963A43">
            <w:pPr>
              <w:widowControl/>
              <w:jc w:val="left"/>
              <w:rPr>
                <w:rFonts w:ascii="宋体" w:eastAsia="宋体" w:hAnsi="宋体" w:cs="Arial Unicode MS"/>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197CD130" w14:textId="77777777" w:rsidR="00AE46C1" w:rsidRPr="00FD3E4F" w:rsidRDefault="00AE46C1" w:rsidP="00963A43">
            <w:pPr>
              <w:widowControl/>
              <w:jc w:val="left"/>
              <w:rPr>
                <w:rFonts w:ascii="宋体" w:eastAsia="宋体" w:hAnsi="宋体" w:cs="宋体"/>
                <w:kern w:val="0"/>
                <w:sz w:val="22"/>
                <w:szCs w:val="22"/>
              </w:rPr>
            </w:pPr>
          </w:p>
        </w:tc>
        <w:tc>
          <w:tcPr>
            <w:tcW w:w="374" w:type="pct"/>
            <w:tcBorders>
              <w:top w:val="nil"/>
              <w:left w:val="nil"/>
              <w:bottom w:val="single" w:sz="4" w:space="0" w:color="auto"/>
              <w:right w:val="single" w:sz="4" w:space="0" w:color="auto"/>
            </w:tcBorders>
            <w:shd w:val="clear" w:color="auto" w:fill="auto"/>
            <w:noWrap/>
            <w:vAlign w:val="center"/>
          </w:tcPr>
          <w:p w14:paraId="6471DB6E" w14:textId="77777777" w:rsidR="00AE46C1" w:rsidRPr="00FD3E4F" w:rsidRDefault="00AE46C1" w:rsidP="00963A43">
            <w:pPr>
              <w:widowControl/>
              <w:jc w:val="center"/>
              <w:rPr>
                <w:rFonts w:ascii="宋体" w:eastAsia="宋体" w:hAnsi="宋体" w:cs="Arial Unicode MS"/>
                <w:kern w:val="0"/>
                <w:sz w:val="22"/>
                <w:szCs w:val="22"/>
              </w:rPr>
            </w:pPr>
            <w:r w:rsidRPr="00FD3E4F">
              <w:rPr>
                <w:rFonts w:ascii="宋体" w:eastAsia="宋体" w:hAnsi="宋体" w:cs="Arial Unicode MS"/>
                <w:kern w:val="0"/>
                <w:sz w:val="22"/>
                <w:szCs w:val="22"/>
              </w:rPr>
              <w:t>3</w:t>
            </w:r>
          </w:p>
        </w:tc>
        <w:tc>
          <w:tcPr>
            <w:tcW w:w="3492" w:type="pct"/>
            <w:tcBorders>
              <w:top w:val="nil"/>
              <w:left w:val="nil"/>
              <w:bottom w:val="single" w:sz="4" w:space="0" w:color="auto"/>
              <w:right w:val="single" w:sz="4" w:space="0" w:color="auto"/>
            </w:tcBorders>
            <w:shd w:val="clear" w:color="auto" w:fill="auto"/>
            <w:vAlign w:val="center"/>
          </w:tcPr>
          <w:p w14:paraId="7EFBEAC1" w14:textId="77777777" w:rsidR="00AE46C1" w:rsidRPr="00FD3E4F" w:rsidRDefault="00AE46C1" w:rsidP="00963A43">
            <w:pPr>
              <w:widowControl/>
              <w:jc w:val="left"/>
              <w:rPr>
                <w:rFonts w:ascii="宋体" w:eastAsia="宋体" w:hAnsi="宋体" w:cs="宋体"/>
                <w:kern w:val="0"/>
                <w:sz w:val="22"/>
                <w:szCs w:val="22"/>
              </w:rPr>
            </w:pPr>
            <w:r w:rsidRPr="00FD3E4F">
              <w:rPr>
                <w:rFonts w:ascii="宋体" w:eastAsia="宋体" w:hAnsi="宋体" w:cs="宋体" w:hint="eastAsia"/>
                <w:kern w:val="0"/>
                <w:sz w:val="22"/>
                <w:szCs w:val="22"/>
              </w:rPr>
              <w:t>提供平台中相关对象的数据标准</w:t>
            </w:r>
          </w:p>
        </w:tc>
      </w:tr>
      <w:tr w:rsidR="00AE46C1" w:rsidRPr="00FD3E4F" w14:paraId="308591C8" w14:textId="77777777" w:rsidTr="00495E73">
        <w:trPr>
          <w:trHeight w:val="500"/>
        </w:trPr>
        <w:tc>
          <w:tcPr>
            <w:tcW w:w="441" w:type="pct"/>
            <w:vMerge/>
            <w:tcBorders>
              <w:top w:val="nil"/>
              <w:left w:val="single" w:sz="4" w:space="0" w:color="auto"/>
              <w:bottom w:val="single" w:sz="4" w:space="0" w:color="auto"/>
              <w:right w:val="single" w:sz="4" w:space="0" w:color="auto"/>
            </w:tcBorders>
            <w:vAlign w:val="center"/>
          </w:tcPr>
          <w:p w14:paraId="7658DD12" w14:textId="77777777" w:rsidR="00AE46C1" w:rsidRPr="00FD3E4F" w:rsidRDefault="00AE46C1" w:rsidP="00963A43">
            <w:pPr>
              <w:widowControl/>
              <w:jc w:val="left"/>
              <w:rPr>
                <w:rFonts w:ascii="宋体" w:eastAsia="宋体" w:hAnsi="宋体" w:cs="Arial Unicode MS"/>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4A25F8AB" w14:textId="77777777" w:rsidR="00AE46C1" w:rsidRPr="00FD3E4F" w:rsidRDefault="00AE46C1" w:rsidP="00963A43">
            <w:pPr>
              <w:widowControl/>
              <w:jc w:val="left"/>
              <w:rPr>
                <w:rFonts w:ascii="宋体" w:eastAsia="宋体" w:hAnsi="宋体" w:cs="宋体"/>
                <w:kern w:val="0"/>
                <w:sz w:val="22"/>
                <w:szCs w:val="22"/>
              </w:rPr>
            </w:pPr>
          </w:p>
        </w:tc>
        <w:tc>
          <w:tcPr>
            <w:tcW w:w="374" w:type="pct"/>
            <w:tcBorders>
              <w:top w:val="nil"/>
              <w:left w:val="nil"/>
              <w:bottom w:val="single" w:sz="4" w:space="0" w:color="auto"/>
              <w:right w:val="single" w:sz="4" w:space="0" w:color="auto"/>
            </w:tcBorders>
            <w:shd w:val="clear" w:color="auto" w:fill="auto"/>
            <w:noWrap/>
            <w:vAlign w:val="center"/>
          </w:tcPr>
          <w:p w14:paraId="2DC19F26" w14:textId="77777777" w:rsidR="00AE46C1" w:rsidRPr="00FD3E4F" w:rsidRDefault="00AE46C1" w:rsidP="00963A43">
            <w:pPr>
              <w:widowControl/>
              <w:jc w:val="center"/>
              <w:rPr>
                <w:rFonts w:ascii="宋体" w:eastAsia="宋体" w:hAnsi="宋体" w:cs="Arial Unicode MS"/>
                <w:kern w:val="0"/>
                <w:sz w:val="22"/>
                <w:szCs w:val="22"/>
              </w:rPr>
            </w:pPr>
            <w:r w:rsidRPr="00FD3E4F">
              <w:rPr>
                <w:rFonts w:ascii="宋体" w:eastAsia="宋体" w:hAnsi="宋体" w:cs="Arial Unicode MS"/>
                <w:kern w:val="0"/>
                <w:sz w:val="22"/>
                <w:szCs w:val="22"/>
              </w:rPr>
              <w:t>4</w:t>
            </w:r>
          </w:p>
        </w:tc>
        <w:tc>
          <w:tcPr>
            <w:tcW w:w="3492" w:type="pct"/>
            <w:tcBorders>
              <w:top w:val="nil"/>
              <w:left w:val="nil"/>
              <w:bottom w:val="single" w:sz="4" w:space="0" w:color="auto"/>
              <w:right w:val="single" w:sz="4" w:space="0" w:color="auto"/>
            </w:tcBorders>
            <w:shd w:val="clear" w:color="auto" w:fill="auto"/>
            <w:vAlign w:val="center"/>
          </w:tcPr>
          <w:p w14:paraId="78034546" w14:textId="77777777" w:rsidR="00AE46C1" w:rsidRPr="00FD3E4F" w:rsidRDefault="00AE46C1" w:rsidP="00963A43">
            <w:pPr>
              <w:widowControl/>
              <w:jc w:val="left"/>
              <w:rPr>
                <w:rFonts w:ascii="宋体" w:eastAsia="宋体" w:hAnsi="宋体" w:cs="宋体"/>
                <w:kern w:val="0"/>
                <w:sz w:val="22"/>
                <w:szCs w:val="22"/>
              </w:rPr>
            </w:pPr>
            <w:r w:rsidRPr="00FD3E4F">
              <w:rPr>
                <w:rFonts w:ascii="宋体" w:eastAsia="宋体" w:hAnsi="宋体" w:cs="宋体" w:hint="eastAsia"/>
                <w:kern w:val="0"/>
                <w:sz w:val="22"/>
                <w:szCs w:val="22"/>
              </w:rPr>
              <w:t>提供平台中数据的流转分布</w:t>
            </w:r>
          </w:p>
        </w:tc>
      </w:tr>
      <w:tr w:rsidR="00AE46C1" w:rsidRPr="00FD3E4F" w14:paraId="5943CA6B" w14:textId="77777777" w:rsidTr="00495E73">
        <w:trPr>
          <w:trHeight w:val="500"/>
        </w:trPr>
        <w:tc>
          <w:tcPr>
            <w:tcW w:w="441" w:type="pct"/>
            <w:vMerge/>
            <w:tcBorders>
              <w:top w:val="nil"/>
              <w:left w:val="single" w:sz="4" w:space="0" w:color="auto"/>
              <w:bottom w:val="single" w:sz="4" w:space="0" w:color="auto"/>
              <w:right w:val="single" w:sz="4" w:space="0" w:color="auto"/>
            </w:tcBorders>
            <w:vAlign w:val="center"/>
          </w:tcPr>
          <w:p w14:paraId="0F36692C" w14:textId="77777777" w:rsidR="00AE46C1" w:rsidRPr="00FD3E4F" w:rsidRDefault="00AE46C1" w:rsidP="00963A43">
            <w:pPr>
              <w:widowControl/>
              <w:jc w:val="left"/>
              <w:rPr>
                <w:rFonts w:ascii="宋体" w:eastAsia="宋体" w:hAnsi="宋体" w:cs="Arial Unicode MS"/>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356D6359" w14:textId="77777777" w:rsidR="00AE46C1" w:rsidRPr="00FD3E4F" w:rsidRDefault="00AE46C1" w:rsidP="00963A43">
            <w:pPr>
              <w:widowControl/>
              <w:jc w:val="left"/>
              <w:rPr>
                <w:rFonts w:ascii="宋体" w:eastAsia="宋体" w:hAnsi="宋体" w:cs="宋体"/>
                <w:kern w:val="0"/>
                <w:sz w:val="22"/>
                <w:szCs w:val="22"/>
              </w:rPr>
            </w:pPr>
          </w:p>
        </w:tc>
        <w:tc>
          <w:tcPr>
            <w:tcW w:w="374" w:type="pct"/>
            <w:tcBorders>
              <w:top w:val="nil"/>
              <w:left w:val="nil"/>
              <w:bottom w:val="single" w:sz="4" w:space="0" w:color="auto"/>
              <w:right w:val="single" w:sz="4" w:space="0" w:color="auto"/>
            </w:tcBorders>
            <w:shd w:val="clear" w:color="auto" w:fill="auto"/>
            <w:noWrap/>
            <w:vAlign w:val="center"/>
          </w:tcPr>
          <w:p w14:paraId="4089272C" w14:textId="77777777" w:rsidR="00AE46C1" w:rsidRPr="00FD3E4F" w:rsidRDefault="00AE46C1" w:rsidP="00963A43">
            <w:pPr>
              <w:widowControl/>
              <w:jc w:val="center"/>
              <w:rPr>
                <w:rFonts w:ascii="宋体" w:eastAsia="宋体" w:hAnsi="宋体" w:cs="Arial Unicode MS"/>
                <w:kern w:val="0"/>
                <w:sz w:val="22"/>
                <w:szCs w:val="22"/>
              </w:rPr>
            </w:pPr>
            <w:r w:rsidRPr="00FD3E4F">
              <w:rPr>
                <w:rFonts w:ascii="宋体" w:eastAsia="宋体" w:hAnsi="宋体" w:cs="Arial Unicode MS"/>
                <w:kern w:val="0"/>
                <w:sz w:val="22"/>
                <w:szCs w:val="22"/>
              </w:rPr>
              <w:t>5</w:t>
            </w:r>
          </w:p>
        </w:tc>
        <w:tc>
          <w:tcPr>
            <w:tcW w:w="3492" w:type="pct"/>
            <w:tcBorders>
              <w:top w:val="nil"/>
              <w:left w:val="nil"/>
              <w:bottom w:val="single" w:sz="4" w:space="0" w:color="auto"/>
              <w:right w:val="single" w:sz="4" w:space="0" w:color="auto"/>
            </w:tcBorders>
            <w:shd w:val="clear" w:color="auto" w:fill="auto"/>
            <w:vAlign w:val="center"/>
          </w:tcPr>
          <w:p w14:paraId="68B094A7" w14:textId="77777777" w:rsidR="00AE46C1" w:rsidRPr="00FD3E4F" w:rsidRDefault="00AE46C1" w:rsidP="00963A43">
            <w:pPr>
              <w:widowControl/>
              <w:jc w:val="left"/>
              <w:rPr>
                <w:rFonts w:ascii="宋体" w:eastAsia="宋体" w:hAnsi="宋体" w:cs="宋体"/>
                <w:kern w:val="0"/>
                <w:sz w:val="22"/>
                <w:szCs w:val="22"/>
              </w:rPr>
            </w:pPr>
            <w:r w:rsidRPr="00FD3E4F">
              <w:rPr>
                <w:rFonts w:ascii="宋体" w:eastAsia="宋体" w:hAnsi="宋体" w:cs="宋体" w:hint="eastAsia"/>
                <w:kern w:val="0"/>
                <w:sz w:val="22"/>
                <w:szCs w:val="22"/>
              </w:rPr>
              <w:t>支持与外围相关系统的集成，并明确流转分布</w:t>
            </w:r>
          </w:p>
        </w:tc>
      </w:tr>
      <w:tr w:rsidR="00AE46C1" w:rsidRPr="00FD3E4F" w14:paraId="1A46F805" w14:textId="77777777" w:rsidTr="00495E73">
        <w:trPr>
          <w:trHeight w:val="500"/>
        </w:trPr>
        <w:tc>
          <w:tcPr>
            <w:tcW w:w="441" w:type="pct"/>
            <w:vMerge/>
            <w:tcBorders>
              <w:top w:val="nil"/>
              <w:left w:val="single" w:sz="4" w:space="0" w:color="auto"/>
              <w:bottom w:val="single" w:sz="4" w:space="0" w:color="auto"/>
              <w:right w:val="single" w:sz="4" w:space="0" w:color="auto"/>
            </w:tcBorders>
            <w:vAlign w:val="center"/>
          </w:tcPr>
          <w:p w14:paraId="18B95F76" w14:textId="77777777" w:rsidR="00AE46C1" w:rsidRPr="00FD3E4F" w:rsidRDefault="00AE46C1" w:rsidP="00963A43">
            <w:pPr>
              <w:widowControl/>
              <w:jc w:val="left"/>
              <w:rPr>
                <w:rFonts w:ascii="宋体" w:eastAsia="宋体" w:hAnsi="宋体" w:cs="Arial Unicode MS"/>
                <w:kern w:val="0"/>
                <w:sz w:val="22"/>
                <w:szCs w:val="22"/>
              </w:rPr>
            </w:pPr>
          </w:p>
        </w:tc>
        <w:tc>
          <w:tcPr>
            <w:tcW w:w="693" w:type="pct"/>
            <w:vMerge/>
            <w:tcBorders>
              <w:top w:val="nil"/>
              <w:left w:val="single" w:sz="4" w:space="0" w:color="auto"/>
              <w:bottom w:val="single" w:sz="4" w:space="0" w:color="auto"/>
              <w:right w:val="single" w:sz="4" w:space="0" w:color="auto"/>
            </w:tcBorders>
            <w:vAlign w:val="center"/>
          </w:tcPr>
          <w:p w14:paraId="1A8FFD9F" w14:textId="77777777" w:rsidR="00AE46C1" w:rsidRPr="00FD3E4F" w:rsidRDefault="00AE46C1" w:rsidP="00963A43">
            <w:pPr>
              <w:widowControl/>
              <w:jc w:val="left"/>
              <w:rPr>
                <w:rFonts w:ascii="宋体" w:eastAsia="宋体" w:hAnsi="宋体" w:cs="宋体"/>
                <w:kern w:val="0"/>
                <w:sz w:val="22"/>
                <w:szCs w:val="22"/>
              </w:rPr>
            </w:pPr>
          </w:p>
        </w:tc>
        <w:tc>
          <w:tcPr>
            <w:tcW w:w="374" w:type="pct"/>
            <w:tcBorders>
              <w:top w:val="nil"/>
              <w:left w:val="nil"/>
              <w:bottom w:val="single" w:sz="4" w:space="0" w:color="auto"/>
              <w:right w:val="single" w:sz="4" w:space="0" w:color="auto"/>
            </w:tcBorders>
            <w:shd w:val="clear" w:color="auto" w:fill="auto"/>
            <w:noWrap/>
            <w:vAlign w:val="center"/>
          </w:tcPr>
          <w:p w14:paraId="210188BE" w14:textId="77777777" w:rsidR="00AE46C1" w:rsidRPr="00FD3E4F" w:rsidRDefault="00AE46C1" w:rsidP="00963A43">
            <w:pPr>
              <w:widowControl/>
              <w:jc w:val="center"/>
              <w:rPr>
                <w:rFonts w:ascii="宋体" w:eastAsia="宋体" w:hAnsi="宋体" w:cs="Arial Unicode MS"/>
                <w:kern w:val="0"/>
                <w:sz w:val="22"/>
                <w:szCs w:val="22"/>
              </w:rPr>
            </w:pPr>
            <w:r w:rsidRPr="00FD3E4F">
              <w:rPr>
                <w:rFonts w:ascii="宋体" w:eastAsia="宋体" w:hAnsi="宋体" w:cs="Arial Unicode MS"/>
                <w:kern w:val="0"/>
                <w:sz w:val="22"/>
                <w:szCs w:val="22"/>
              </w:rPr>
              <w:t>6</w:t>
            </w:r>
          </w:p>
        </w:tc>
        <w:tc>
          <w:tcPr>
            <w:tcW w:w="3492" w:type="pct"/>
            <w:tcBorders>
              <w:top w:val="nil"/>
              <w:left w:val="nil"/>
              <w:bottom w:val="single" w:sz="4" w:space="0" w:color="auto"/>
              <w:right w:val="single" w:sz="4" w:space="0" w:color="auto"/>
            </w:tcBorders>
            <w:shd w:val="clear" w:color="auto" w:fill="auto"/>
            <w:vAlign w:val="center"/>
          </w:tcPr>
          <w:p w14:paraId="52E79B8B" w14:textId="77777777" w:rsidR="00AE46C1" w:rsidRPr="00FD3E4F" w:rsidRDefault="00AE46C1" w:rsidP="008E52DF">
            <w:pPr>
              <w:widowControl/>
              <w:spacing w:line="240" w:lineRule="atLeast"/>
              <w:jc w:val="left"/>
              <w:rPr>
                <w:rFonts w:ascii="宋体" w:eastAsia="宋体" w:hAnsi="宋体" w:cs="宋体"/>
                <w:kern w:val="0"/>
                <w:sz w:val="22"/>
                <w:szCs w:val="22"/>
              </w:rPr>
            </w:pPr>
            <w:r w:rsidRPr="00FD3E4F">
              <w:rPr>
                <w:rFonts w:ascii="宋体" w:eastAsia="宋体" w:hAnsi="宋体" w:cs="宋体" w:hint="eastAsia"/>
                <w:kern w:val="0"/>
                <w:sz w:val="22"/>
                <w:szCs w:val="22"/>
              </w:rPr>
              <w:t>上线前完成质量规则制定，并保证平台的数据质量满足业务需求。</w:t>
            </w:r>
          </w:p>
        </w:tc>
      </w:tr>
    </w:tbl>
    <w:p w14:paraId="2FA58719" w14:textId="77777777" w:rsidR="00AE46C1" w:rsidRPr="00FD3E4F" w:rsidRDefault="00AE46C1" w:rsidP="00AE46C1">
      <w:pPr>
        <w:pStyle w:val="-1"/>
        <w:ind w:firstLineChars="0" w:firstLine="0"/>
      </w:pPr>
    </w:p>
    <w:p w14:paraId="7C3C9528" w14:textId="77777777" w:rsidR="00AE46C1" w:rsidRPr="00FD3E4F" w:rsidRDefault="00AE46C1" w:rsidP="00AE46C1">
      <w:pPr>
        <w:pStyle w:val="2"/>
        <w:keepNext w:val="0"/>
        <w:widowControl/>
        <w:tabs>
          <w:tab w:val="left" w:pos="0"/>
        </w:tabs>
        <w:rPr>
          <w:rFonts w:ascii="宋体" w:hAnsi="宋体" w:cs="宋体"/>
          <w:color w:val="000000" w:themeColor="text1"/>
        </w:rPr>
      </w:pPr>
      <w:bookmarkStart w:id="76" w:name="_Toc120810437"/>
      <w:r w:rsidRPr="00FD3E4F">
        <w:rPr>
          <w:rFonts w:ascii="宋体" w:hAnsi="宋体" w:cs="宋体" w:hint="eastAsia"/>
          <w:color w:val="000000" w:themeColor="text1"/>
        </w:rPr>
        <w:t>系统集成需求</w:t>
      </w:r>
      <w:bookmarkEnd w:id="76"/>
    </w:p>
    <w:p w14:paraId="3B331FE2" w14:textId="798808D5" w:rsidR="00AE46C1" w:rsidRPr="00FD3E4F" w:rsidRDefault="00AE46C1" w:rsidP="00AE46C1">
      <w:pPr>
        <w:pStyle w:val="-1"/>
        <w:ind w:firstLine="480"/>
      </w:pPr>
      <w:r w:rsidRPr="00FD3E4F">
        <w:rPr>
          <w:rFonts w:hint="eastAsia"/>
        </w:rPr>
        <w:t>本项目将为</w:t>
      </w:r>
      <w:r w:rsidR="003E5C14" w:rsidRPr="003E5C14">
        <w:rPr>
          <w:rFonts w:hint="eastAsia"/>
        </w:rPr>
        <w:t>山东重工集团流程管理（</w:t>
      </w:r>
      <w:r w:rsidR="003E5C14" w:rsidRPr="003E5C14">
        <w:t>BPM</w:t>
      </w:r>
      <w:r w:rsidR="003E5C14" w:rsidRPr="003E5C14">
        <w:t>）项目</w:t>
      </w:r>
      <w:r w:rsidRPr="00FD3E4F">
        <w:rPr>
          <w:rFonts w:hint="eastAsia"/>
        </w:rPr>
        <w:t>建立标准体系，投标人需对整体集成提出方案。系统集成内容主要包括：</w:t>
      </w:r>
      <w:r w:rsidRPr="00FD3E4F">
        <w:rPr>
          <w:rFonts w:hint="eastAsia"/>
        </w:rPr>
        <w:t>OA</w:t>
      </w:r>
      <w:r w:rsidRPr="00FD3E4F">
        <w:rPr>
          <w:rFonts w:hint="eastAsia"/>
        </w:rPr>
        <w:t>系统、</w:t>
      </w:r>
      <w:r w:rsidRPr="00FD3E4F">
        <w:rPr>
          <w:rFonts w:hint="eastAsia"/>
        </w:rPr>
        <w:t>IAM</w:t>
      </w:r>
      <w:r w:rsidRPr="00FD3E4F">
        <w:rPr>
          <w:rFonts w:hint="eastAsia"/>
        </w:rPr>
        <w:t>统一身份认证系统、文档加密系统、</w:t>
      </w:r>
      <w:r w:rsidRPr="00FD3E4F">
        <w:rPr>
          <w:rFonts w:hint="eastAsia"/>
        </w:rPr>
        <w:t>Hi</w:t>
      </w:r>
      <w:r w:rsidRPr="00FD3E4F">
        <w:rPr>
          <w:rFonts w:hint="eastAsia"/>
        </w:rPr>
        <w:t>·</w:t>
      </w:r>
      <w:r w:rsidRPr="00FD3E4F">
        <w:rPr>
          <w:rFonts w:hint="eastAsia"/>
        </w:rPr>
        <w:t>Work</w:t>
      </w:r>
      <w:r w:rsidRPr="00FD3E4F">
        <w:rPr>
          <w:rFonts w:hint="eastAsia"/>
        </w:rPr>
        <w:t>（重工、重汽、</w:t>
      </w:r>
      <w:proofErr w:type="gramStart"/>
      <w:r w:rsidRPr="00FD3E4F">
        <w:rPr>
          <w:rFonts w:hint="eastAsia"/>
        </w:rPr>
        <w:t>潍</w:t>
      </w:r>
      <w:proofErr w:type="gramEnd"/>
      <w:r w:rsidRPr="00FD3E4F">
        <w:rPr>
          <w:rFonts w:hint="eastAsia"/>
        </w:rPr>
        <w:t>柴</w:t>
      </w:r>
      <w:r w:rsidRPr="00FD3E4F">
        <w:t>3</w:t>
      </w:r>
      <w:r w:rsidRPr="00FD3E4F">
        <w:rPr>
          <w:rFonts w:hint="eastAsia"/>
        </w:rPr>
        <w:t>套系统）、数据治理平台、</w:t>
      </w:r>
      <w:r w:rsidR="00A5652C" w:rsidRPr="00FD3E4F">
        <w:rPr>
          <w:rFonts w:hint="eastAsia"/>
        </w:rPr>
        <w:t>A</w:t>
      </w:r>
      <w:r w:rsidR="00A5652C" w:rsidRPr="00FD3E4F">
        <w:t>D</w:t>
      </w:r>
      <w:r w:rsidR="00A5652C" w:rsidRPr="00FD3E4F">
        <w:rPr>
          <w:rFonts w:hint="eastAsia"/>
        </w:rPr>
        <w:t>域、邮箱、</w:t>
      </w:r>
      <w:r w:rsidRPr="00FD3E4F">
        <w:rPr>
          <w:rFonts w:hint="eastAsia"/>
        </w:rPr>
        <w:t>H</w:t>
      </w:r>
      <w:r w:rsidRPr="00FD3E4F">
        <w:t>R</w:t>
      </w:r>
      <w:r w:rsidRPr="00FD3E4F">
        <w:rPr>
          <w:rFonts w:hint="eastAsia"/>
        </w:rPr>
        <w:t>、流程效率监控平台、与审批待办等集成，实现数据互联互通。集成方案设计应遵循集中设计、兼顾未来，减少系统的边界，优化整体系统框架，接口方式应符合集团技术标准。</w:t>
      </w:r>
    </w:p>
    <w:p w14:paraId="335B00C9" w14:textId="77777777" w:rsidR="00AE46C1" w:rsidRPr="00FD3E4F" w:rsidRDefault="00AE46C1" w:rsidP="00AE46C1">
      <w:pPr>
        <w:pStyle w:val="2"/>
        <w:keepNext w:val="0"/>
        <w:widowControl/>
        <w:tabs>
          <w:tab w:val="left" w:pos="0"/>
        </w:tabs>
        <w:rPr>
          <w:rFonts w:ascii="宋体" w:hAnsi="宋体" w:cs="宋体"/>
          <w:color w:val="000000" w:themeColor="text1"/>
        </w:rPr>
      </w:pPr>
      <w:bookmarkStart w:id="77" w:name="_Toc120810438"/>
      <w:r w:rsidRPr="00FD3E4F">
        <w:rPr>
          <w:rFonts w:ascii="宋体" w:hAnsi="宋体" w:cs="宋体" w:hint="eastAsia"/>
          <w:color w:val="000000" w:themeColor="text1"/>
        </w:rPr>
        <w:t>系统技术架构</w:t>
      </w:r>
      <w:bookmarkEnd w:id="77"/>
    </w:p>
    <w:p w14:paraId="4539F723" w14:textId="77777777" w:rsidR="00AE46C1" w:rsidRPr="00FD3E4F" w:rsidRDefault="00AE46C1" w:rsidP="00AE46C1">
      <w:pPr>
        <w:pStyle w:val="-1"/>
        <w:ind w:firstLine="480"/>
      </w:pPr>
      <w:r w:rsidRPr="00FD3E4F">
        <w:rPr>
          <w:rFonts w:hint="eastAsia"/>
        </w:rPr>
        <w:t>系统建设技术</w:t>
      </w:r>
      <w:proofErr w:type="gramStart"/>
      <w:r w:rsidRPr="00FD3E4F">
        <w:rPr>
          <w:rFonts w:hint="eastAsia"/>
        </w:rPr>
        <w:t>选型需</w:t>
      </w:r>
      <w:proofErr w:type="gramEnd"/>
      <w:r w:rsidRPr="00FD3E4F">
        <w:rPr>
          <w:rFonts w:hint="eastAsia"/>
        </w:rPr>
        <w:t>符合中国重</w:t>
      </w:r>
      <w:proofErr w:type="gramStart"/>
      <w:r w:rsidRPr="00FD3E4F">
        <w:rPr>
          <w:rFonts w:hint="eastAsia"/>
        </w:rPr>
        <w:t>汽系统</w:t>
      </w:r>
      <w:proofErr w:type="gramEnd"/>
      <w:r w:rsidRPr="00FD3E4F">
        <w:rPr>
          <w:rFonts w:hint="eastAsia"/>
        </w:rPr>
        <w:t>上云标准，同时符合</w:t>
      </w:r>
      <w:proofErr w:type="gramStart"/>
      <w:r w:rsidRPr="00FD3E4F">
        <w:rPr>
          <w:rFonts w:hint="eastAsia"/>
        </w:rPr>
        <w:t>潍柴系统</w:t>
      </w:r>
      <w:proofErr w:type="gramEnd"/>
      <w:r w:rsidRPr="00FD3E4F">
        <w:rPr>
          <w:rFonts w:hint="eastAsia"/>
        </w:rPr>
        <w:t>上云要求以及符合</w:t>
      </w:r>
      <w:proofErr w:type="gramStart"/>
      <w:r w:rsidRPr="00FD3E4F">
        <w:rPr>
          <w:rFonts w:hint="eastAsia"/>
        </w:rPr>
        <w:t>潍</w:t>
      </w:r>
      <w:proofErr w:type="gramEnd"/>
      <w:r w:rsidRPr="00FD3E4F">
        <w:rPr>
          <w:rFonts w:hint="eastAsia"/>
        </w:rPr>
        <w:t>柴</w:t>
      </w:r>
      <w:r w:rsidRPr="00FD3E4F">
        <w:t>sow</w:t>
      </w:r>
      <w:r w:rsidRPr="00FD3E4F">
        <w:rPr>
          <w:rFonts w:hint="eastAsia"/>
        </w:rPr>
        <w:t>要求，遵循山东重工系统上</w:t>
      </w:r>
      <w:proofErr w:type="gramStart"/>
      <w:r w:rsidRPr="00FD3E4F">
        <w:rPr>
          <w:rFonts w:hint="eastAsia"/>
        </w:rPr>
        <w:t>云相关</w:t>
      </w:r>
      <w:proofErr w:type="gramEnd"/>
      <w:r w:rsidRPr="00FD3E4F">
        <w:rPr>
          <w:rFonts w:hint="eastAsia"/>
        </w:rPr>
        <w:t>规范和要求，进行系统建设、开发和交付。</w:t>
      </w:r>
    </w:p>
    <w:p w14:paraId="5BCAC491" w14:textId="77777777" w:rsidR="00AE46C1" w:rsidRPr="00FD3E4F" w:rsidRDefault="00AE46C1" w:rsidP="00AE46C1">
      <w:pPr>
        <w:pStyle w:val="3"/>
        <w:keepNext w:val="0"/>
        <w:widowControl/>
        <w:tabs>
          <w:tab w:val="left" w:pos="0"/>
        </w:tabs>
      </w:pPr>
      <w:bookmarkStart w:id="78" w:name="_Toc120810439"/>
      <w:r w:rsidRPr="00FD3E4F">
        <w:rPr>
          <w:rFonts w:hint="eastAsia"/>
          <w:b w:val="0"/>
          <w:bCs/>
        </w:rPr>
        <w:t>系统上云标准</w:t>
      </w:r>
      <w:bookmarkEnd w:id="78"/>
    </w:p>
    <w:p w14:paraId="0CE3DA20" w14:textId="77777777" w:rsidR="00AE46C1" w:rsidRPr="00FD3E4F" w:rsidRDefault="00AE46C1" w:rsidP="00AE46C1">
      <w:pPr>
        <w:pStyle w:val="-1"/>
        <w:ind w:firstLine="480"/>
      </w:pPr>
      <w:r w:rsidRPr="00FD3E4F">
        <w:rPr>
          <w:rFonts w:hint="eastAsia"/>
        </w:rPr>
        <w:t>作为山东重工系统建设的重要的合作伙伴，需知悉并理解山东重工集团系统上云的相关要求。</w:t>
      </w:r>
    </w:p>
    <w:p w14:paraId="1C33C33C" w14:textId="77777777" w:rsidR="00AE46C1" w:rsidRPr="00FD3E4F" w:rsidRDefault="00AE46C1" w:rsidP="00AE46C1">
      <w:pPr>
        <w:pStyle w:val="-1"/>
        <w:ind w:firstLine="480"/>
      </w:pPr>
      <w:r w:rsidRPr="00FD3E4F">
        <w:rPr>
          <w:rFonts w:hint="eastAsia"/>
        </w:rPr>
        <w:t>系统建设技术</w:t>
      </w:r>
      <w:proofErr w:type="gramStart"/>
      <w:r w:rsidRPr="00FD3E4F">
        <w:rPr>
          <w:rFonts w:hint="eastAsia"/>
        </w:rPr>
        <w:t>选型需</w:t>
      </w:r>
      <w:proofErr w:type="gramEnd"/>
      <w:r w:rsidRPr="00FD3E4F">
        <w:rPr>
          <w:rFonts w:hint="eastAsia"/>
        </w:rPr>
        <w:t>符合山东重工系统上云标准，遵循山东重工系统上</w:t>
      </w:r>
      <w:proofErr w:type="gramStart"/>
      <w:r w:rsidRPr="00FD3E4F">
        <w:rPr>
          <w:rFonts w:hint="eastAsia"/>
        </w:rPr>
        <w:t>云相关</w:t>
      </w:r>
      <w:proofErr w:type="gramEnd"/>
      <w:r w:rsidRPr="00FD3E4F">
        <w:rPr>
          <w:rFonts w:hint="eastAsia"/>
        </w:rPr>
        <w:t>规范和要求，进行系统建设、开发和交付。具体要求如下：</w:t>
      </w:r>
    </w:p>
    <w:p w14:paraId="08D5A4D3" w14:textId="77777777" w:rsidR="00AE46C1" w:rsidRPr="00FD3E4F" w:rsidRDefault="00AE46C1" w:rsidP="00AE46C1">
      <w:pPr>
        <w:pStyle w:val="-1"/>
        <w:ind w:firstLine="480"/>
      </w:pPr>
      <w:r w:rsidRPr="00FD3E4F">
        <w:rPr>
          <w:rFonts w:hint="eastAsia"/>
        </w:rPr>
        <w:t>1</w:t>
      </w:r>
      <w:r w:rsidRPr="00FD3E4F">
        <w:rPr>
          <w:rFonts w:hint="eastAsia"/>
        </w:rPr>
        <w:t>）系统建设支持集成到山东重工</w:t>
      </w:r>
      <w:r w:rsidRPr="00FD3E4F">
        <w:rPr>
          <w:rFonts w:hint="eastAsia"/>
        </w:rPr>
        <w:t>PaaS</w:t>
      </w:r>
      <w:r w:rsidRPr="00FD3E4F">
        <w:rPr>
          <w:rFonts w:hint="eastAsia"/>
        </w:rPr>
        <w:t>平台，基于云原生技术，包含</w:t>
      </w:r>
      <w:proofErr w:type="gramStart"/>
      <w:r w:rsidRPr="00FD3E4F">
        <w:rPr>
          <w:rFonts w:hint="eastAsia"/>
        </w:rPr>
        <w:t>微服务</w:t>
      </w:r>
      <w:proofErr w:type="gramEnd"/>
      <w:r w:rsidRPr="00FD3E4F">
        <w:rPr>
          <w:rFonts w:hint="eastAsia"/>
        </w:rPr>
        <w:t>架构、基于</w:t>
      </w:r>
      <w:r w:rsidRPr="00FD3E4F">
        <w:rPr>
          <w:rFonts w:hint="eastAsia"/>
        </w:rPr>
        <w:t>Docker</w:t>
      </w:r>
      <w:r w:rsidRPr="00FD3E4F">
        <w:rPr>
          <w:rFonts w:hint="eastAsia"/>
        </w:rPr>
        <w:t>容器部署应用，使用</w:t>
      </w:r>
      <w:r w:rsidRPr="00FD3E4F">
        <w:rPr>
          <w:rFonts w:hint="eastAsia"/>
        </w:rPr>
        <w:t>K8s</w:t>
      </w:r>
      <w:r w:rsidRPr="00FD3E4F">
        <w:rPr>
          <w:rFonts w:hint="eastAsia"/>
        </w:rPr>
        <w:t>进行服务编排。</w:t>
      </w:r>
    </w:p>
    <w:p w14:paraId="0720E5D5" w14:textId="77777777" w:rsidR="00AE46C1" w:rsidRPr="00FD3E4F" w:rsidRDefault="00AE46C1" w:rsidP="00AE46C1">
      <w:pPr>
        <w:pStyle w:val="-1"/>
        <w:ind w:firstLine="480"/>
      </w:pPr>
      <w:r w:rsidRPr="00FD3E4F">
        <w:rPr>
          <w:rFonts w:hint="eastAsia"/>
        </w:rPr>
        <w:t>2</w:t>
      </w:r>
      <w:r w:rsidRPr="00FD3E4F">
        <w:rPr>
          <w:rFonts w:hint="eastAsia"/>
        </w:rPr>
        <w:t>）支持集成到山东重</w:t>
      </w:r>
      <w:proofErr w:type="gramStart"/>
      <w:r w:rsidRPr="00FD3E4F">
        <w:rPr>
          <w:rFonts w:hint="eastAsia"/>
        </w:rPr>
        <w:t>工应用</w:t>
      </w:r>
      <w:proofErr w:type="gramEnd"/>
      <w:r w:rsidRPr="00FD3E4F">
        <w:rPr>
          <w:rFonts w:hint="eastAsia"/>
        </w:rPr>
        <w:t>开发</w:t>
      </w:r>
      <w:r w:rsidRPr="00FD3E4F">
        <w:rPr>
          <w:rFonts w:hint="eastAsia"/>
        </w:rPr>
        <w:t>DevOps</w:t>
      </w:r>
      <w:r w:rsidRPr="00FD3E4F">
        <w:rPr>
          <w:rFonts w:hint="eastAsia"/>
        </w:rPr>
        <w:t>平台进行应用系统开发、测试、代码检测、版本发布等，系统产生的缺陷问题需及时记录到山东重工</w:t>
      </w:r>
      <w:r w:rsidRPr="00FD3E4F">
        <w:rPr>
          <w:rFonts w:hint="eastAsia"/>
        </w:rPr>
        <w:t>DevOps</w:t>
      </w:r>
      <w:r w:rsidRPr="00FD3E4F">
        <w:rPr>
          <w:rFonts w:hint="eastAsia"/>
        </w:rPr>
        <w:t>平台中，以满足山东重工软件开发流程规范性要求。</w:t>
      </w:r>
    </w:p>
    <w:p w14:paraId="141DD22E" w14:textId="77777777" w:rsidR="00AE46C1" w:rsidRPr="00FD3E4F" w:rsidRDefault="00AE46C1" w:rsidP="00AE46C1">
      <w:pPr>
        <w:pStyle w:val="-1"/>
        <w:ind w:firstLine="480"/>
      </w:pPr>
      <w:r w:rsidRPr="00FD3E4F">
        <w:rPr>
          <w:rFonts w:hint="eastAsia"/>
        </w:rPr>
        <w:t>3</w:t>
      </w:r>
      <w:r w:rsidRPr="00FD3E4F">
        <w:rPr>
          <w:rFonts w:hint="eastAsia"/>
        </w:rPr>
        <w:t>）遵循山东重</w:t>
      </w:r>
      <w:proofErr w:type="gramStart"/>
      <w:r w:rsidRPr="00FD3E4F">
        <w:rPr>
          <w:rFonts w:hint="eastAsia"/>
        </w:rPr>
        <w:t>工网络</w:t>
      </w:r>
      <w:proofErr w:type="gramEnd"/>
      <w:r w:rsidRPr="00FD3E4F">
        <w:rPr>
          <w:rFonts w:hint="eastAsia"/>
        </w:rPr>
        <w:t>信息安全规范和运维要求，支持通过应用埋点并将相关数据上传到山东重工智能监控平台，满足山东</w:t>
      </w:r>
      <w:proofErr w:type="gramStart"/>
      <w:r w:rsidRPr="00FD3E4F">
        <w:rPr>
          <w:rFonts w:hint="eastAsia"/>
        </w:rPr>
        <w:t>重工云平台</w:t>
      </w:r>
      <w:proofErr w:type="gramEnd"/>
      <w:r w:rsidRPr="00FD3E4F">
        <w:rPr>
          <w:rFonts w:hint="eastAsia"/>
        </w:rPr>
        <w:t>统一纳管与立体化监控要求。</w:t>
      </w:r>
      <w:r w:rsidRPr="00FD3E4F">
        <w:rPr>
          <w:rFonts w:hint="eastAsia"/>
        </w:rPr>
        <w:t xml:space="preserve"> </w:t>
      </w:r>
    </w:p>
    <w:p w14:paraId="5714F238" w14:textId="228B2C09" w:rsidR="00AE46C1" w:rsidRPr="00FD3E4F" w:rsidRDefault="00AE46C1" w:rsidP="00AE46C1">
      <w:pPr>
        <w:pStyle w:val="-1"/>
        <w:ind w:firstLine="480"/>
      </w:pPr>
      <w:r w:rsidRPr="00FD3E4F">
        <w:rPr>
          <w:rFonts w:hint="eastAsia"/>
        </w:rPr>
        <w:t>4</w:t>
      </w:r>
      <w:r w:rsidRPr="00FD3E4F">
        <w:rPr>
          <w:rFonts w:hint="eastAsia"/>
        </w:rPr>
        <w:t>）系统建设需使用主流开源的云原生技术框架和组件进行开发，技术框架和组</w:t>
      </w:r>
      <w:r w:rsidRPr="00FD3E4F">
        <w:rPr>
          <w:rFonts w:hint="eastAsia"/>
        </w:rPr>
        <w:lastRenderedPageBreak/>
        <w:t>件协议许可需满足</w:t>
      </w:r>
      <w:r w:rsidR="00287F98" w:rsidRPr="00FD3E4F">
        <w:rPr>
          <w:rFonts w:hint="eastAsia"/>
        </w:rPr>
        <w:t>山东重工及权属公司的</w:t>
      </w:r>
      <w:r w:rsidRPr="00FD3E4F">
        <w:rPr>
          <w:rFonts w:hint="eastAsia"/>
        </w:rPr>
        <w:t>云原生开发要求</w:t>
      </w:r>
      <w:r w:rsidRPr="00FD3E4F">
        <w:rPr>
          <w:rFonts w:hint="eastAsia"/>
        </w:rPr>
        <w:t>,</w:t>
      </w:r>
      <w:r w:rsidRPr="00FD3E4F">
        <w:rPr>
          <w:rFonts w:hint="eastAsia"/>
        </w:rPr>
        <w:t>保证系统开放性和可操作性。</w:t>
      </w:r>
    </w:p>
    <w:p w14:paraId="599D416F" w14:textId="3BFC4F74" w:rsidR="00AE46C1" w:rsidRPr="00FD3E4F" w:rsidRDefault="00AE46C1" w:rsidP="00AE46C1">
      <w:pPr>
        <w:pStyle w:val="-1"/>
        <w:ind w:firstLine="480"/>
      </w:pPr>
      <w:r w:rsidRPr="00FD3E4F">
        <w:rPr>
          <w:rFonts w:hint="eastAsia"/>
        </w:rPr>
        <w:t>技术清单如下：</w:t>
      </w:r>
    </w:p>
    <w:tbl>
      <w:tblPr>
        <w:tblStyle w:val="afe"/>
        <w:tblW w:w="7759" w:type="dxa"/>
        <w:jc w:val="center"/>
        <w:tblLayout w:type="fixed"/>
        <w:tblLook w:val="04A0" w:firstRow="1" w:lastRow="0" w:firstColumn="1" w:lastColumn="0" w:noHBand="0" w:noVBand="1"/>
      </w:tblPr>
      <w:tblGrid>
        <w:gridCol w:w="683"/>
        <w:gridCol w:w="1544"/>
        <w:gridCol w:w="5532"/>
      </w:tblGrid>
      <w:tr w:rsidR="008F7498" w:rsidRPr="00FD3E4F" w14:paraId="53634EEC" w14:textId="77777777" w:rsidTr="00940A71">
        <w:trPr>
          <w:trHeight w:val="306"/>
          <w:jc w:val="center"/>
        </w:trPr>
        <w:tc>
          <w:tcPr>
            <w:tcW w:w="683" w:type="dxa"/>
            <w:vAlign w:val="center"/>
          </w:tcPr>
          <w:p w14:paraId="661641DA" w14:textId="77777777" w:rsidR="008F7498" w:rsidRPr="00FD3E4F" w:rsidRDefault="008F7498" w:rsidP="00940A71">
            <w:pPr>
              <w:rPr>
                <w:sz w:val="21"/>
                <w:szCs w:val="21"/>
              </w:rPr>
            </w:pPr>
            <w:r w:rsidRPr="00FD3E4F">
              <w:rPr>
                <w:rFonts w:hint="eastAsia"/>
                <w:sz w:val="21"/>
                <w:szCs w:val="21"/>
              </w:rPr>
              <w:t>前端</w:t>
            </w:r>
          </w:p>
        </w:tc>
        <w:tc>
          <w:tcPr>
            <w:tcW w:w="1544" w:type="dxa"/>
          </w:tcPr>
          <w:p w14:paraId="7EE93D74" w14:textId="77777777" w:rsidR="008F7498" w:rsidRPr="00FD3E4F" w:rsidRDefault="008F7498" w:rsidP="00940A71">
            <w:pPr>
              <w:rPr>
                <w:sz w:val="21"/>
                <w:szCs w:val="21"/>
              </w:rPr>
            </w:pPr>
            <w:r w:rsidRPr="00FD3E4F">
              <w:rPr>
                <w:rFonts w:hint="eastAsia"/>
                <w:sz w:val="21"/>
                <w:szCs w:val="21"/>
              </w:rPr>
              <w:t>开发语言</w:t>
            </w:r>
          </w:p>
        </w:tc>
        <w:tc>
          <w:tcPr>
            <w:tcW w:w="5532" w:type="dxa"/>
          </w:tcPr>
          <w:p w14:paraId="54E7959B" w14:textId="77777777" w:rsidR="008F7498" w:rsidRPr="00FD3E4F" w:rsidRDefault="008F7498" w:rsidP="00940A71">
            <w:pPr>
              <w:rPr>
                <w:sz w:val="21"/>
                <w:szCs w:val="21"/>
              </w:rPr>
            </w:pPr>
            <w:r w:rsidRPr="00FD3E4F">
              <w:rPr>
                <w:rFonts w:hint="eastAsia"/>
                <w:sz w:val="21"/>
                <w:szCs w:val="21"/>
              </w:rPr>
              <w:t>VUE</w:t>
            </w:r>
            <w:r w:rsidRPr="00FD3E4F">
              <w:rPr>
                <w:rFonts w:hint="eastAsia"/>
                <w:sz w:val="21"/>
                <w:szCs w:val="21"/>
              </w:rPr>
              <w:t>、</w:t>
            </w:r>
            <w:r w:rsidRPr="00FD3E4F">
              <w:rPr>
                <w:rFonts w:hint="eastAsia"/>
                <w:sz w:val="21"/>
                <w:szCs w:val="21"/>
              </w:rPr>
              <w:t>Angular</w:t>
            </w:r>
            <w:r w:rsidRPr="00FD3E4F">
              <w:rPr>
                <w:rFonts w:hint="eastAsia"/>
                <w:sz w:val="21"/>
                <w:szCs w:val="21"/>
              </w:rPr>
              <w:t>、</w:t>
            </w:r>
            <w:r w:rsidRPr="00FD3E4F">
              <w:rPr>
                <w:rFonts w:hint="eastAsia"/>
                <w:sz w:val="21"/>
                <w:szCs w:val="21"/>
              </w:rPr>
              <w:t>React</w:t>
            </w:r>
            <w:r w:rsidRPr="00FD3E4F">
              <w:rPr>
                <w:rFonts w:hint="eastAsia"/>
                <w:sz w:val="21"/>
                <w:szCs w:val="21"/>
              </w:rPr>
              <w:t>等主流开发语言</w:t>
            </w:r>
          </w:p>
        </w:tc>
      </w:tr>
      <w:tr w:rsidR="008F7498" w:rsidRPr="00FD3E4F" w14:paraId="4E9663A8" w14:textId="77777777" w:rsidTr="00940A71">
        <w:trPr>
          <w:trHeight w:val="306"/>
          <w:jc w:val="center"/>
        </w:trPr>
        <w:tc>
          <w:tcPr>
            <w:tcW w:w="683" w:type="dxa"/>
            <w:vAlign w:val="center"/>
          </w:tcPr>
          <w:p w14:paraId="23D797FE" w14:textId="77777777" w:rsidR="008F7498" w:rsidRPr="00FD3E4F" w:rsidRDefault="008F7498" w:rsidP="00940A71">
            <w:pPr>
              <w:rPr>
                <w:sz w:val="21"/>
                <w:szCs w:val="21"/>
              </w:rPr>
            </w:pPr>
          </w:p>
        </w:tc>
        <w:tc>
          <w:tcPr>
            <w:tcW w:w="1544" w:type="dxa"/>
          </w:tcPr>
          <w:p w14:paraId="20EEA01A" w14:textId="77777777" w:rsidR="008F7498" w:rsidRPr="00FD3E4F" w:rsidRDefault="008F7498" w:rsidP="00940A71">
            <w:pPr>
              <w:rPr>
                <w:sz w:val="21"/>
                <w:szCs w:val="21"/>
              </w:rPr>
            </w:pPr>
            <w:r w:rsidRPr="00FD3E4F">
              <w:rPr>
                <w:rFonts w:hint="eastAsia"/>
                <w:sz w:val="21"/>
                <w:szCs w:val="21"/>
              </w:rPr>
              <w:t>前端组件</w:t>
            </w:r>
          </w:p>
        </w:tc>
        <w:tc>
          <w:tcPr>
            <w:tcW w:w="5532" w:type="dxa"/>
          </w:tcPr>
          <w:p w14:paraId="7D80BB17" w14:textId="77777777" w:rsidR="008F7498" w:rsidRPr="00FD3E4F" w:rsidRDefault="008F7498" w:rsidP="00940A71">
            <w:pPr>
              <w:rPr>
                <w:sz w:val="21"/>
                <w:szCs w:val="21"/>
              </w:rPr>
            </w:pPr>
            <w:r w:rsidRPr="00FD3E4F">
              <w:rPr>
                <w:rFonts w:hint="eastAsia"/>
                <w:sz w:val="21"/>
                <w:szCs w:val="21"/>
              </w:rPr>
              <w:t>推荐使用</w:t>
            </w:r>
            <w:r w:rsidRPr="00FD3E4F">
              <w:rPr>
                <w:rFonts w:hint="eastAsia"/>
                <w:sz w:val="21"/>
                <w:szCs w:val="21"/>
              </w:rPr>
              <w:t>element-</w:t>
            </w:r>
            <w:proofErr w:type="spellStart"/>
            <w:r w:rsidRPr="00FD3E4F">
              <w:rPr>
                <w:rFonts w:hint="eastAsia"/>
                <w:sz w:val="21"/>
                <w:szCs w:val="21"/>
              </w:rPr>
              <w:t>ui</w:t>
            </w:r>
            <w:proofErr w:type="spellEnd"/>
            <w:r w:rsidRPr="00FD3E4F">
              <w:rPr>
                <w:rFonts w:hint="eastAsia"/>
                <w:sz w:val="21"/>
                <w:szCs w:val="21"/>
              </w:rPr>
              <w:t>、</w:t>
            </w:r>
            <w:r w:rsidRPr="00FD3E4F">
              <w:rPr>
                <w:rFonts w:hint="eastAsia"/>
                <w:sz w:val="21"/>
                <w:szCs w:val="21"/>
              </w:rPr>
              <w:t xml:space="preserve">element-plus </w:t>
            </w:r>
            <w:r w:rsidRPr="00FD3E4F">
              <w:rPr>
                <w:rFonts w:hint="eastAsia"/>
                <w:sz w:val="21"/>
                <w:szCs w:val="21"/>
              </w:rPr>
              <w:t>、</w:t>
            </w:r>
            <w:r w:rsidRPr="00FD3E4F">
              <w:rPr>
                <w:rFonts w:hint="eastAsia"/>
                <w:sz w:val="21"/>
                <w:szCs w:val="21"/>
              </w:rPr>
              <w:t>Ant Design</w:t>
            </w:r>
            <w:r w:rsidRPr="00FD3E4F">
              <w:rPr>
                <w:rFonts w:hint="eastAsia"/>
                <w:sz w:val="21"/>
                <w:szCs w:val="21"/>
              </w:rPr>
              <w:t>等，其他组件需进行技术评估</w:t>
            </w:r>
          </w:p>
        </w:tc>
      </w:tr>
      <w:tr w:rsidR="008F7498" w:rsidRPr="00FD3E4F" w14:paraId="68A41BB8" w14:textId="77777777" w:rsidTr="00940A71">
        <w:trPr>
          <w:jc w:val="center"/>
        </w:trPr>
        <w:tc>
          <w:tcPr>
            <w:tcW w:w="683" w:type="dxa"/>
            <w:vMerge w:val="restart"/>
            <w:vAlign w:val="center"/>
          </w:tcPr>
          <w:p w14:paraId="7A79F912" w14:textId="77777777" w:rsidR="008F7498" w:rsidRPr="00FD3E4F" w:rsidRDefault="008F7498" w:rsidP="00940A71">
            <w:pPr>
              <w:rPr>
                <w:sz w:val="21"/>
                <w:szCs w:val="21"/>
              </w:rPr>
            </w:pPr>
            <w:r w:rsidRPr="00FD3E4F">
              <w:rPr>
                <w:rFonts w:hint="eastAsia"/>
                <w:sz w:val="21"/>
                <w:szCs w:val="21"/>
              </w:rPr>
              <w:t>后端</w:t>
            </w:r>
          </w:p>
        </w:tc>
        <w:tc>
          <w:tcPr>
            <w:tcW w:w="1544" w:type="dxa"/>
            <w:vAlign w:val="center"/>
          </w:tcPr>
          <w:p w14:paraId="34552DF6" w14:textId="77777777" w:rsidR="008F7498" w:rsidRPr="00FD3E4F" w:rsidRDefault="008F7498" w:rsidP="00940A71">
            <w:pPr>
              <w:rPr>
                <w:sz w:val="21"/>
                <w:szCs w:val="21"/>
              </w:rPr>
            </w:pPr>
            <w:r w:rsidRPr="00FD3E4F">
              <w:rPr>
                <w:rFonts w:hint="eastAsia"/>
                <w:sz w:val="21"/>
                <w:szCs w:val="21"/>
              </w:rPr>
              <w:t>开发语言</w:t>
            </w:r>
          </w:p>
        </w:tc>
        <w:tc>
          <w:tcPr>
            <w:tcW w:w="5532" w:type="dxa"/>
            <w:vAlign w:val="center"/>
          </w:tcPr>
          <w:p w14:paraId="42D10B1C" w14:textId="77777777" w:rsidR="008F7498" w:rsidRPr="00FD3E4F" w:rsidRDefault="008F7498" w:rsidP="00940A71">
            <w:pPr>
              <w:rPr>
                <w:sz w:val="21"/>
                <w:szCs w:val="21"/>
              </w:rPr>
            </w:pPr>
            <w:r w:rsidRPr="00FD3E4F">
              <w:rPr>
                <w:rFonts w:hint="eastAsia"/>
                <w:sz w:val="21"/>
                <w:szCs w:val="21"/>
              </w:rPr>
              <w:t>JAVA</w:t>
            </w:r>
          </w:p>
        </w:tc>
      </w:tr>
      <w:tr w:rsidR="008F7498" w:rsidRPr="00FD3E4F" w14:paraId="7EAB1C81" w14:textId="77777777" w:rsidTr="00940A71">
        <w:trPr>
          <w:jc w:val="center"/>
        </w:trPr>
        <w:tc>
          <w:tcPr>
            <w:tcW w:w="683" w:type="dxa"/>
            <w:vMerge/>
          </w:tcPr>
          <w:p w14:paraId="7AC846EB" w14:textId="77777777" w:rsidR="008F7498" w:rsidRPr="00FD3E4F" w:rsidRDefault="008F7498" w:rsidP="00940A71">
            <w:pPr>
              <w:rPr>
                <w:sz w:val="21"/>
                <w:szCs w:val="21"/>
              </w:rPr>
            </w:pPr>
          </w:p>
        </w:tc>
        <w:tc>
          <w:tcPr>
            <w:tcW w:w="1544" w:type="dxa"/>
            <w:vAlign w:val="center"/>
          </w:tcPr>
          <w:p w14:paraId="7055A6D8" w14:textId="77777777" w:rsidR="008F7498" w:rsidRPr="00FD3E4F" w:rsidRDefault="008F7498" w:rsidP="00940A71">
            <w:pPr>
              <w:rPr>
                <w:sz w:val="21"/>
                <w:szCs w:val="21"/>
              </w:rPr>
            </w:pPr>
            <w:r w:rsidRPr="00FD3E4F">
              <w:rPr>
                <w:rFonts w:hint="eastAsia"/>
                <w:sz w:val="21"/>
                <w:szCs w:val="21"/>
              </w:rPr>
              <w:t>项目构建工具</w:t>
            </w:r>
          </w:p>
        </w:tc>
        <w:tc>
          <w:tcPr>
            <w:tcW w:w="5532" w:type="dxa"/>
            <w:vAlign w:val="center"/>
          </w:tcPr>
          <w:p w14:paraId="20EEA7E1" w14:textId="77777777" w:rsidR="008F7498" w:rsidRPr="00FD3E4F" w:rsidRDefault="008F7498" w:rsidP="00940A71">
            <w:pPr>
              <w:rPr>
                <w:sz w:val="21"/>
                <w:szCs w:val="21"/>
              </w:rPr>
            </w:pPr>
            <w:r w:rsidRPr="00FD3E4F">
              <w:rPr>
                <w:rFonts w:hint="eastAsia"/>
                <w:sz w:val="21"/>
                <w:szCs w:val="21"/>
              </w:rPr>
              <w:t>Maven</w:t>
            </w:r>
          </w:p>
        </w:tc>
      </w:tr>
      <w:tr w:rsidR="008F7498" w:rsidRPr="00FD3E4F" w14:paraId="73A51186" w14:textId="77777777" w:rsidTr="00940A71">
        <w:trPr>
          <w:jc w:val="center"/>
        </w:trPr>
        <w:tc>
          <w:tcPr>
            <w:tcW w:w="683" w:type="dxa"/>
            <w:vMerge/>
          </w:tcPr>
          <w:p w14:paraId="057182CB" w14:textId="77777777" w:rsidR="008F7498" w:rsidRPr="00FD3E4F" w:rsidRDefault="008F7498" w:rsidP="00940A71">
            <w:pPr>
              <w:rPr>
                <w:sz w:val="21"/>
                <w:szCs w:val="21"/>
              </w:rPr>
            </w:pPr>
          </w:p>
        </w:tc>
        <w:tc>
          <w:tcPr>
            <w:tcW w:w="1544" w:type="dxa"/>
            <w:vAlign w:val="center"/>
          </w:tcPr>
          <w:p w14:paraId="6EB35805" w14:textId="77777777" w:rsidR="008F7498" w:rsidRPr="00FD3E4F" w:rsidRDefault="008F7498" w:rsidP="00940A71">
            <w:pPr>
              <w:rPr>
                <w:sz w:val="21"/>
                <w:szCs w:val="21"/>
              </w:rPr>
            </w:pPr>
            <w:r w:rsidRPr="00FD3E4F">
              <w:rPr>
                <w:rFonts w:hint="eastAsia"/>
                <w:sz w:val="21"/>
                <w:szCs w:val="21"/>
              </w:rPr>
              <w:t>数据库</w:t>
            </w:r>
          </w:p>
        </w:tc>
        <w:tc>
          <w:tcPr>
            <w:tcW w:w="5532" w:type="dxa"/>
            <w:vAlign w:val="center"/>
          </w:tcPr>
          <w:p w14:paraId="7144B372" w14:textId="77777777" w:rsidR="008F7498" w:rsidRPr="00FD3E4F" w:rsidRDefault="008F7498" w:rsidP="00940A71">
            <w:pPr>
              <w:rPr>
                <w:sz w:val="21"/>
                <w:szCs w:val="21"/>
              </w:rPr>
            </w:pPr>
            <w:proofErr w:type="spellStart"/>
            <w:r w:rsidRPr="00FD3E4F">
              <w:rPr>
                <w:rFonts w:hint="eastAsia"/>
                <w:sz w:val="21"/>
                <w:szCs w:val="21"/>
              </w:rPr>
              <w:t>Mysql</w:t>
            </w:r>
            <w:proofErr w:type="spellEnd"/>
            <w:r w:rsidRPr="00FD3E4F">
              <w:rPr>
                <w:rFonts w:hint="eastAsia"/>
                <w:sz w:val="21"/>
                <w:szCs w:val="21"/>
              </w:rPr>
              <w:t>（</w:t>
            </w:r>
            <w:r w:rsidRPr="00FD3E4F">
              <w:rPr>
                <w:rFonts w:hint="eastAsia"/>
                <w:sz w:val="21"/>
                <w:szCs w:val="21"/>
              </w:rPr>
              <w:t>mysql8</w:t>
            </w:r>
            <w:r w:rsidRPr="00FD3E4F">
              <w:rPr>
                <w:rFonts w:hint="eastAsia"/>
                <w:sz w:val="21"/>
                <w:szCs w:val="21"/>
              </w:rPr>
              <w:t>）</w:t>
            </w:r>
          </w:p>
        </w:tc>
      </w:tr>
      <w:tr w:rsidR="008F7498" w:rsidRPr="00FD3E4F" w14:paraId="47FA752C" w14:textId="77777777" w:rsidTr="00940A71">
        <w:trPr>
          <w:trHeight w:val="366"/>
          <w:jc w:val="center"/>
        </w:trPr>
        <w:tc>
          <w:tcPr>
            <w:tcW w:w="683" w:type="dxa"/>
            <w:vMerge/>
          </w:tcPr>
          <w:p w14:paraId="1E9E3E4A" w14:textId="77777777" w:rsidR="008F7498" w:rsidRPr="00FD3E4F" w:rsidRDefault="008F7498" w:rsidP="00940A71">
            <w:pPr>
              <w:rPr>
                <w:sz w:val="21"/>
                <w:szCs w:val="21"/>
              </w:rPr>
            </w:pPr>
          </w:p>
        </w:tc>
        <w:tc>
          <w:tcPr>
            <w:tcW w:w="1544" w:type="dxa"/>
            <w:vAlign w:val="center"/>
          </w:tcPr>
          <w:p w14:paraId="37C8530F" w14:textId="77777777" w:rsidR="008F7498" w:rsidRPr="00FD3E4F" w:rsidRDefault="008F7498" w:rsidP="00940A71">
            <w:pPr>
              <w:rPr>
                <w:sz w:val="21"/>
                <w:szCs w:val="21"/>
              </w:rPr>
            </w:pPr>
            <w:r w:rsidRPr="00FD3E4F">
              <w:rPr>
                <w:rFonts w:hint="eastAsia"/>
                <w:sz w:val="21"/>
                <w:szCs w:val="21"/>
              </w:rPr>
              <w:t>分布式架构</w:t>
            </w:r>
          </w:p>
        </w:tc>
        <w:tc>
          <w:tcPr>
            <w:tcW w:w="5532" w:type="dxa"/>
            <w:vAlign w:val="center"/>
          </w:tcPr>
          <w:p w14:paraId="1B272671" w14:textId="77777777" w:rsidR="008F7498" w:rsidRPr="00FD3E4F" w:rsidRDefault="008F7498" w:rsidP="00940A71">
            <w:pPr>
              <w:rPr>
                <w:sz w:val="21"/>
                <w:szCs w:val="21"/>
              </w:rPr>
            </w:pPr>
            <w:r w:rsidRPr="00FD3E4F">
              <w:rPr>
                <w:rFonts w:hint="eastAsia"/>
                <w:sz w:val="21"/>
                <w:szCs w:val="21"/>
              </w:rPr>
              <w:t>基于</w:t>
            </w:r>
            <w:r w:rsidRPr="00FD3E4F">
              <w:rPr>
                <w:rFonts w:hint="eastAsia"/>
                <w:sz w:val="21"/>
                <w:szCs w:val="21"/>
              </w:rPr>
              <w:t>Spring Cloud</w:t>
            </w:r>
            <w:r w:rsidRPr="00FD3E4F">
              <w:rPr>
                <w:rFonts w:hint="eastAsia"/>
                <w:sz w:val="21"/>
                <w:szCs w:val="21"/>
              </w:rPr>
              <w:t>的</w:t>
            </w:r>
            <w:proofErr w:type="gramStart"/>
            <w:r w:rsidRPr="00FD3E4F">
              <w:rPr>
                <w:rFonts w:hint="eastAsia"/>
                <w:sz w:val="21"/>
                <w:szCs w:val="21"/>
              </w:rPr>
              <w:t>微服务</w:t>
            </w:r>
            <w:proofErr w:type="gramEnd"/>
            <w:r w:rsidRPr="00FD3E4F">
              <w:rPr>
                <w:rFonts w:hint="eastAsia"/>
                <w:sz w:val="21"/>
                <w:szCs w:val="21"/>
              </w:rPr>
              <w:t>架构</w:t>
            </w:r>
          </w:p>
        </w:tc>
      </w:tr>
    </w:tbl>
    <w:p w14:paraId="1EE06A41" w14:textId="77777777" w:rsidR="00AE46C1" w:rsidRPr="00FD3E4F" w:rsidRDefault="00AE46C1" w:rsidP="00AE46C1">
      <w:pPr>
        <w:pStyle w:val="3"/>
        <w:keepNext w:val="0"/>
        <w:widowControl/>
        <w:tabs>
          <w:tab w:val="left" w:pos="0"/>
        </w:tabs>
      </w:pPr>
      <w:bookmarkStart w:id="79" w:name="_Toc120810440"/>
      <w:r w:rsidRPr="00FD3E4F">
        <w:rPr>
          <w:rFonts w:hint="eastAsia"/>
          <w:b w:val="0"/>
          <w:bCs/>
        </w:rPr>
        <w:t>系统数据交换方式</w:t>
      </w:r>
      <w:bookmarkEnd w:id="79"/>
    </w:p>
    <w:p w14:paraId="2258EFB8" w14:textId="77777777" w:rsidR="00AE46C1" w:rsidRPr="00FD3E4F" w:rsidRDefault="00AE46C1" w:rsidP="00AE46C1">
      <w:pPr>
        <w:pStyle w:val="-1"/>
        <w:ind w:firstLine="480"/>
      </w:pPr>
      <w:r w:rsidRPr="00FD3E4F">
        <w:rPr>
          <w:rFonts w:hint="eastAsia"/>
        </w:rPr>
        <w:t>为了降低系统</w:t>
      </w:r>
      <w:proofErr w:type="gramStart"/>
      <w:r w:rsidRPr="00FD3E4F">
        <w:rPr>
          <w:rFonts w:hint="eastAsia"/>
        </w:rPr>
        <w:t>间数据</w:t>
      </w:r>
      <w:proofErr w:type="gramEnd"/>
      <w:r w:rsidRPr="00FD3E4F">
        <w:rPr>
          <w:rFonts w:hint="eastAsia"/>
        </w:rPr>
        <w:t>交换故障，数据交换方式需符合山东重</w:t>
      </w:r>
      <w:proofErr w:type="gramStart"/>
      <w:r w:rsidRPr="00FD3E4F">
        <w:rPr>
          <w:rFonts w:hint="eastAsia"/>
        </w:rPr>
        <w:t>工数据</w:t>
      </w:r>
      <w:proofErr w:type="gramEnd"/>
      <w:r w:rsidRPr="00FD3E4F">
        <w:rPr>
          <w:rFonts w:hint="eastAsia"/>
        </w:rPr>
        <w:t>交换业务要求，具体需要根据实际业务场景，选择以下合适的方案。</w:t>
      </w:r>
    </w:p>
    <w:p w14:paraId="48F130D9" w14:textId="77777777" w:rsidR="00AE46C1" w:rsidRPr="00FD3E4F" w:rsidRDefault="00AE46C1" w:rsidP="00AE46C1">
      <w:pPr>
        <w:pStyle w:val="aff4"/>
        <w:numPr>
          <w:ilvl w:val="0"/>
          <w:numId w:val="19"/>
        </w:numPr>
        <w:tabs>
          <w:tab w:val="left" w:pos="420"/>
        </w:tabs>
        <w:ind w:firstLineChars="0"/>
      </w:pPr>
      <w:r w:rsidRPr="00FD3E4F">
        <w:rPr>
          <w:rFonts w:ascii="Book Antiqua" w:hAnsi="Book Antiqua" w:hint="eastAsia"/>
          <w:b/>
          <w:bCs/>
          <w:color w:val="000000" w:themeColor="text1"/>
          <w:kern w:val="0"/>
          <w:sz w:val="24"/>
        </w:rPr>
        <w:t>系统数据交换要求：</w:t>
      </w:r>
    </w:p>
    <w:tbl>
      <w:tblPr>
        <w:tblW w:w="765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2635"/>
        <w:gridCol w:w="2693"/>
      </w:tblGrid>
      <w:tr w:rsidR="00AE46C1" w:rsidRPr="00FD3E4F" w14:paraId="52E22282" w14:textId="77777777" w:rsidTr="00CE5785">
        <w:trPr>
          <w:trHeight w:val="443"/>
        </w:trPr>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14:paraId="67EBC7DA" w14:textId="77777777" w:rsidR="00AE46C1" w:rsidRPr="00FD3E4F" w:rsidRDefault="00AE46C1" w:rsidP="00963A43">
            <w:pPr>
              <w:jc w:val="center"/>
              <w:rPr>
                <w:rFonts w:ascii="宋体" w:eastAsia="宋体" w:hAnsi="宋体" w:cs="宋体"/>
                <w:b/>
                <w:color w:val="000000" w:themeColor="text1"/>
                <w:szCs w:val="21"/>
              </w:rPr>
            </w:pPr>
            <w:r w:rsidRPr="00FD3E4F">
              <w:rPr>
                <w:rFonts w:ascii="宋体" w:eastAsia="宋体" w:hAnsi="宋体" w:cs="宋体" w:hint="eastAsia"/>
                <w:b/>
                <w:color w:val="000000" w:themeColor="text1"/>
                <w:szCs w:val="21"/>
              </w:rPr>
              <w:t>数据交换业务要求</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B5ED9EC" w14:textId="77777777" w:rsidR="00AE46C1" w:rsidRPr="00FD3E4F" w:rsidRDefault="00AE46C1" w:rsidP="00963A43">
            <w:pPr>
              <w:jc w:val="center"/>
              <w:rPr>
                <w:rFonts w:ascii="宋体" w:eastAsia="宋体" w:hAnsi="宋体" w:cs="宋体"/>
                <w:b/>
                <w:color w:val="000000" w:themeColor="text1"/>
                <w:szCs w:val="21"/>
              </w:rPr>
            </w:pPr>
            <w:r w:rsidRPr="00FD3E4F">
              <w:rPr>
                <w:rFonts w:ascii="宋体" w:eastAsia="宋体" w:hAnsi="宋体" w:cs="宋体" w:hint="eastAsia"/>
                <w:b/>
                <w:color w:val="000000" w:themeColor="text1"/>
                <w:szCs w:val="21"/>
              </w:rPr>
              <w:t>数据抽取ETL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0DB29DE" w14:textId="77777777" w:rsidR="00AE46C1" w:rsidRPr="00FD3E4F" w:rsidRDefault="00AE46C1" w:rsidP="00963A43">
            <w:pPr>
              <w:jc w:val="center"/>
              <w:rPr>
                <w:rFonts w:ascii="宋体" w:eastAsia="宋体" w:hAnsi="宋体" w:cs="宋体"/>
                <w:b/>
                <w:color w:val="000000" w:themeColor="text1"/>
                <w:szCs w:val="21"/>
              </w:rPr>
            </w:pPr>
            <w:r w:rsidRPr="00FD3E4F">
              <w:rPr>
                <w:rFonts w:ascii="宋体" w:eastAsia="宋体" w:hAnsi="宋体" w:cs="宋体" w:hint="eastAsia"/>
                <w:b/>
                <w:color w:val="000000" w:themeColor="text1"/>
                <w:szCs w:val="21"/>
              </w:rPr>
              <w:t>接口调用Rest</w:t>
            </w:r>
          </w:p>
        </w:tc>
      </w:tr>
      <w:tr w:rsidR="00AE46C1" w:rsidRPr="00FD3E4F" w14:paraId="587CBD83" w14:textId="77777777" w:rsidTr="00CE5785">
        <w:trPr>
          <w:trHeight w:val="465"/>
        </w:trPr>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14:paraId="4852AE8A" w14:textId="77777777" w:rsidR="00AE46C1" w:rsidRPr="00FD3E4F" w:rsidRDefault="00AE46C1" w:rsidP="00963A43">
            <w:pPr>
              <w:jc w:val="center"/>
              <w:rPr>
                <w:rFonts w:ascii="宋体" w:eastAsia="宋体" w:hAnsi="宋体" w:cs="宋体"/>
                <w:color w:val="000000" w:themeColor="text1"/>
                <w:szCs w:val="21"/>
              </w:rPr>
            </w:pPr>
            <w:r w:rsidRPr="00FD3E4F">
              <w:rPr>
                <w:rFonts w:ascii="宋体" w:eastAsia="宋体" w:hAnsi="宋体" w:cs="宋体" w:hint="eastAsia"/>
                <w:color w:val="000000" w:themeColor="text1"/>
                <w:szCs w:val="21"/>
              </w:rPr>
              <w:t>实时性</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6FED1C1" w14:textId="77777777" w:rsidR="00AE46C1" w:rsidRPr="00FD3E4F" w:rsidRDefault="00AE46C1" w:rsidP="00963A43">
            <w:pPr>
              <w:jc w:val="center"/>
              <w:rPr>
                <w:rFonts w:ascii="宋体" w:eastAsia="宋体" w:hAnsi="宋体" w:cs="宋体"/>
                <w:color w:val="000000" w:themeColor="text1"/>
                <w:szCs w:val="21"/>
              </w:rPr>
            </w:pPr>
            <w:r w:rsidRPr="00FD3E4F">
              <w:rPr>
                <w:rFonts w:ascii="宋体" w:eastAsia="宋体" w:hAnsi="宋体" w:cs="宋体" w:hint="eastAsia"/>
                <w:color w:val="000000" w:themeColor="text1"/>
                <w:szCs w:val="21"/>
              </w:rPr>
              <w:t>低</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8C1A8FD" w14:textId="77777777" w:rsidR="00AE46C1" w:rsidRPr="00FD3E4F" w:rsidRDefault="00AE46C1" w:rsidP="00963A43">
            <w:pPr>
              <w:jc w:val="center"/>
              <w:rPr>
                <w:rFonts w:ascii="宋体" w:eastAsia="宋体" w:hAnsi="宋体" w:cs="宋体"/>
                <w:color w:val="000000" w:themeColor="text1"/>
                <w:szCs w:val="21"/>
              </w:rPr>
            </w:pPr>
            <w:r w:rsidRPr="00FD3E4F">
              <w:rPr>
                <w:rFonts w:ascii="宋体" w:eastAsia="宋体" w:hAnsi="宋体" w:cs="宋体" w:hint="eastAsia"/>
                <w:color w:val="000000" w:themeColor="text1"/>
                <w:szCs w:val="21"/>
              </w:rPr>
              <w:t>高</w:t>
            </w:r>
          </w:p>
        </w:tc>
      </w:tr>
      <w:tr w:rsidR="00AE46C1" w:rsidRPr="00FD3E4F" w14:paraId="00D10E58" w14:textId="77777777" w:rsidTr="00CE5785">
        <w:trPr>
          <w:trHeight w:val="465"/>
        </w:trPr>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14:paraId="447F2EFE" w14:textId="77777777" w:rsidR="00AE46C1" w:rsidRPr="00FD3E4F" w:rsidRDefault="00AE46C1" w:rsidP="00963A43">
            <w:pPr>
              <w:jc w:val="center"/>
              <w:rPr>
                <w:rFonts w:ascii="宋体" w:eastAsia="宋体" w:hAnsi="宋体" w:cs="宋体"/>
                <w:color w:val="000000" w:themeColor="text1"/>
                <w:szCs w:val="21"/>
              </w:rPr>
            </w:pPr>
            <w:r w:rsidRPr="00FD3E4F">
              <w:rPr>
                <w:rFonts w:ascii="宋体" w:eastAsia="宋体" w:hAnsi="宋体" w:cs="宋体" w:hint="eastAsia"/>
                <w:color w:val="000000" w:themeColor="text1"/>
                <w:szCs w:val="21"/>
              </w:rPr>
              <w:t>数据量</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E3AAF65" w14:textId="77777777" w:rsidR="00AE46C1" w:rsidRPr="00FD3E4F" w:rsidRDefault="00AE46C1" w:rsidP="00963A43">
            <w:pPr>
              <w:jc w:val="center"/>
              <w:rPr>
                <w:rFonts w:ascii="宋体" w:eastAsia="宋体" w:hAnsi="宋体" w:cs="宋体"/>
                <w:color w:val="000000" w:themeColor="text1"/>
                <w:szCs w:val="21"/>
              </w:rPr>
            </w:pPr>
            <w:r w:rsidRPr="00FD3E4F">
              <w:rPr>
                <w:rFonts w:ascii="宋体" w:eastAsia="宋体" w:hAnsi="宋体" w:cs="宋体" w:hint="eastAsia"/>
                <w:color w:val="000000" w:themeColor="text1"/>
                <w:szCs w:val="21"/>
              </w:rPr>
              <w:t>大</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C67AFD4" w14:textId="77777777" w:rsidR="00AE46C1" w:rsidRPr="00FD3E4F" w:rsidRDefault="00AE46C1" w:rsidP="00963A43">
            <w:pPr>
              <w:jc w:val="center"/>
              <w:rPr>
                <w:rFonts w:ascii="宋体" w:eastAsia="宋体" w:hAnsi="宋体" w:cs="宋体"/>
                <w:color w:val="000000" w:themeColor="text1"/>
                <w:szCs w:val="21"/>
              </w:rPr>
            </w:pPr>
            <w:r w:rsidRPr="00FD3E4F">
              <w:rPr>
                <w:rFonts w:ascii="宋体" w:eastAsia="宋体" w:hAnsi="宋体" w:cs="宋体" w:hint="eastAsia"/>
                <w:color w:val="000000" w:themeColor="text1"/>
                <w:szCs w:val="21"/>
              </w:rPr>
              <w:t>小</w:t>
            </w:r>
          </w:p>
        </w:tc>
      </w:tr>
      <w:tr w:rsidR="00AE46C1" w:rsidRPr="00FD3E4F" w14:paraId="62FBE68A" w14:textId="77777777" w:rsidTr="00CE5785">
        <w:trPr>
          <w:trHeight w:val="465"/>
        </w:trPr>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14:paraId="6F1FED87" w14:textId="77777777" w:rsidR="00AE46C1" w:rsidRPr="00FD3E4F" w:rsidRDefault="00AE46C1" w:rsidP="00963A43">
            <w:pPr>
              <w:jc w:val="center"/>
              <w:rPr>
                <w:rFonts w:ascii="宋体" w:eastAsia="宋体" w:hAnsi="宋体" w:cs="宋体"/>
                <w:color w:val="000000" w:themeColor="text1"/>
                <w:szCs w:val="21"/>
              </w:rPr>
            </w:pPr>
            <w:r w:rsidRPr="00FD3E4F">
              <w:rPr>
                <w:rFonts w:ascii="宋体" w:eastAsia="宋体" w:hAnsi="宋体" w:cs="宋体" w:hint="eastAsia"/>
                <w:color w:val="000000" w:themeColor="text1"/>
                <w:szCs w:val="21"/>
              </w:rPr>
              <w:t>调用频次</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6E850A7" w14:textId="77777777" w:rsidR="00AE46C1" w:rsidRPr="00FD3E4F" w:rsidRDefault="00AE46C1" w:rsidP="00963A43">
            <w:pPr>
              <w:jc w:val="center"/>
              <w:rPr>
                <w:rFonts w:ascii="宋体" w:eastAsia="宋体" w:hAnsi="宋体" w:cs="宋体"/>
                <w:color w:val="000000" w:themeColor="text1"/>
                <w:szCs w:val="21"/>
              </w:rPr>
            </w:pPr>
            <w:r w:rsidRPr="00FD3E4F">
              <w:rPr>
                <w:rFonts w:ascii="宋体" w:eastAsia="宋体" w:hAnsi="宋体" w:cs="宋体" w:hint="eastAsia"/>
                <w:color w:val="000000" w:themeColor="text1"/>
                <w:szCs w:val="21"/>
              </w:rPr>
              <w:t>低</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96AD862" w14:textId="77777777" w:rsidR="00AE46C1" w:rsidRPr="00FD3E4F" w:rsidRDefault="00AE46C1" w:rsidP="00963A43">
            <w:pPr>
              <w:jc w:val="center"/>
              <w:rPr>
                <w:rFonts w:ascii="宋体" w:eastAsia="宋体" w:hAnsi="宋体" w:cs="宋体"/>
                <w:color w:val="000000" w:themeColor="text1"/>
                <w:szCs w:val="21"/>
              </w:rPr>
            </w:pPr>
            <w:r w:rsidRPr="00FD3E4F">
              <w:rPr>
                <w:rFonts w:ascii="宋体" w:eastAsia="宋体" w:hAnsi="宋体" w:cs="宋体" w:hint="eastAsia"/>
                <w:color w:val="000000" w:themeColor="text1"/>
                <w:szCs w:val="21"/>
              </w:rPr>
              <w:t>高</w:t>
            </w:r>
          </w:p>
        </w:tc>
      </w:tr>
      <w:tr w:rsidR="00AE46C1" w:rsidRPr="00FD3E4F" w14:paraId="07BDAD3A" w14:textId="77777777" w:rsidTr="00CE5785">
        <w:trPr>
          <w:trHeight w:val="465"/>
        </w:trPr>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14:paraId="74C82C26" w14:textId="77777777" w:rsidR="00AE46C1" w:rsidRPr="00FD3E4F" w:rsidRDefault="00AE46C1" w:rsidP="00963A43">
            <w:pPr>
              <w:jc w:val="center"/>
              <w:rPr>
                <w:rFonts w:ascii="宋体" w:eastAsia="宋体" w:hAnsi="宋体" w:cs="宋体"/>
                <w:color w:val="000000" w:themeColor="text1"/>
                <w:szCs w:val="21"/>
              </w:rPr>
            </w:pPr>
            <w:r w:rsidRPr="00FD3E4F">
              <w:rPr>
                <w:rFonts w:ascii="宋体" w:eastAsia="宋体" w:hAnsi="宋体" w:cs="宋体" w:hint="eastAsia"/>
                <w:color w:val="000000" w:themeColor="text1"/>
                <w:szCs w:val="21"/>
              </w:rPr>
              <w:t>安全性</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E529CD9" w14:textId="77777777" w:rsidR="00AE46C1" w:rsidRPr="00FD3E4F" w:rsidRDefault="00AE46C1" w:rsidP="00963A43">
            <w:pPr>
              <w:jc w:val="center"/>
              <w:rPr>
                <w:rFonts w:ascii="宋体" w:eastAsia="宋体" w:hAnsi="宋体" w:cs="宋体"/>
                <w:color w:val="000000" w:themeColor="text1"/>
                <w:szCs w:val="21"/>
              </w:rPr>
            </w:pPr>
            <w:r w:rsidRPr="00FD3E4F">
              <w:rPr>
                <w:rFonts w:ascii="宋体" w:eastAsia="宋体" w:hAnsi="宋体" w:cs="宋体" w:hint="eastAsia"/>
                <w:color w:val="000000" w:themeColor="text1"/>
                <w:szCs w:val="21"/>
              </w:rPr>
              <w:t>低</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258122B" w14:textId="77777777" w:rsidR="00AE46C1" w:rsidRPr="00FD3E4F" w:rsidRDefault="00AE46C1" w:rsidP="00963A43">
            <w:pPr>
              <w:jc w:val="center"/>
              <w:rPr>
                <w:rFonts w:ascii="宋体" w:eastAsia="宋体" w:hAnsi="宋体" w:cs="宋体"/>
                <w:color w:val="000000" w:themeColor="text1"/>
                <w:szCs w:val="21"/>
              </w:rPr>
            </w:pPr>
            <w:r w:rsidRPr="00FD3E4F">
              <w:rPr>
                <w:rFonts w:ascii="宋体" w:eastAsia="宋体" w:hAnsi="宋体" w:cs="宋体" w:hint="eastAsia"/>
                <w:color w:val="000000" w:themeColor="text1"/>
                <w:szCs w:val="21"/>
              </w:rPr>
              <w:t>高</w:t>
            </w:r>
          </w:p>
        </w:tc>
      </w:tr>
      <w:tr w:rsidR="00AE46C1" w:rsidRPr="00FD3E4F" w14:paraId="1636D41B" w14:textId="77777777" w:rsidTr="00CE5785">
        <w:trPr>
          <w:trHeight w:val="465"/>
        </w:trPr>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14:paraId="12AB46FE" w14:textId="77777777" w:rsidR="00AE46C1" w:rsidRPr="00FD3E4F" w:rsidRDefault="00AE46C1" w:rsidP="00963A43">
            <w:pPr>
              <w:jc w:val="center"/>
              <w:rPr>
                <w:rFonts w:ascii="宋体" w:eastAsia="宋体" w:hAnsi="宋体" w:cs="宋体"/>
                <w:color w:val="000000" w:themeColor="text1"/>
                <w:szCs w:val="21"/>
              </w:rPr>
            </w:pPr>
            <w:r w:rsidRPr="00FD3E4F">
              <w:rPr>
                <w:rFonts w:ascii="宋体" w:eastAsia="宋体" w:hAnsi="宋体" w:cs="宋体" w:hint="eastAsia"/>
                <w:color w:val="000000" w:themeColor="text1"/>
                <w:szCs w:val="21"/>
              </w:rPr>
              <w:t>业务逻辑</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4FCF3C3B" w14:textId="77777777" w:rsidR="00AE46C1" w:rsidRPr="00FD3E4F" w:rsidRDefault="00AE46C1" w:rsidP="00963A43">
            <w:pPr>
              <w:jc w:val="center"/>
              <w:rPr>
                <w:rFonts w:ascii="宋体" w:eastAsia="宋体" w:hAnsi="宋体" w:cs="宋体"/>
                <w:color w:val="000000" w:themeColor="text1"/>
                <w:szCs w:val="21"/>
              </w:rPr>
            </w:pPr>
            <w:r w:rsidRPr="00FD3E4F">
              <w:rPr>
                <w:rFonts w:ascii="宋体" w:eastAsia="宋体" w:hAnsi="宋体" w:cs="宋体" w:hint="eastAsia"/>
                <w:color w:val="000000" w:themeColor="text1"/>
                <w:szCs w:val="21"/>
              </w:rPr>
              <w:t>简单</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C467657" w14:textId="77777777" w:rsidR="00AE46C1" w:rsidRPr="00FD3E4F" w:rsidRDefault="00AE46C1" w:rsidP="00963A43">
            <w:pPr>
              <w:jc w:val="center"/>
              <w:rPr>
                <w:rFonts w:ascii="宋体" w:eastAsia="宋体" w:hAnsi="宋体" w:cs="宋体"/>
                <w:color w:val="000000" w:themeColor="text1"/>
                <w:szCs w:val="21"/>
              </w:rPr>
            </w:pPr>
            <w:r w:rsidRPr="00FD3E4F">
              <w:rPr>
                <w:rFonts w:ascii="宋体" w:eastAsia="宋体" w:hAnsi="宋体" w:cs="宋体" w:hint="eastAsia"/>
                <w:color w:val="000000" w:themeColor="text1"/>
                <w:szCs w:val="21"/>
              </w:rPr>
              <w:t>复杂</w:t>
            </w:r>
          </w:p>
        </w:tc>
      </w:tr>
      <w:tr w:rsidR="00AE46C1" w:rsidRPr="00FD3E4F" w14:paraId="548E95A6" w14:textId="77777777" w:rsidTr="00CE5785">
        <w:trPr>
          <w:trHeight w:val="465"/>
        </w:trPr>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14:paraId="5073C3E2" w14:textId="77777777" w:rsidR="00AE46C1" w:rsidRPr="00FD3E4F" w:rsidRDefault="00AE46C1" w:rsidP="00963A43">
            <w:pPr>
              <w:jc w:val="center"/>
              <w:rPr>
                <w:rFonts w:ascii="宋体" w:eastAsia="宋体" w:hAnsi="宋体" w:cs="宋体"/>
                <w:color w:val="000000" w:themeColor="text1"/>
                <w:szCs w:val="21"/>
              </w:rPr>
            </w:pPr>
            <w:r w:rsidRPr="00FD3E4F">
              <w:rPr>
                <w:rFonts w:ascii="宋体" w:eastAsia="宋体" w:hAnsi="宋体" w:cs="宋体" w:hint="eastAsia"/>
                <w:color w:val="000000" w:themeColor="text1"/>
                <w:szCs w:val="21"/>
              </w:rPr>
              <w:t>业务场景举例</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42E9829" w14:textId="77777777" w:rsidR="00AE46C1" w:rsidRPr="00FD3E4F" w:rsidRDefault="00AE46C1" w:rsidP="00963A43">
            <w:pPr>
              <w:jc w:val="center"/>
              <w:rPr>
                <w:rFonts w:ascii="宋体" w:eastAsia="宋体" w:hAnsi="宋体" w:cs="宋体"/>
                <w:color w:val="000000" w:themeColor="text1"/>
                <w:szCs w:val="21"/>
              </w:rPr>
            </w:pPr>
            <w:r w:rsidRPr="00FD3E4F">
              <w:rPr>
                <w:rFonts w:ascii="宋体" w:eastAsia="宋体" w:hAnsi="宋体" w:cs="宋体" w:hint="eastAsia"/>
                <w:color w:val="000000" w:themeColor="text1"/>
                <w:szCs w:val="21"/>
              </w:rPr>
              <w:t>系统数据初始化</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A901552" w14:textId="77777777" w:rsidR="00AE46C1" w:rsidRPr="00FD3E4F" w:rsidRDefault="00AE46C1" w:rsidP="00963A43">
            <w:pPr>
              <w:jc w:val="center"/>
              <w:rPr>
                <w:rFonts w:ascii="宋体" w:eastAsia="宋体" w:hAnsi="宋体" w:cs="宋体"/>
                <w:color w:val="000000" w:themeColor="text1"/>
                <w:szCs w:val="21"/>
              </w:rPr>
            </w:pPr>
            <w:r w:rsidRPr="00FD3E4F">
              <w:rPr>
                <w:rFonts w:ascii="宋体" w:eastAsia="宋体" w:hAnsi="宋体" w:cs="宋体" w:hint="eastAsia"/>
                <w:color w:val="000000" w:themeColor="text1"/>
                <w:szCs w:val="21"/>
              </w:rPr>
              <w:t>其他</w:t>
            </w:r>
          </w:p>
        </w:tc>
      </w:tr>
    </w:tbl>
    <w:p w14:paraId="7D0FD73E" w14:textId="77777777" w:rsidR="00AE46C1" w:rsidRPr="00FD3E4F" w:rsidRDefault="00AE46C1" w:rsidP="00AE46C1">
      <w:pPr>
        <w:pStyle w:val="-1"/>
        <w:ind w:firstLine="480"/>
      </w:pPr>
    </w:p>
    <w:p w14:paraId="63C172D6" w14:textId="77777777" w:rsidR="00AE46C1" w:rsidRPr="00FD3E4F" w:rsidRDefault="00AE46C1" w:rsidP="00AE46C1">
      <w:pPr>
        <w:pStyle w:val="-1"/>
        <w:numPr>
          <w:ilvl w:val="0"/>
          <w:numId w:val="19"/>
        </w:numPr>
        <w:ind w:firstLineChars="0"/>
      </w:pPr>
      <w:r w:rsidRPr="00FD3E4F">
        <w:rPr>
          <w:rFonts w:ascii="Book Antiqua" w:eastAsiaTheme="minorEastAsia" w:hAnsi="Book Antiqua" w:cstheme="minorBidi" w:hint="eastAsia"/>
          <w:b/>
          <w:bCs/>
          <w:color w:val="000000" w:themeColor="text1"/>
          <w:kern w:val="0"/>
          <w:szCs w:val="24"/>
        </w:rPr>
        <w:t>接口接入山东重工统一的企业服务总线要求：</w:t>
      </w:r>
    </w:p>
    <w:p w14:paraId="0F5F6BC3" w14:textId="77777777" w:rsidR="00AE46C1" w:rsidRPr="00FD3E4F" w:rsidRDefault="00AE46C1" w:rsidP="00AE46C1">
      <w:pPr>
        <w:pStyle w:val="-1"/>
        <w:ind w:firstLine="480"/>
      </w:pPr>
      <w:r w:rsidRPr="00FD3E4F">
        <w:rPr>
          <w:rFonts w:hint="eastAsia"/>
        </w:rPr>
        <w:t>1</w:t>
      </w:r>
      <w:r w:rsidRPr="00FD3E4F">
        <w:rPr>
          <w:rFonts w:hint="eastAsia"/>
        </w:rPr>
        <w:t>）为便于接口统一管控，系统间交互接口需统一接入山东重工企业服务总线。</w:t>
      </w:r>
    </w:p>
    <w:p w14:paraId="5AB5E085" w14:textId="77777777" w:rsidR="00AE46C1" w:rsidRPr="00FD3E4F" w:rsidRDefault="00AE46C1" w:rsidP="00AE46C1">
      <w:pPr>
        <w:pStyle w:val="-1"/>
        <w:ind w:firstLine="480"/>
      </w:pPr>
      <w:r w:rsidRPr="00FD3E4F">
        <w:rPr>
          <w:rFonts w:hint="eastAsia"/>
        </w:rPr>
        <w:t>2</w:t>
      </w:r>
      <w:r w:rsidRPr="00FD3E4F">
        <w:rPr>
          <w:rFonts w:hint="eastAsia"/>
        </w:rPr>
        <w:t>）为避免接口性能影响服务总线系统正常稳定运行，接入服务总线的同步接口需满足以下要求：</w:t>
      </w:r>
    </w:p>
    <w:tbl>
      <w:tblPr>
        <w:tblW w:w="807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4"/>
        <w:gridCol w:w="6041"/>
      </w:tblGrid>
      <w:tr w:rsidR="00AE46C1" w:rsidRPr="00FD3E4F" w14:paraId="27B12591" w14:textId="77777777" w:rsidTr="00CE5785">
        <w:trPr>
          <w:trHeight w:val="443"/>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0E732F80" w14:textId="77777777" w:rsidR="00AE46C1" w:rsidRPr="00FD3E4F" w:rsidRDefault="00AE46C1" w:rsidP="00963A43">
            <w:pPr>
              <w:jc w:val="center"/>
              <w:rPr>
                <w:rFonts w:ascii="宋体" w:hAnsi="宋体" w:cs="宋体"/>
                <w:b/>
                <w:color w:val="000000" w:themeColor="text1"/>
                <w:szCs w:val="21"/>
              </w:rPr>
            </w:pPr>
            <w:r w:rsidRPr="00FD3E4F">
              <w:rPr>
                <w:rFonts w:ascii="宋体" w:hAnsi="宋体" w:cs="宋体" w:hint="eastAsia"/>
                <w:b/>
                <w:color w:val="000000" w:themeColor="text1"/>
                <w:szCs w:val="21"/>
              </w:rPr>
              <w:t>序号</w:t>
            </w:r>
          </w:p>
        </w:tc>
        <w:tc>
          <w:tcPr>
            <w:tcW w:w="6041" w:type="dxa"/>
            <w:tcBorders>
              <w:top w:val="single" w:sz="4" w:space="0" w:color="auto"/>
              <w:left w:val="single" w:sz="4" w:space="0" w:color="auto"/>
              <w:bottom w:val="single" w:sz="4" w:space="0" w:color="auto"/>
              <w:right w:val="single" w:sz="4" w:space="0" w:color="auto"/>
            </w:tcBorders>
            <w:shd w:val="clear" w:color="auto" w:fill="auto"/>
            <w:vAlign w:val="center"/>
          </w:tcPr>
          <w:p w14:paraId="73F20B87" w14:textId="77777777" w:rsidR="00AE46C1" w:rsidRPr="00FD3E4F" w:rsidRDefault="00AE46C1" w:rsidP="00963A43">
            <w:pPr>
              <w:jc w:val="center"/>
              <w:rPr>
                <w:rFonts w:ascii="宋体" w:hAnsi="宋体" w:cs="宋体"/>
                <w:b/>
                <w:color w:val="000000" w:themeColor="text1"/>
                <w:szCs w:val="21"/>
              </w:rPr>
            </w:pPr>
            <w:r w:rsidRPr="00FD3E4F">
              <w:rPr>
                <w:rFonts w:ascii="宋体" w:hAnsi="宋体" w:cs="宋体" w:hint="eastAsia"/>
                <w:b/>
                <w:color w:val="000000" w:themeColor="text1"/>
                <w:szCs w:val="21"/>
              </w:rPr>
              <w:t>接口要求</w:t>
            </w:r>
          </w:p>
        </w:tc>
      </w:tr>
      <w:tr w:rsidR="00AE46C1" w:rsidRPr="00FD3E4F" w14:paraId="681188C1" w14:textId="77777777" w:rsidTr="00CE5785">
        <w:trPr>
          <w:trHeight w:val="465"/>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51FAF854" w14:textId="77777777" w:rsidR="00AE46C1" w:rsidRPr="00FD3E4F" w:rsidRDefault="00AE46C1" w:rsidP="00963A43">
            <w:pPr>
              <w:jc w:val="center"/>
              <w:rPr>
                <w:rFonts w:ascii="宋体" w:hAnsi="宋体" w:cs="宋体"/>
                <w:color w:val="000000" w:themeColor="text1"/>
                <w:szCs w:val="21"/>
              </w:rPr>
            </w:pPr>
            <w:r w:rsidRPr="00FD3E4F">
              <w:rPr>
                <w:rFonts w:ascii="宋体" w:hAnsi="宋体" w:cs="宋体" w:hint="eastAsia"/>
                <w:color w:val="000000" w:themeColor="text1"/>
                <w:szCs w:val="21"/>
              </w:rPr>
              <w:t>1</w:t>
            </w:r>
          </w:p>
        </w:tc>
        <w:tc>
          <w:tcPr>
            <w:tcW w:w="6041" w:type="dxa"/>
            <w:tcBorders>
              <w:top w:val="single" w:sz="4" w:space="0" w:color="auto"/>
              <w:left w:val="single" w:sz="4" w:space="0" w:color="auto"/>
              <w:bottom w:val="single" w:sz="4" w:space="0" w:color="auto"/>
              <w:right w:val="single" w:sz="4" w:space="0" w:color="auto"/>
            </w:tcBorders>
            <w:shd w:val="clear" w:color="auto" w:fill="auto"/>
            <w:vAlign w:val="center"/>
          </w:tcPr>
          <w:p w14:paraId="24158163" w14:textId="3B037412" w:rsidR="00AE46C1" w:rsidRPr="00FD3E4F" w:rsidRDefault="00AE46C1" w:rsidP="00963A43">
            <w:pPr>
              <w:jc w:val="left"/>
              <w:rPr>
                <w:rFonts w:ascii="宋体" w:hAnsi="宋体" w:cs="宋体"/>
                <w:color w:val="000000" w:themeColor="text1"/>
                <w:szCs w:val="21"/>
              </w:rPr>
            </w:pPr>
            <w:r w:rsidRPr="00FD3E4F">
              <w:rPr>
                <w:rFonts w:ascii="宋体" w:hAnsi="宋体" w:cs="宋体" w:hint="eastAsia"/>
                <w:color w:val="000000" w:themeColor="text1"/>
                <w:szCs w:val="21"/>
              </w:rPr>
              <w:t>接口性能</w:t>
            </w:r>
            <w:r w:rsidR="00287F98" w:rsidRPr="00FD3E4F">
              <w:rPr>
                <w:rFonts w:ascii="宋体" w:hAnsi="宋体" w:cs="宋体" w:hint="eastAsia"/>
                <w:color w:val="000000" w:themeColor="text1"/>
                <w:szCs w:val="21"/>
              </w:rPr>
              <w:t>良好</w:t>
            </w:r>
            <w:r w:rsidRPr="00FD3E4F">
              <w:rPr>
                <w:rFonts w:ascii="宋体" w:hAnsi="宋体" w:cs="宋体" w:hint="eastAsia"/>
                <w:color w:val="000000" w:themeColor="text1"/>
                <w:szCs w:val="21"/>
              </w:rPr>
              <w:t>，响应时间不能超过</w:t>
            </w:r>
            <w:r w:rsidR="00287F98" w:rsidRPr="00FD3E4F">
              <w:rPr>
                <w:rFonts w:ascii="宋体" w:hAnsi="宋体" w:cs="宋体"/>
                <w:color w:val="000000" w:themeColor="text1"/>
                <w:szCs w:val="21"/>
              </w:rPr>
              <w:t>15</w:t>
            </w:r>
            <w:r w:rsidR="00287F98" w:rsidRPr="00FD3E4F">
              <w:rPr>
                <w:rFonts w:ascii="宋体" w:hAnsi="宋体" w:cs="宋体" w:hint="eastAsia"/>
                <w:color w:val="000000" w:themeColor="text1"/>
                <w:szCs w:val="21"/>
              </w:rPr>
              <w:t>s</w:t>
            </w:r>
            <w:r w:rsidRPr="00FD3E4F">
              <w:rPr>
                <w:rFonts w:ascii="宋体" w:hAnsi="宋体" w:cs="宋体" w:hint="eastAsia"/>
                <w:color w:val="000000" w:themeColor="text1"/>
                <w:szCs w:val="21"/>
              </w:rPr>
              <w:t>;</w:t>
            </w:r>
          </w:p>
        </w:tc>
      </w:tr>
      <w:tr w:rsidR="00AE46C1" w:rsidRPr="00FD3E4F" w14:paraId="183700AD" w14:textId="77777777" w:rsidTr="00CE5785">
        <w:trPr>
          <w:trHeight w:val="465"/>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03B8537F" w14:textId="77777777" w:rsidR="00AE46C1" w:rsidRPr="00FD3E4F" w:rsidRDefault="00AE46C1" w:rsidP="00963A43">
            <w:pPr>
              <w:jc w:val="center"/>
              <w:rPr>
                <w:rFonts w:ascii="宋体" w:hAnsi="宋体" w:cs="宋体"/>
                <w:color w:val="000000" w:themeColor="text1"/>
                <w:szCs w:val="21"/>
              </w:rPr>
            </w:pPr>
            <w:r w:rsidRPr="00FD3E4F">
              <w:rPr>
                <w:rFonts w:ascii="宋体" w:hAnsi="宋体" w:cs="宋体" w:hint="eastAsia"/>
                <w:color w:val="000000" w:themeColor="text1"/>
                <w:szCs w:val="21"/>
              </w:rPr>
              <w:t>2</w:t>
            </w:r>
          </w:p>
        </w:tc>
        <w:tc>
          <w:tcPr>
            <w:tcW w:w="6041" w:type="dxa"/>
            <w:tcBorders>
              <w:top w:val="single" w:sz="4" w:space="0" w:color="auto"/>
              <w:left w:val="single" w:sz="4" w:space="0" w:color="auto"/>
              <w:bottom w:val="single" w:sz="4" w:space="0" w:color="auto"/>
              <w:right w:val="single" w:sz="4" w:space="0" w:color="auto"/>
            </w:tcBorders>
            <w:shd w:val="clear" w:color="auto" w:fill="auto"/>
            <w:vAlign w:val="center"/>
          </w:tcPr>
          <w:p w14:paraId="5167DA85" w14:textId="77777777" w:rsidR="00AE46C1" w:rsidRPr="00FD3E4F" w:rsidRDefault="00AE46C1" w:rsidP="00963A43">
            <w:pPr>
              <w:jc w:val="left"/>
              <w:rPr>
                <w:rFonts w:ascii="宋体" w:hAnsi="宋体" w:cs="宋体"/>
                <w:color w:val="000000" w:themeColor="text1"/>
                <w:szCs w:val="21"/>
              </w:rPr>
            </w:pPr>
            <w:r w:rsidRPr="00FD3E4F">
              <w:rPr>
                <w:rFonts w:ascii="宋体" w:hAnsi="宋体" w:cs="宋体" w:hint="eastAsia"/>
                <w:color w:val="000000" w:themeColor="text1"/>
                <w:szCs w:val="21"/>
              </w:rPr>
              <w:t>调用频次不宜过高，响应时间超过</w:t>
            </w:r>
            <w:r w:rsidRPr="00FD3E4F">
              <w:rPr>
                <w:rFonts w:ascii="宋体" w:hAnsi="宋体" w:cs="宋体" w:hint="eastAsia"/>
                <w:color w:val="000000" w:themeColor="text1"/>
                <w:szCs w:val="21"/>
              </w:rPr>
              <w:t>5s</w:t>
            </w:r>
            <w:r w:rsidRPr="00FD3E4F">
              <w:rPr>
                <w:rFonts w:ascii="宋体" w:hAnsi="宋体" w:cs="宋体" w:hint="eastAsia"/>
                <w:color w:val="000000" w:themeColor="text1"/>
                <w:szCs w:val="21"/>
              </w:rPr>
              <w:t>的不能连续调用，需增加接口等待时间；</w:t>
            </w:r>
          </w:p>
        </w:tc>
      </w:tr>
      <w:tr w:rsidR="00AE46C1" w:rsidRPr="00FD3E4F" w14:paraId="7096A005" w14:textId="77777777" w:rsidTr="00CE5785">
        <w:trPr>
          <w:trHeight w:val="465"/>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1121B6F4" w14:textId="77777777" w:rsidR="00AE46C1" w:rsidRPr="00FD3E4F" w:rsidRDefault="00AE46C1" w:rsidP="00963A43">
            <w:pPr>
              <w:jc w:val="center"/>
              <w:rPr>
                <w:rFonts w:ascii="宋体" w:hAnsi="宋体" w:cs="宋体"/>
                <w:color w:val="000000" w:themeColor="text1"/>
                <w:szCs w:val="21"/>
              </w:rPr>
            </w:pPr>
            <w:r w:rsidRPr="00FD3E4F">
              <w:rPr>
                <w:rFonts w:ascii="宋体" w:hAnsi="宋体" w:cs="宋体" w:hint="eastAsia"/>
                <w:color w:val="000000" w:themeColor="text1"/>
                <w:szCs w:val="21"/>
              </w:rPr>
              <w:lastRenderedPageBreak/>
              <w:t>3</w:t>
            </w:r>
          </w:p>
        </w:tc>
        <w:tc>
          <w:tcPr>
            <w:tcW w:w="6041" w:type="dxa"/>
            <w:tcBorders>
              <w:top w:val="single" w:sz="4" w:space="0" w:color="auto"/>
              <w:left w:val="single" w:sz="4" w:space="0" w:color="auto"/>
              <w:bottom w:val="single" w:sz="4" w:space="0" w:color="auto"/>
              <w:right w:val="single" w:sz="4" w:space="0" w:color="auto"/>
            </w:tcBorders>
            <w:shd w:val="clear" w:color="auto" w:fill="auto"/>
            <w:vAlign w:val="center"/>
          </w:tcPr>
          <w:p w14:paraId="55747AC4" w14:textId="77777777" w:rsidR="00AE46C1" w:rsidRPr="00FD3E4F" w:rsidRDefault="00AE46C1" w:rsidP="00963A43">
            <w:pPr>
              <w:jc w:val="left"/>
              <w:rPr>
                <w:rFonts w:ascii="宋体" w:hAnsi="宋体" w:cs="宋体"/>
                <w:color w:val="000000" w:themeColor="text1"/>
                <w:szCs w:val="21"/>
              </w:rPr>
            </w:pPr>
            <w:r w:rsidRPr="00FD3E4F">
              <w:rPr>
                <w:rFonts w:ascii="宋体" w:hAnsi="宋体" w:cs="宋体" w:hint="eastAsia"/>
                <w:color w:val="000000" w:themeColor="text1"/>
                <w:szCs w:val="21"/>
              </w:rPr>
              <w:t>单次调用数据量不宜过大，数据量需控制在</w:t>
            </w:r>
            <w:r w:rsidRPr="00FD3E4F">
              <w:rPr>
                <w:rFonts w:ascii="宋体" w:hAnsi="宋体" w:cs="宋体" w:hint="eastAsia"/>
                <w:color w:val="000000" w:themeColor="text1"/>
                <w:szCs w:val="21"/>
              </w:rPr>
              <w:t>10M</w:t>
            </w:r>
            <w:r w:rsidRPr="00FD3E4F">
              <w:rPr>
                <w:rFonts w:ascii="宋体" w:hAnsi="宋体" w:cs="宋体" w:hint="eastAsia"/>
                <w:color w:val="000000" w:themeColor="text1"/>
                <w:szCs w:val="21"/>
              </w:rPr>
              <w:t>以内；如文件传输类等接口，需通过其他方式。</w:t>
            </w:r>
          </w:p>
        </w:tc>
      </w:tr>
    </w:tbl>
    <w:p w14:paraId="5D85D275" w14:textId="77777777" w:rsidR="00AE46C1" w:rsidRPr="00FD3E4F" w:rsidRDefault="00AE46C1" w:rsidP="00AE46C1">
      <w:pPr>
        <w:pStyle w:val="-1"/>
        <w:ind w:firstLine="480"/>
      </w:pPr>
    </w:p>
    <w:p w14:paraId="71E7A90B" w14:textId="77777777" w:rsidR="00AE46C1" w:rsidRPr="00FD3E4F" w:rsidRDefault="00AE46C1" w:rsidP="00AE46C1">
      <w:pPr>
        <w:pStyle w:val="2"/>
        <w:keepNext w:val="0"/>
        <w:widowControl/>
        <w:tabs>
          <w:tab w:val="left" w:pos="0"/>
        </w:tabs>
        <w:rPr>
          <w:b w:val="0"/>
          <w:bCs/>
        </w:rPr>
      </w:pPr>
      <w:bookmarkStart w:id="80" w:name="_Toc120810441"/>
      <w:r w:rsidRPr="00FD3E4F">
        <w:rPr>
          <w:rFonts w:ascii="宋体" w:hAnsi="宋体" w:cs="宋体" w:hint="eastAsia"/>
          <w:color w:val="000000" w:themeColor="text1"/>
        </w:rPr>
        <w:t>非功能性需求</w:t>
      </w:r>
      <w:bookmarkEnd w:id="80"/>
    </w:p>
    <w:p w14:paraId="5F4D0354" w14:textId="77777777" w:rsidR="00AE46C1" w:rsidRPr="00FD3E4F" w:rsidRDefault="00AE46C1" w:rsidP="00AE46C1">
      <w:pPr>
        <w:pStyle w:val="aa"/>
        <w:spacing w:line="360" w:lineRule="auto"/>
        <w:ind w:left="534"/>
        <w:rPr>
          <w:color w:val="000000" w:themeColor="text1"/>
          <w:sz w:val="24"/>
          <w:szCs w:val="24"/>
        </w:rPr>
      </w:pPr>
      <w:r w:rsidRPr="00FD3E4F">
        <w:rPr>
          <w:rFonts w:hint="eastAsia"/>
          <w:color w:val="000000" w:themeColor="text1"/>
          <w:sz w:val="24"/>
          <w:szCs w:val="24"/>
        </w:rPr>
        <w:t>1</w:t>
      </w:r>
      <w:r w:rsidRPr="00FD3E4F">
        <w:rPr>
          <w:rFonts w:hint="eastAsia"/>
          <w:color w:val="000000" w:themeColor="text1"/>
          <w:sz w:val="24"/>
          <w:szCs w:val="24"/>
        </w:rPr>
        <w:t>）</w:t>
      </w:r>
      <w:r w:rsidRPr="00FD3E4F">
        <w:rPr>
          <w:color w:val="000000" w:themeColor="text1"/>
          <w:sz w:val="24"/>
          <w:szCs w:val="24"/>
        </w:rPr>
        <w:t>可靠性需求：可靠性是指系统在一段特定时间内无错误运行的可能性</w:t>
      </w:r>
      <w:r w:rsidRPr="00FD3E4F">
        <w:rPr>
          <w:rFonts w:hint="eastAsia"/>
          <w:color w:val="000000" w:themeColor="text1"/>
          <w:sz w:val="24"/>
          <w:szCs w:val="24"/>
        </w:rPr>
        <w:t>。</w:t>
      </w:r>
    </w:p>
    <w:p w14:paraId="2885A2EE" w14:textId="77777777" w:rsidR="00AE46C1" w:rsidRPr="00FD3E4F" w:rsidRDefault="00AE46C1" w:rsidP="00AE46C1">
      <w:pPr>
        <w:pStyle w:val="aff7"/>
        <w:numPr>
          <w:ilvl w:val="0"/>
          <w:numId w:val="20"/>
        </w:numPr>
        <w:ind w:firstLineChars="0"/>
        <w:rPr>
          <w:rFonts w:asciiTheme="minorEastAsia" w:eastAsiaTheme="minorEastAsia" w:hAnsiTheme="minorEastAsia"/>
          <w:color w:val="000000" w:themeColor="text1"/>
        </w:rPr>
      </w:pPr>
      <w:r w:rsidRPr="00FD3E4F">
        <w:rPr>
          <w:rFonts w:asciiTheme="minorEastAsia" w:eastAsiaTheme="minorEastAsia" w:hAnsiTheme="minorEastAsia"/>
          <w:color w:val="000000" w:themeColor="text1"/>
        </w:rPr>
        <w:t>系统最大可接受非正常连续停机时间为2小时，并提供应急预案</w:t>
      </w:r>
      <w:r w:rsidRPr="00FD3E4F">
        <w:rPr>
          <w:rFonts w:asciiTheme="minorEastAsia" w:eastAsiaTheme="minorEastAsia" w:hAnsiTheme="minorEastAsia" w:hint="eastAsia"/>
          <w:color w:val="000000" w:themeColor="text1"/>
        </w:rPr>
        <w:t>。</w:t>
      </w:r>
    </w:p>
    <w:p w14:paraId="29C85024" w14:textId="77777777" w:rsidR="00AE46C1" w:rsidRPr="00FD3E4F" w:rsidRDefault="00AE46C1" w:rsidP="00AE46C1">
      <w:pPr>
        <w:pStyle w:val="aff7"/>
        <w:numPr>
          <w:ilvl w:val="0"/>
          <w:numId w:val="20"/>
        </w:numPr>
        <w:ind w:firstLineChars="0"/>
        <w:rPr>
          <w:rFonts w:asciiTheme="minorEastAsia" w:eastAsiaTheme="minorEastAsia" w:hAnsiTheme="minorEastAsia"/>
          <w:color w:val="000000" w:themeColor="text1"/>
        </w:rPr>
      </w:pPr>
      <w:r w:rsidRPr="00FD3E4F">
        <w:rPr>
          <w:rFonts w:asciiTheme="minorEastAsia" w:eastAsiaTheme="minorEastAsia" w:hAnsiTheme="minorEastAsia"/>
          <w:color w:val="000000" w:themeColor="text1"/>
        </w:rPr>
        <w:t>非正常停机不超过2次/年</w:t>
      </w:r>
      <w:r w:rsidRPr="00FD3E4F">
        <w:rPr>
          <w:rFonts w:asciiTheme="minorEastAsia" w:eastAsiaTheme="minorEastAsia" w:hAnsiTheme="minorEastAsia" w:hint="eastAsia"/>
          <w:color w:val="000000" w:themeColor="text1"/>
        </w:rPr>
        <w:t>。</w:t>
      </w:r>
    </w:p>
    <w:p w14:paraId="04B73A17" w14:textId="77777777" w:rsidR="00AE46C1" w:rsidRPr="00FD3E4F" w:rsidRDefault="00AE46C1" w:rsidP="00AE46C1">
      <w:pPr>
        <w:pStyle w:val="aff7"/>
        <w:numPr>
          <w:ilvl w:val="0"/>
          <w:numId w:val="20"/>
        </w:numPr>
        <w:ind w:firstLineChars="0"/>
        <w:rPr>
          <w:rFonts w:asciiTheme="minorEastAsia" w:eastAsiaTheme="minorEastAsia" w:hAnsiTheme="minorEastAsia"/>
          <w:color w:val="000000" w:themeColor="text1"/>
        </w:rPr>
      </w:pPr>
      <w:r w:rsidRPr="00FD3E4F">
        <w:rPr>
          <w:rFonts w:asciiTheme="minorEastAsia" w:eastAsiaTheme="minorEastAsia" w:hAnsiTheme="minorEastAsia"/>
          <w:color w:val="000000" w:themeColor="text1"/>
        </w:rPr>
        <w:t>采用集群处理的多级分散控制系统，设备、数据介质等某些关键部分考虑备份和冗余配置，保证其发生故障时不影响整个系统的正常运行</w:t>
      </w:r>
      <w:r w:rsidRPr="00FD3E4F">
        <w:rPr>
          <w:rFonts w:asciiTheme="minorEastAsia" w:eastAsiaTheme="minorEastAsia" w:hAnsiTheme="minorEastAsia" w:hint="eastAsia"/>
          <w:color w:val="000000" w:themeColor="text1"/>
        </w:rPr>
        <w:t>。</w:t>
      </w:r>
    </w:p>
    <w:p w14:paraId="043C4300" w14:textId="77777777" w:rsidR="00AE46C1" w:rsidRPr="00FD3E4F" w:rsidRDefault="00AE46C1" w:rsidP="00AE46C1">
      <w:pPr>
        <w:pStyle w:val="aa"/>
        <w:tabs>
          <w:tab w:val="left" w:pos="1059"/>
        </w:tabs>
        <w:spacing w:line="360" w:lineRule="auto"/>
        <w:ind w:left="534"/>
        <w:rPr>
          <w:color w:val="000000" w:themeColor="text1"/>
          <w:sz w:val="24"/>
          <w:szCs w:val="24"/>
        </w:rPr>
      </w:pPr>
      <w:r w:rsidRPr="00FD3E4F">
        <w:rPr>
          <w:rFonts w:hint="eastAsia"/>
          <w:color w:val="000000" w:themeColor="text1"/>
          <w:sz w:val="24"/>
          <w:szCs w:val="24"/>
        </w:rPr>
        <w:t>2</w:t>
      </w:r>
      <w:r w:rsidRPr="00FD3E4F">
        <w:rPr>
          <w:rFonts w:hint="eastAsia"/>
          <w:color w:val="000000" w:themeColor="text1"/>
          <w:sz w:val="24"/>
          <w:szCs w:val="24"/>
        </w:rPr>
        <w:t>）</w:t>
      </w:r>
      <w:r w:rsidRPr="00FD3E4F">
        <w:rPr>
          <w:color w:val="000000" w:themeColor="text1"/>
          <w:sz w:val="24"/>
          <w:szCs w:val="24"/>
        </w:rPr>
        <w:t>可用性需</w:t>
      </w:r>
      <w:r w:rsidRPr="00FD3E4F">
        <w:rPr>
          <w:color w:val="000000" w:themeColor="text1"/>
          <w:spacing w:val="-2"/>
          <w:sz w:val="24"/>
          <w:szCs w:val="24"/>
        </w:rPr>
        <w:t>求</w:t>
      </w:r>
      <w:r w:rsidRPr="00FD3E4F">
        <w:rPr>
          <w:color w:val="000000" w:themeColor="text1"/>
          <w:sz w:val="24"/>
          <w:szCs w:val="24"/>
        </w:rPr>
        <w:t>：系统服务时间</w:t>
      </w:r>
      <w:r w:rsidRPr="00FD3E4F">
        <w:rPr>
          <w:color w:val="000000" w:themeColor="text1"/>
          <w:sz w:val="24"/>
          <w:szCs w:val="24"/>
        </w:rPr>
        <w:t>7*24</w:t>
      </w:r>
      <w:r w:rsidRPr="00FD3E4F">
        <w:rPr>
          <w:color w:val="000000" w:themeColor="text1"/>
          <w:spacing w:val="-2"/>
          <w:sz w:val="24"/>
          <w:szCs w:val="24"/>
        </w:rPr>
        <w:t>小</w:t>
      </w:r>
      <w:r w:rsidRPr="00FD3E4F">
        <w:rPr>
          <w:color w:val="000000" w:themeColor="text1"/>
          <w:sz w:val="24"/>
          <w:szCs w:val="24"/>
        </w:rPr>
        <w:t>时</w:t>
      </w:r>
    </w:p>
    <w:p w14:paraId="16E304C9" w14:textId="77777777" w:rsidR="00AE46C1" w:rsidRPr="00FD3E4F" w:rsidRDefault="00AE46C1" w:rsidP="00AE46C1">
      <w:pPr>
        <w:pStyle w:val="aa"/>
        <w:tabs>
          <w:tab w:val="left" w:pos="1058"/>
        </w:tabs>
        <w:spacing w:line="360" w:lineRule="auto"/>
        <w:ind w:left="534"/>
        <w:rPr>
          <w:color w:val="000000" w:themeColor="text1"/>
          <w:sz w:val="24"/>
          <w:szCs w:val="24"/>
        </w:rPr>
      </w:pPr>
      <w:r w:rsidRPr="00FD3E4F">
        <w:rPr>
          <w:rFonts w:hint="eastAsia"/>
          <w:color w:val="000000" w:themeColor="text1"/>
          <w:sz w:val="24"/>
          <w:szCs w:val="24"/>
        </w:rPr>
        <w:t>3</w:t>
      </w:r>
      <w:r w:rsidRPr="00FD3E4F">
        <w:rPr>
          <w:rFonts w:hint="eastAsia"/>
          <w:color w:val="000000" w:themeColor="text1"/>
          <w:sz w:val="24"/>
          <w:szCs w:val="24"/>
        </w:rPr>
        <w:t>）</w:t>
      </w:r>
      <w:r w:rsidRPr="00FD3E4F">
        <w:rPr>
          <w:color w:val="000000" w:themeColor="text1"/>
          <w:sz w:val="24"/>
          <w:szCs w:val="24"/>
        </w:rPr>
        <w:t>容量需求</w:t>
      </w:r>
      <w:r w:rsidRPr="00FD3E4F">
        <w:rPr>
          <w:color w:val="000000" w:themeColor="text1"/>
          <w:spacing w:val="-2"/>
          <w:sz w:val="24"/>
          <w:szCs w:val="24"/>
        </w:rPr>
        <w:t>及</w:t>
      </w:r>
      <w:r w:rsidRPr="00FD3E4F">
        <w:rPr>
          <w:color w:val="000000" w:themeColor="text1"/>
          <w:sz w:val="24"/>
          <w:szCs w:val="24"/>
        </w:rPr>
        <w:t>系统数据生命周期：</w:t>
      </w:r>
    </w:p>
    <w:p w14:paraId="1E3B45D3" w14:textId="77777777" w:rsidR="00AE46C1" w:rsidRPr="00FD3E4F" w:rsidRDefault="00AE46C1" w:rsidP="00AE46C1">
      <w:pPr>
        <w:pStyle w:val="aff7"/>
        <w:numPr>
          <w:ilvl w:val="0"/>
          <w:numId w:val="20"/>
        </w:numPr>
        <w:ind w:firstLineChars="0"/>
        <w:rPr>
          <w:rFonts w:asciiTheme="minorEastAsia" w:eastAsiaTheme="minorEastAsia" w:hAnsiTheme="minorEastAsia"/>
          <w:color w:val="000000" w:themeColor="text1"/>
        </w:rPr>
      </w:pPr>
      <w:r w:rsidRPr="00FD3E4F">
        <w:rPr>
          <w:rFonts w:asciiTheme="minorEastAsia" w:eastAsiaTheme="minorEastAsia" w:hAnsiTheme="minorEastAsia"/>
          <w:color w:val="000000" w:themeColor="text1"/>
        </w:rPr>
        <w:t>基础数据：永久；</w:t>
      </w:r>
    </w:p>
    <w:p w14:paraId="62F268F8" w14:textId="77777777" w:rsidR="00AE46C1" w:rsidRPr="00FD3E4F" w:rsidRDefault="00AE46C1" w:rsidP="00AE46C1">
      <w:pPr>
        <w:pStyle w:val="aff7"/>
        <w:numPr>
          <w:ilvl w:val="0"/>
          <w:numId w:val="20"/>
        </w:numPr>
        <w:ind w:firstLineChars="0"/>
        <w:rPr>
          <w:rFonts w:asciiTheme="minorEastAsia" w:eastAsiaTheme="minorEastAsia" w:hAnsiTheme="minorEastAsia"/>
          <w:color w:val="000000" w:themeColor="text1"/>
        </w:rPr>
      </w:pPr>
      <w:r w:rsidRPr="00FD3E4F">
        <w:rPr>
          <w:rFonts w:asciiTheme="minorEastAsia" w:eastAsiaTheme="minorEastAsia" w:hAnsiTheme="minorEastAsia"/>
          <w:color w:val="000000" w:themeColor="text1"/>
        </w:rPr>
        <w:t>业务数据：交易数据至少保留</w:t>
      </w:r>
      <w:r w:rsidRPr="00FD3E4F">
        <w:rPr>
          <w:rFonts w:asciiTheme="minorEastAsia" w:eastAsiaTheme="minorEastAsia" w:hAnsiTheme="minorEastAsia" w:hint="eastAsia"/>
          <w:color w:val="000000" w:themeColor="text1"/>
        </w:rPr>
        <w:t>5</w:t>
      </w:r>
      <w:r w:rsidRPr="00FD3E4F">
        <w:rPr>
          <w:rFonts w:asciiTheme="minorEastAsia" w:eastAsiaTheme="minorEastAsia" w:hAnsiTheme="minorEastAsia"/>
          <w:color w:val="000000" w:themeColor="text1"/>
        </w:rPr>
        <w:t>年</w:t>
      </w:r>
      <w:r w:rsidRPr="00FD3E4F">
        <w:rPr>
          <w:rFonts w:asciiTheme="minorEastAsia" w:eastAsiaTheme="minorEastAsia" w:hAnsiTheme="minorEastAsia" w:hint="eastAsia"/>
          <w:color w:val="000000" w:themeColor="text1"/>
        </w:rPr>
        <w:t>及以上。</w:t>
      </w:r>
    </w:p>
    <w:p w14:paraId="08B1F094" w14:textId="77777777" w:rsidR="00AE46C1" w:rsidRPr="00FD3E4F" w:rsidRDefault="00AE46C1" w:rsidP="00AE46C1">
      <w:pPr>
        <w:pStyle w:val="aff7"/>
        <w:numPr>
          <w:ilvl w:val="0"/>
          <w:numId w:val="20"/>
        </w:numPr>
        <w:ind w:firstLineChars="0"/>
        <w:rPr>
          <w:rFonts w:asciiTheme="minorEastAsia" w:eastAsiaTheme="minorEastAsia" w:hAnsiTheme="minorEastAsia"/>
          <w:color w:val="000000" w:themeColor="text1"/>
        </w:rPr>
      </w:pPr>
      <w:r w:rsidRPr="00FD3E4F">
        <w:rPr>
          <w:rFonts w:asciiTheme="minorEastAsia" w:eastAsiaTheme="minorEastAsia" w:hAnsiTheme="minorEastAsia"/>
          <w:color w:val="000000" w:themeColor="text1"/>
        </w:rPr>
        <w:t>数据存档：区分实时数据和历史数据，具备数据定期归档处理的功能和方法，并在方案中体现</w:t>
      </w:r>
      <w:r w:rsidRPr="00FD3E4F">
        <w:rPr>
          <w:rFonts w:asciiTheme="minorEastAsia" w:eastAsiaTheme="minorEastAsia" w:hAnsiTheme="minorEastAsia" w:hint="eastAsia"/>
          <w:color w:val="000000" w:themeColor="text1"/>
        </w:rPr>
        <w:t>。</w:t>
      </w:r>
    </w:p>
    <w:p w14:paraId="2D670242" w14:textId="77777777" w:rsidR="00AE46C1" w:rsidRPr="00FD3E4F" w:rsidRDefault="00AE46C1" w:rsidP="00AE46C1">
      <w:pPr>
        <w:pStyle w:val="aa"/>
        <w:tabs>
          <w:tab w:val="left" w:pos="1059"/>
        </w:tabs>
        <w:spacing w:line="360" w:lineRule="auto"/>
        <w:ind w:left="534"/>
        <w:rPr>
          <w:color w:val="000000" w:themeColor="text1"/>
          <w:sz w:val="24"/>
          <w:szCs w:val="24"/>
        </w:rPr>
      </w:pPr>
      <w:r w:rsidRPr="00FD3E4F">
        <w:rPr>
          <w:rFonts w:hint="eastAsia"/>
          <w:color w:val="000000" w:themeColor="text1"/>
          <w:sz w:val="24"/>
          <w:szCs w:val="24"/>
        </w:rPr>
        <w:t>4</w:t>
      </w:r>
      <w:r w:rsidRPr="00FD3E4F">
        <w:rPr>
          <w:rFonts w:hint="eastAsia"/>
          <w:color w:val="000000" w:themeColor="text1"/>
          <w:sz w:val="24"/>
          <w:szCs w:val="24"/>
        </w:rPr>
        <w:t>）</w:t>
      </w:r>
      <w:r w:rsidRPr="00FD3E4F">
        <w:rPr>
          <w:color w:val="000000" w:themeColor="text1"/>
          <w:sz w:val="24"/>
          <w:szCs w:val="24"/>
        </w:rPr>
        <w:t>安全性：</w:t>
      </w:r>
    </w:p>
    <w:p w14:paraId="63CE630F" w14:textId="77777777" w:rsidR="00AE46C1" w:rsidRPr="00FD3E4F" w:rsidRDefault="00AE46C1" w:rsidP="00AE46C1">
      <w:pPr>
        <w:pStyle w:val="aff7"/>
        <w:numPr>
          <w:ilvl w:val="0"/>
          <w:numId w:val="20"/>
        </w:numPr>
        <w:ind w:firstLineChars="0"/>
        <w:rPr>
          <w:rFonts w:asciiTheme="minorEastAsia" w:eastAsiaTheme="minorEastAsia" w:hAnsiTheme="minorEastAsia"/>
          <w:color w:val="000000" w:themeColor="text1"/>
        </w:rPr>
      </w:pPr>
      <w:r w:rsidRPr="00FD3E4F">
        <w:rPr>
          <w:rFonts w:asciiTheme="minorEastAsia" w:eastAsiaTheme="minorEastAsia" w:hAnsiTheme="minorEastAsia"/>
          <w:color w:val="000000" w:themeColor="text1"/>
        </w:rPr>
        <w:t>提供灵活的权限控制，如系统管理员和业务关键用户等权限划分清楚，浏览/修改权限划分清楚，不同的权限对应的数据访问权限分别授权，分级审批</w:t>
      </w:r>
      <w:r w:rsidRPr="00FD3E4F">
        <w:rPr>
          <w:rFonts w:asciiTheme="minorEastAsia" w:eastAsiaTheme="minorEastAsia" w:hAnsiTheme="minorEastAsia" w:hint="eastAsia"/>
          <w:color w:val="000000" w:themeColor="text1"/>
        </w:rPr>
        <w:t>。</w:t>
      </w:r>
    </w:p>
    <w:p w14:paraId="7FBB226B" w14:textId="77777777" w:rsidR="00AE46C1" w:rsidRPr="00FD3E4F" w:rsidRDefault="00AE46C1" w:rsidP="00AE46C1">
      <w:pPr>
        <w:pStyle w:val="aff7"/>
        <w:numPr>
          <w:ilvl w:val="0"/>
          <w:numId w:val="20"/>
        </w:numPr>
        <w:ind w:firstLineChars="0"/>
        <w:rPr>
          <w:rFonts w:asciiTheme="minorEastAsia" w:eastAsiaTheme="minorEastAsia" w:hAnsiTheme="minorEastAsia"/>
          <w:color w:val="000000" w:themeColor="text1"/>
        </w:rPr>
      </w:pPr>
      <w:r w:rsidRPr="00FD3E4F">
        <w:rPr>
          <w:rFonts w:asciiTheme="minorEastAsia" w:eastAsiaTheme="minorEastAsia" w:hAnsiTheme="minorEastAsia"/>
          <w:color w:val="000000" w:themeColor="text1"/>
        </w:rPr>
        <w:t>基础数据、用户、密码等统一管理</w:t>
      </w:r>
      <w:r w:rsidRPr="00FD3E4F">
        <w:rPr>
          <w:rFonts w:asciiTheme="minorEastAsia" w:eastAsiaTheme="minorEastAsia" w:hAnsiTheme="minorEastAsia" w:hint="eastAsia"/>
          <w:color w:val="000000" w:themeColor="text1"/>
        </w:rPr>
        <w:t>。</w:t>
      </w:r>
    </w:p>
    <w:p w14:paraId="49245942" w14:textId="77777777" w:rsidR="00AE46C1" w:rsidRPr="00FD3E4F" w:rsidRDefault="00AE46C1" w:rsidP="00AE46C1">
      <w:pPr>
        <w:pStyle w:val="aff7"/>
        <w:numPr>
          <w:ilvl w:val="0"/>
          <w:numId w:val="20"/>
        </w:numPr>
        <w:ind w:firstLineChars="0"/>
        <w:rPr>
          <w:rFonts w:asciiTheme="minorEastAsia" w:eastAsiaTheme="minorEastAsia" w:hAnsiTheme="minorEastAsia"/>
          <w:color w:val="000000" w:themeColor="text1"/>
        </w:rPr>
      </w:pPr>
      <w:r w:rsidRPr="00FD3E4F">
        <w:rPr>
          <w:rFonts w:asciiTheme="minorEastAsia" w:eastAsiaTheme="minorEastAsia" w:hAnsiTheme="minorEastAsia"/>
          <w:color w:val="000000" w:themeColor="text1"/>
        </w:rPr>
        <w:t>密码控制等安全策略需要考虑</w:t>
      </w:r>
      <w:r w:rsidRPr="00FD3E4F">
        <w:rPr>
          <w:rFonts w:asciiTheme="minorEastAsia" w:eastAsiaTheme="minorEastAsia" w:hAnsiTheme="minorEastAsia" w:hint="eastAsia"/>
          <w:color w:val="000000" w:themeColor="text1"/>
        </w:rPr>
        <w:t>。</w:t>
      </w:r>
    </w:p>
    <w:p w14:paraId="12811285" w14:textId="77777777" w:rsidR="00AE46C1" w:rsidRPr="00FD3E4F" w:rsidRDefault="00AE46C1" w:rsidP="00AE46C1">
      <w:pPr>
        <w:pStyle w:val="aff7"/>
        <w:numPr>
          <w:ilvl w:val="0"/>
          <w:numId w:val="20"/>
        </w:numPr>
        <w:ind w:firstLineChars="0"/>
        <w:rPr>
          <w:rFonts w:asciiTheme="minorEastAsia" w:eastAsiaTheme="minorEastAsia" w:hAnsiTheme="minorEastAsia"/>
          <w:color w:val="000000" w:themeColor="text1"/>
        </w:rPr>
      </w:pPr>
      <w:r w:rsidRPr="00FD3E4F">
        <w:rPr>
          <w:rFonts w:asciiTheme="minorEastAsia" w:eastAsiaTheme="minorEastAsia" w:hAnsiTheme="minorEastAsia"/>
          <w:color w:val="000000" w:themeColor="text1"/>
        </w:rPr>
        <w:t>敏感数据应有相应的加密机制，不能对此类数据进行直接发布</w:t>
      </w:r>
      <w:r w:rsidRPr="00FD3E4F">
        <w:rPr>
          <w:rFonts w:asciiTheme="minorEastAsia" w:eastAsiaTheme="minorEastAsia" w:hAnsiTheme="minorEastAsia" w:hint="eastAsia"/>
          <w:color w:val="000000" w:themeColor="text1"/>
        </w:rPr>
        <w:t>。</w:t>
      </w:r>
    </w:p>
    <w:p w14:paraId="7CB02E1D" w14:textId="77777777" w:rsidR="00AE46C1" w:rsidRPr="00FD3E4F" w:rsidRDefault="00AE46C1" w:rsidP="00AE46C1">
      <w:pPr>
        <w:pStyle w:val="aff7"/>
        <w:numPr>
          <w:ilvl w:val="0"/>
          <w:numId w:val="20"/>
        </w:numPr>
        <w:ind w:firstLineChars="0"/>
        <w:rPr>
          <w:rFonts w:asciiTheme="minorEastAsia" w:eastAsiaTheme="minorEastAsia" w:hAnsiTheme="minorEastAsia"/>
          <w:color w:val="000000" w:themeColor="text1"/>
        </w:rPr>
      </w:pPr>
      <w:r w:rsidRPr="00FD3E4F">
        <w:rPr>
          <w:rFonts w:asciiTheme="minorEastAsia" w:eastAsiaTheme="minorEastAsia" w:hAnsiTheme="minorEastAsia"/>
          <w:color w:val="000000" w:themeColor="text1"/>
        </w:rPr>
        <w:lastRenderedPageBreak/>
        <w:t>能为系统管理员提供多种发现系统故障和非法登录的手段</w:t>
      </w:r>
      <w:r w:rsidRPr="00FD3E4F">
        <w:rPr>
          <w:rFonts w:asciiTheme="minorEastAsia" w:eastAsiaTheme="minorEastAsia" w:hAnsiTheme="minorEastAsia" w:hint="eastAsia"/>
          <w:color w:val="000000" w:themeColor="text1"/>
        </w:rPr>
        <w:t>。</w:t>
      </w:r>
    </w:p>
    <w:p w14:paraId="0DE5F86A" w14:textId="77777777" w:rsidR="00AE46C1" w:rsidRPr="00FD3E4F" w:rsidRDefault="00AE46C1" w:rsidP="00AE46C1">
      <w:pPr>
        <w:pStyle w:val="aff7"/>
        <w:numPr>
          <w:ilvl w:val="0"/>
          <w:numId w:val="20"/>
        </w:numPr>
        <w:ind w:firstLineChars="0"/>
        <w:rPr>
          <w:rFonts w:asciiTheme="minorEastAsia" w:eastAsiaTheme="minorEastAsia" w:hAnsiTheme="minorEastAsia"/>
          <w:color w:val="000000" w:themeColor="text1"/>
        </w:rPr>
      </w:pPr>
      <w:r w:rsidRPr="00FD3E4F">
        <w:rPr>
          <w:rFonts w:asciiTheme="minorEastAsia" w:eastAsiaTheme="minorEastAsia" w:hAnsiTheme="minorEastAsia" w:hint="eastAsia"/>
          <w:color w:val="000000" w:themeColor="text1"/>
        </w:rPr>
        <w:t>対系统安全性设计方案的要求，包括通讯安全、前端安全、API安全、系统安全、代码安全、设备安全、数据安全、权限管理等设计方案等。</w:t>
      </w:r>
    </w:p>
    <w:p w14:paraId="4A77A0F2" w14:textId="77777777" w:rsidR="00AE46C1" w:rsidRPr="00FD3E4F" w:rsidRDefault="00AE46C1" w:rsidP="00AE46C1">
      <w:pPr>
        <w:pStyle w:val="aa"/>
        <w:tabs>
          <w:tab w:val="left" w:pos="1058"/>
        </w:tabs>
        <w:spacing w:line="360" w:lineRule="auto"/>
        <w:ind w:left="534"/>
        <w:rPr>
          <w:color w:val="000000" w:themeColor="text1"/>
          <w:sz w:val="24"/>
          <w:szCs w:val="24"/>
        </w:rPr>
      </w:pPr>
      <w:r w:rsidRPr="00FD3E4F">
        <w:rPr>
          <w:rFonts w:hint="eastAsia"/>
          <w:color w:val="000000" w:themeColor="text1"/>
          <w:sz w:val="24"/>
          <w:szCs w:val="24"/>
        </w:rPr>
        <w:t>5</w:t>
      </w:r>
      <w:r w:rsidRPr="00FD3E4F">
        <w:rPr>
          <w:rFonts w:hint="eastAsia"/>
          <w:color w:val="000000" w:themeColor="text1"/>
          <w:sz w:val="24"/>
          <w:szCs w:val="24"/>
        </w:rPr>
        <w:t>）</w:t>
      </w:r>
      <w:r w:rsidRPr="00FD3E4F">
        <w:rPr>
          <w:color w:val="000000" w:themeColor="text1"/>
          <w:sz w:val="24"/>
          <w:szCs w:val="24"/>
        </w:rPr>
        <w:t>系统性能响应要求：</w:t>
      </w:r>
    </w:p>
    <w:p w14:paraId="6A6644B8" w14:textId="77777777" w:rsidR="00AE46C1" w:rsidRPr="00FD3E4F" w:rsidRDefault="00AE46C1" w:rsidP="00AE46C1">
      <w:pPr>
        <w:pStyle w:val="aff7"/>
        <w:numPr>
          <w:ilvl w:val="0"/>
          <w:numId w:val="20"/>
        </w:numPr>
        <w:ind w:firstLineChars="0"/>
        <w:rPr>
          <w:rFonts w:asciiTheme="minorEastAsia" w:eastAsiaTheme="minorEastAsia" w:hAnsiTheme="minorEastAsia"/>
          <w:color w:val="000000" w:themeColor="text1"/>
        </w:rPr>
      </w:pPr>
      <w:r w:rsidRPr="00FD3E4F">
        <w:rPr>
          <w:rFonts w:asciiTheme="minorEastAsia" w:eastAsiaTheme="minorEastAsia" w:hAnsiTheme="minorEastAsia"/>
          <w:color w:val="000000" w:themeColor="text1"/>
        </w:rPr>
        <w:t>对于事务性处理、实时请求，用户没有明显的延时感觉，延迟时间≤</w:t>
      </w:r>
      <w:r w:rsidRPr="00FD3E4F">
        <w:rPr>
          <w:rFonts w:asciiTheme="minorEastAsia" w:eastAsiaTheme="minorEastAsia" w:hAnsiTheme="minorEastAsia" w:hint="eastAsia"/>
          <w:color w:val="000000" w:themeColor="text1"/>
        </w:rPr>
        <w:t>2</w:t>
      </w:r>
      <w:r w:rsidRPr="00FD3E4F">
        <w:rPr>
          <w:rFonts w:asciiTheme="minorEastAsia" w:eastAsiaTheme="minorEastAsia" w:hAnsiTheme="minorEastAsia"/>
          <w:color w:val="000000" w:themeColor="text1"/>
        </w:rPr>
        <w:t>秒；非历史数据查询响应延迟时间≤1</w:t>
      </w:r>
      <w:r w:rsidRPr="00FD3E4F">
        <w:rPr>
          <w:rFonts w:asciiTheme="minorEastAsia" w:eastAsiaTheme="minorEastAsia" w:hAnsiTheme="minorEastAsia" w:hint="eastAsia"/>
          <w:color w:val="000000" w:themeColor="text1"/>
        </w:rPr>
        <w:t>0</w:t>
      </w:r>
      <w:r w:rsidRPr="00FD3E4F">
        <w:rPr>
          <w:rFonts w:asciiTheme="minorEastAsia" w:eastAsiaTheme="minorEastAsia" w:hAnsiTheme="minorEastAsia"/>
          <w:color w:val="000000" w:themeColor="text1"/>
        </w:rPr>
        <w:t>秒</w:t>
      </w:r>
      <w:r w:rsidRPr="00FD3E4F">
        <w:rPr>
          <w:rFonts w:asciiTheme="minorEastAsia" w:eastAsiaTheme="minorEastAsia" w:hAnsiTheme="minorEastAsia" w:hint="eastAsia"/>
          <w:color w:val="000000" w:themeColor="text1"/>
        </w:rPr>
        <w:t>；尤其任务分解编辑、保存、查看等相关操作的性能指标应不低于上述标准，支持最大用户数5000稳定运行，相关性能指标不低于上述标准，</w:t>
      </w:r>
      <w:r w:rsidRPr="00FD3E4F">
        <w:rPr>
          <w:rFonts w:asciiTheme="minorEastAsia" w:eastAsiaTheme="minorEastAsia" w:hAnsiTheme="minorEastAsia"/>
          <w:color w:val="000000" w:themeColor="text1"/>
        </w:rPr>
        <w:t>因此构建的相关应用系统中，要保证上述性能指标要求</w:t>
      </w:r>
      <w:r w:rsidRPr="00FD3E4F">
        <w:rPr>
          <w:rFonts w:asciiTheme="minorEastAsia" w:eastAsiaTheme="minorEastAsia" w:hAnsiTheme="minorEastAsia" w:hint="eastAsia"/>
          <w:color w:val="000000" w:themeColor="text1"/>
        </w:rPr>
        <w:t>。</w:t>
      </w:r>
    </w:p>
    <w:p w14:paraId="70673AC1" w14:textId="77777777" w:rsidR="00AE46C1" w:rsidRPr="00FD3E4F" w:rsidRDefault="00AE46C1" w:rsidP="00AE46C1">
      <w:pPr>
        <w:pStyle w:val="aff7"/>
        <w:numPr>
          <w:ilvl w:val="0"/>
          <w:numId w:val="20"/>
        </w:numPr>
        <w:ind w:firstLineChars="0"/>
        <w:rPr>
          <w:rFonts w:asciiTheme="minorEastAsia" w:eastAsiaTheme="minorEastAsia" w:hAnsiTheme="minorEastAsia"/>
          <w:color w:val="000000" w:themeColor="text1"/>
        </w:rPr>
      </w:pPr>
      <w:r w:rsidRPr="00FD3E4F">
        <w:rPr>
          <w:rFonts w:asciiTheme="minorEastAsia" w:eastAsiaTheme="minorEastAsia" w:hAnsiTheme="minorEastAsia"/>
          <w:color w:val="000000" w:themeColor="text1"/>
        </w:rPr>
        <w:t>根据业务支持的要求，主系统与备份系统的切换时间≤5分钟，联机数据备份应不造成已完成事务的数据丢失</w:t>
      </w:r>
      <w:r w:rsidRPr="00FD3E4F">
        <w:rPr>
          <w:rFonts w:asciiTheme="minorEastAsia" w:eastAsiaTheme="minorEastAsia" w:hAnsiTheme="minorEastAsia" w:hint="eastAsia"/>
          <w:color w:val="000000" w:themeColor="text1"/>
        </w:rPr>
        <w:t>。</w:t>
      </w:r>
    </w:p>
    <w:p w14:paraId="4345FE3E" w14:textId="77777777" w:rsidR="00AE46C1" w:rsidRPr="00FD3E4F" w:rsidRDefault="00AE46C1" w:rsidP="00AE46C1">
      <w:pPr>
        <w:pStyle w:val="aa"/>
        <w:tabs>
          <w:tab w:val="left" w:pos="1058"/>
        </w:tabs>
        <w:spacing w:line="360" w:lineRule="auto"/>
        <w:ind w:left="534"/>
        <w:rPr>
          <w:color w:val="000000" w:themeColor="text1"/>
          <w:sz w:val="24"/>
          <w:szCs w:val="24"/>
        </w:rPr>
      </w:pPr>
      <w:r w:rsidRPr="00FD3E4F">
        <w:rPr>
          <w:rFonts w:hint="eastAsia"/>
          <w:color w:val="000000" w:themeColor="text1"/>
          <w:sz w:val="24"/>
          <w:szCs w:val="24"/>
        </w:rPr>
        <w:t>6</w:t>
      </w:r>
      <w:r w:rsidRPr="00FD3E4F">
        <w:rPr>
          <w:rFonts w:hint="eastAsia"/>
          <w:color w:val="000000" w:themeColor="text1"/>
          <w:sz w:val="24"/>
          <w:szCs w:val="24"/>
        </w:rPr>
        <w:t>）</w:t>
      </w:r>
      <w:r w:rsidRPr="00FD3E4F">
        <w:rPr>
          <w:color w:val="000000" w:themeColor="text1"/>
          <w:sz w:val="24"/>
          <w:szCs w:val="24"/>
        </w:rPr>
        <w:t>通用</w:t>
      </w:r>
      <w:r w:rsidRPr="00FD3E4F">
        <w:rPr>
          <w:rFonts w:hint="eastAsia"/>
          <w:color w:val="000000" w:themeColor="text1"/>
          <w:sz w:val="24"/>
          <w:szCs w:val="24"/>
        </w:rPr>
        <w:t>性要求</w:t>
      </w:r>
      <w:r w:rsidRPr="00FD3E4F">
        <w:rPr>
          <w:color w:val="000000" w:themeColor="text1"/>
          <w:sz w:val="24"/>
          <w:szCs w:val="24"/>
        </w:rPr>
        <w:t>：具有可移植性，同时系统应该能够满足多平台</w:t>
      </w:r>
      <w:r w:rsidRPr="00FD3E4F">
        <w:rPr>
          <w:color w:val="000000" w:themeColor="text1"/>
          <w:sz w:val="24"/>
          <w:szCs w:val="24"/>
        </w:rPr>
        <w:t>/</w:t>
      </w:r>
      <w:r w:rsidRPr="00FD3E4F">
        <w:rPr>
          <w:color w:val="000000" w:themeColor="text1"/>
          <w:sz w:val="24"/>
          <w:szCs w:val="24"/>
        </w:rPr>
        <w:t>环境需求</w:t>
      </w:r>
    </w:p>
    <w:p w14:paraId="6F375B60" w14:textId="77777777" w:rsidR="00AE46C1" w:rsidRPr="00FD3E4F" w:rsidRDefault="00AE46C1" w:rsidP="00AE46C1">
      <w:pPr>
        <w:pStyle w:val="aa"/>
        <w:tabs>
          <w:tab w:val="left" w:pos="1058"/>
        </w:tabs>
        <w:spacing w:line="360" w:lineRule="auto"/>
        <w:ind w:left="534"/>
        <w:rPr>
          <w:color w:val="000000" w:themeColor="text1"/>
          <w:sz w:val="24"/>
          <w:szCs w:val="24"/>
        </w:rPr>
      </w:pPr>
      <w:r w:rsidRPr="00FD3E4F">
        <w:rPr>
          <w:color w:val="000000" w:themeColor="text1"/>
          <w:sz w:val="24"/>
          <w:szCs w:val="24"/>
        </w:rPr>
        <w:t>7</w:t>
      </w:r>
      <w:r w:rsidRPr="00FD3E4F">
        <w:rPr>
          <w:color w:val="000000" w:themeColor="text1"/>
          <w:sz w:val="24"/>
          <w:szCs w:val="24"/>
        </w:rPr>
        <w:t>）可扩展性</w:t>
      </w:r>
      <w:r w:rsidRPr="00FD3E4F">
        <w:rPr>
          <w:color w:val="000000" w:themeColor="text1"/>
          <w:spacing w:val="-2"/>
          <w:sz w:val="24"/>
          <w:szCs w:val="24"/>
        </w:rPr>
        <w:t>要</w:t>
      </w:r>
      <w:r w:rsidRPr="00FD3E4F">
        <w:rPr>
          <w:color w:val="000000" w:themeColor="text1"/>
          <w:sz w:val="24"/>
          <w:szCs w:val="24"/>
        </w:rPr>
        <w:t>求：</w:t>
      </w:r>
    </w:p>
    <w:p w14:paraId="39B95D53" w14:textId="77777777" w:rsidR="00AE46C1" w:rsidRPr="00FD3E4F" w:rsidRDefault="00AE46C1" w:rsidP="00AE46C1">
      <w:pPr>
        <w:pStyle w:val="aff7"/>
        <w:numPr>
          <w:ilvl w:val="0"/>
          <w:numId w:val="20"/>
        </w:numPr>
        <w:ind w:firstLineChars="0"/>
        <w:rPr>
          <w:rFonts w:asciiTheme="minorEastAsia" w:eastAsiaTheme="minorEastAsia" w:hAnsiTheme="minorEastAsia"/>
          <w:color w:val="000000" w:themeColor="text1"/>
        </w:rPr>
      </w:pPr>
      <w:r w:rsidRPr="00FD3E4F">
        <w:rPr>
          <w:rFonts w:asciiTheme="minorEastAsia" w:eastAsiaTheme="minorEastAsia" w:hAnsiTheme="minorEastAsia"/>
          <w:color w:val="000000" w:themeColor="text1"/>
        </w:rPr>
        <w:t>硬件方面，支持网络交换中节点的扩容；根据实际情况对系统进行灵活地配置和组合，能方便地升级和更新</w:t>
      </w:r>
      <w:r w:rsidRPr="00FD3E4F">
        <w:rPr>
          <w:rFonts w:asciiTheme="minorEastAsia" w:eastAsiaTheme="minorEastAsia" w:hAnsiTheme="minorEastAsia" w:hint="eastAsia"/>
          <w:color w:val="000000" w:themeColor="text1"/>
        </w:rPr>
        <w:t>。</w:t>
      </w:r>
    </w:p>
    <w:p w14:paraId="173DFEEA" w14:textId="77777777" w:rsidR="00AE46C1" w:rsidRPr="00FD3E4F" w:rsidRDefault="00AE46C1" w:rsidP="00AE46C1">
      <w:pPr>
        <w:pStyle w:val="aff7"/>
        <w:numPr>
          <w:ilvl w:val="0"/>
          <w:numId w:val="20"/>
        </w:numPr>
        <w:ind w:firstLineChars="0"/>
        <w:rPr>
          <w:rFonts w:asciiTheme="minorEastAsia" w:eastAsiaTheme="minorEastAsia" w:hAnsiTheme="minorEastAsia"/>
          <w:color w:val="000000" w:themeColor="text1"/>
        </w:rPr>
      </w:pPr>
      <w:r w:rsidRPr="00FD3E4F">
        <w:rPr>
          <w:rFonts w:asciiTheme="minorEastAsia" w:eastAsiaTheme="minorEastAsia" w:hAnsiTheme="minorEastAsia"/>
          <w:color w:val="000000" w:themeColor="text1"/>
        </w:rPr>
        <w:t>软件方面</w:t>
      </w:r>
      <w:r w:rsidRPr="00FD3E4F">
        <w:rPr>
          <w:rFonts w:asciiTheme="minorEastAsia" w:eastAsiaTheme="minorEastAsia" w:hAnsiTheme="minorEastAsia" w:hint="eastAsia"/>
          <w:color w:val="000000" w:themeColor="text1"/>
        </w:rPr>
        <w:t>，能够</w:t>
      </w:r>
      <w:r w:rsidRPr="00FD3E4F">
        <w:rPr>
          <w:rFonts w:asciiTheme="minorEastAsia" w:eastAsiaTheme="minorEastAsia" w:hAnsiTheme="minorEastAsia"/>
          <w:color w:val="000000" w:themeColor="text1"/>
        </w:rPr>
        <w:t>适应不断增强的支撑功能和不断拓展的业务空间；能够兼容多种软、硬件系统，能够方便地与其它信息系统完成数据共享。具有丰富功能的管理平台，方便技术人员掌握和使用维护</w:t>
      </w:r>
      <w:r w:rsidRPr="00FD3E4F">
        <w:rPr>
          <w:rFonts w:asciiTheme="minorEastAsia" w:eastAsiaTheme="minorEastAsia" w:hAnsiTheme="minorEastAsia" w:hint="eastAsia"/>
          <w:color w:val="000000" w:themeColor="text1"/>
        </w:rPr>
        <w:t>。</w:t>
      </w:r>
    </w:p>
    <w:p w14:paraId="40690E9B" w14:textId="77777777" w:rsidR="00AE46C1" w:rsidRPr="00FD3E4F" w:rsidRDefault="00AE46C1" w:rsidP="00AE46C1">
      <w:pPr>
        <w:pStyle w:val="aa"/>
        <w:tabs>
          <w:tab w:val="left" w:pos="1058"/>
        </w:tabs>
        <w:spacing w:line="360" w:lineRule="auto"/>
        <w:ind w:left="534"/>
        <w:rPr>
          <w:color w:val="000000" w:themeColor="text1"/>
          <w:sz w:val="24"/>
          <w:szCs w:val="24"/>
        </w:rPr>
      </w:pPr>
      <w:r w:rsidRPr="00FD3E4F">
        <w:rPr>
          <w:rFonts w:hint="eastAsia"/>
          <w:color w:val="000000" w:themeColor="text1"/>
          <w:sz w:val="24"/>
          <w:szCs w:val="24"/>
        </w:rPr>
        <w:t>8</w:t>
      </w:r>
      <w:r w:rsidRPr="00FD3E4F">
        <w:rPr>
          <w:rFonts w:hint="eastAsia"/>
          <w:color w:val="000000" w:themeColor="text1"/>
          <w:sz w:val="24"/>
          <w:szCs w:val="24"/>
        </w:rPr>
        <w:t>）</w:t>
      </w:r>
      <w:r w:rsidRPr="00FD3E4F">
        <w:rPr>
          <w:color w:val="000000" w:themeColor="text1"/>
          <w:sz w:val="24"/>
          <w:szCs w:val="24"/>
        </w:rPr>
        <w:t>系统支持多语言环境</w:t>
      </w:r>
      <w:r w:rsidRPr="00FD3E4F">
        <w:rPr>
          <w:rFonts w:hint="eastAsia"/>
          <w:color w:val="000000" w:themeColor="text1"/>
          <w:sz w:val="24"/>
          <w:szCs w:val="24"/>
        </w:rPr>
        <w:t>。</w:t>
      </w:r>
    </w:p>
    <w:p w14:paraId="1962219C" w14:textId="77777777" w:rsidR="00AE46C1" w:rsidRPr="00FD3E4F" w:rsidRDefault="00AE46C1" w:rsidP="00AE46C1">
      <w:pPr>
        <w:pStyle w:val="aa"/>
        <w:spacing w:line="360" w:lineRule="auto"/>
        <w:ind w:left="534"/>
        <w:rPr>
          <w:color w:val="000000" w:themeColor="text1"/>
          <w:sz w:val="24"/>
          <w:szCs w:val="24"/>
        </w:rPr>
      </w:pPr>
      <w:r w:rsidRPr="00FD3E4F">
        <w:rPr>
          <w:rFonts w:hint="eastAsia"/>
          <w:color w:val="000000" w:themeColor="text1"/>
          <w:sz w:val="24"/>
          <w:szCs w:val="24"/>
        </w:rPr>
        <w:t>9</w:t>
      </w:r>
      <w:r w:rsidRPr="00FD3E4F">
        <w:rPr>
          <w:rFonts w:hint="eastAsia"/>
          <w:color w:val="000000" w:themeColor="text1"/>
          <w:sz w:val="24"/>
          <w:szCs w:val="24"/>
        </w:rPr>
        <w:t>）</w:t>
      </w:r>
      <w:r w:rsidRPr="00FD3E4F">
        <w:rPr>
          <w:color w:val="000000" w:themeColor="text1"/>
          <w:sz w:val="24"/>
          <w:szCs w:val="24"/>
        </w:rPr>
        <w:t>灾难恢复</w:t>
      </w:r>
      <w:r w:rsidRPr="00FD3E4F">
        <w:rPr>
          <w:color w:val="000000" w:themeColor="text1"/>
          <w:spacing w:val="-2"/>
          <w:sz w:val="24"/>
          <w:szCs w:val="24"/>
        </w:rPr>
        <w:t>及</w:t>
      </w:r>
      <w:r w:rsidRPr="00FD3E4F">
        <w:rPr>
          <w:color w:val="000000" w:themeColor="text1"/>
          <w:sz w:val="24"/>
          <w:szCs w:val="24"/>
        </w:rPr>
        <w:t>业务支持：</w:t>
      </w:r>
    </w:p>
    <w:p w14:paraId="64B01438" w14:textId="77777777" w:rsidR="00AE46C1" w:rsidRPr="00FD3E4F" w:rsidRDefault="00AE46C1" w:rsidP="00AE46C1">
      <w:pPr>
        <w:pStyle w:val="aff7"/>
        <w:numPr>
          <w:ilvl w:val="0"/>
          <w:numId w:val="20"/>
        </w:numPr>
        <w:ind w:firstLineChars="0"/>
        <w:rPr>
          <w:rFonts w:asciiTheme="minorEastAsia" w:eastAsiaTheme="minorEastAsia" w:hAnsiTheme="minorEastAsia"/>
          <w:color w:val="000000" w:themeColor="text1"/>
        </w:rPr>
      </w:pPr>
      <w:r w:rsidRPr="00FD3E4F">
        <w:rPr>
          <w:rFonts w:asciiTheme="minorEastAsia" w:eastAsiaTheme="minorEastAsia" w:hAnsiTheme="minorEastAsia"/>
          <w:color w:val="000000" w:themeColor="text1"/>
        </w:rPr>
        <w:t>遇到灾难性</w:t>
      </w:r>
      <w:proofErr w:type="gramStart"/>
      <w:r w:rsidRPr="00FD3E4F">
        <w:rPr>
          <w:rFonts w:asciiTheme="minorEastAsia" w:eastAsiaTheme="minorEastAsia" w:hAnsiTheme="minorEastAsia"/>
          <w:color w:val="000000" w:themeColor="text1"/>
        </w:rPr>
        <w:t>宕</w:t>
      </w:r>
      <w:proofErr w:type="gramEnd"/>
      <w:r w:rsidRPr="00FD3E4F">
        <w:rPr>
          <w:rFonts w:asciiTheme="minorEastAsia" w:eastAsiaTheme="minorEastAsia" w:hAnsiTheme="minorEastAsia"/>
          <w:color w:val="000000" w:themeColor="text1"/>
        </w:rPr>
        <w:t>机后，系统恢复服务的时间要求在12小时以内</w:t>
      </w:r>
      <w:r w:rsidRPr="00FD3E4F">
        <w:rPr>
          <w:rFonts w:asciiTheme="minorEastAsia" w:eastAsiaTheme="minorEastAsia" w:hAnsiTheme="minorEastAsia" w:hint="eastAsia"/>
          <w:color w:val="000000" w:themeColor="text1"/>
        </w:rPr>
        <w:t>。</w:t>
      </w:r>
    </w:p>
    <w:p w14:paraId="52048B2C" w14:textId="77777777" w:rsidR="00AE46C1" w:rsidRPr="00FD3E4F" w:rsidRDefault="00AE46C1" w:rsidP="00AE46C1">
      <w:pPr>
        <w:pStyle w:val="aff7"/>
        <w:numPr>
          <w:ilvl w:val="0"/>
          <w:numId w:val="20"/>
        </w:numPr>
        <w:ind w:firstLineChars="0"/>
        <w:rPr>
          <w:rFonts w:asciiTheme="minorEastAsia" w:eastAsiaTheme="minorEastAsia" w:hAnsiTheme="minorEastAsia"/>
          <w:color w:val="000000" w:themeColor="text1"/>
        </w:rPr>
      </w:pPr>
      <w:proofErr w:type="gramStart"/>
      <w:r w:rsidRPr="00FD3E4F">
        <w:rPr>
          <w:rFonts w:asciiTheme="minorEastAsia" w:eastAsiaTheme="minorEastAsia" w:hAnsiTheme="minorEastAsia"/>
          <w:color w:val="000000" w:themeColor="text1"/>
        </w:rPr>
        <w:lastRenderedPageBreak/>
        <w:t>宕</w:t>
      </w:r>
      <w:proofErr w:type="gramEnd"/>
      <w:r w:rsidRPr="00FD3E4F">
        <w:rPr>
          <w:rFonts w:asciiTheme="minorEastAsia" w:eastAsiaTheme="minorEastAsia" w:hAnsiTheme="minorEastAsia"/>
          <w:color w:val="000000" w:themeColor="text1"/>
        </w:rPr>
        <w:t>机</w:t>
      </w:r>
      <w:proofErr w:type="gramStart"/>
      <w:r w:rsidRPr="00FD3E4F">
        <w:rPr>
          <w:rFonts w:asciiTheme="minorEastAsia" w:eastAsiaTheme="minorEastAsia" w:hAnsiTheme="minorEastAsia"/>
          <w:color w:val="000000" w:themeColor="text1"/>
        </w:rPr>
        <w:t>重处理</w:t>
      </w:r>
      <w:proofErr w:type="gramEnd"/>
      <w:r w:rsidRPr="00FD3E4F">
        <w:rPr>
          <w:rFonts w:asciiTheme="minorEastAsia" w:eastAsiaTheme="minorEastAsia" w:hAnsiTheme="minorEastAsia"/>
          <w:color w:val="000000" w:themeColor="text1"/>
        </w:rPr>
        <w:t>后，数据恢复率要求达到100%</w:t>
      </w:r>
      <w:r w:rsidRPr="00FD3E4F">
        <w:rPr>
          <w:rFonts w:asciiTheme="minorEastAsia" w:eastAsiaTheme="minorEastAsia" w:hAnsiTheme="minorEastAsia" w:hint="eastAsia"/>
          <w:color w:val="000000" w:themeColor="text1"/>
        </w:rPr>
        <w:t>。</w:t>
      </w:r>
    </w:p>
    <w:p w14:paraId="135C073B" w14:textId="77777777" w:rsidR="00AE46C1" w:rsidRPr="00FD3E4F" w:rsidRDefault="00AE46C1" w:rsidP="00AE46C1">
      <w:pPr>
        <w:pStyle w:val="aff7"/>
        <w:numPr>
          <w:ilvl w:val="0"/>
          <w:numId w:val="20"/>
        </w:numPr>
        <w:ind w:firstLineChars="0"/>
        <w:rPr>
          <w:rFonts w:asciiTheme="minorEastAsia" w:eastAsiaTheme="minorEastAsia" w:hAnsiTheme="minorEastAsia"/>
          <w:color w:val="000000" w:themeColor="text1"/>
        </w:rPr>
      </w:pPr>
      <w:r w:rsidRPr="00FD3E4F">
        <w:rPr>
          <w:rFonts w:asciiTheme="minorEastAsia" w:eastAsiaTheme="minorEastAsia" w:hAnsiTheme="minorEastAsia"/>
          <w:color w:val="000000" w:themeColor="text1"/>
        </w:rPr>
        <w:t>具备系统备份、业务数据备份、数据归档、灾难恢复以及相关数据的查询功能</w:t>
      </w:r>
      <w:r w:rsidRPr="00FD3E4F">
        <w:rPr>
          <w:rFonts w:asciiTheme="minorEastAsia" w:eastAsiaTheme="minorEastAsia" w:hAnsiTheme="minorEastAsia" w:hint="eastAsia"/>
          <w:color w:val="000000" w:themeColor="text1"/>
        </w:rPr>
        <w:t>。</w:t>
      </w:r>
    </w:p>
    <w:p w14:paraId="4C8E19A8" w14:textId="77777777" w:rsidR="00AE46C1" w:rsidRPr="00FD3E4F" w:rsidRDefault="00AE46C1" w:rsidP="00AE46C1">
      <w:pPr>
        <w:pStyle w:val="-1"/>
        <w:ind w:firstLine="480"/>
      </w:pPr>
    </w:p>
    <w:p w14:paraId="027B16DB" w14:textId="77777777" w:rsidR="00AE46C1" w:rsidRPr="00FD3E4F" w:rsidRDefault="00AE46C1" w:rsidP="00AE46C1">
      <w:pPr>
        <w:pStyle w:val="2"/>
        <w:keepNext w:val="0"/>
        <w:widowControl/>
        <w:tabs>
          <w:tab w:val="left" w:pos="0"/>
        </w:tabs>
        <w:rPr>
          <w:rFonts w:ascii="宋体" w:hAnsi="宋体" w:cs="宋体"/>
          <w:color w:val="000000" w:themeColor="text1"/>
        </w:rPr>
      </w:pPr>
      <w:bookmarkStart w:id="81" w:name="_Toc120810442"/>
      <w:r w:rsidRPr="00FD3E4F">
        <w:rPr>
          <w:rFonts w:ascii="宋体" w:hAnsi="宋体" w:cs="宋体" w:hint="eastAsia"/>
          <w:color w:val="000000" w:themeColor="text1"/>
        </w:rPr>
        <w:t>源代码开放要求</w:t>
      </w:r>
      <w:bookmarkEnd w:id="81"/>
    </w:p>
    <w:p w14:paraId="47287459" w14:textId="77777777" w:rsidR="00AE46C1" w:rsidRPr="00FD3E4F" w:rsidRDefault="00AE46C1" w:rsidP="00AE46C1">
      <w:pPr>
        <w:pStyle w:val="aa"/>
        <w:spacing w:line="360" w:lineRule="auto"/>
        <w:ind w:left="114" w:firstLine="420"/>
        <w:rPr>
          <w:rFonts w:asciiTheme="minorEastAsia" w:eastAsiaTheme="minorEastAsia" w:hAnsiTheme="minorEastAsia"/>
          <w:color w:val="000000" w:themeColor="text1"/>
        </w:rPr>
      </w:pPr>
      <w:r w:rsidRPr="00FD3E4F">
        <w:rPr>
          <w:rFonts w:hint="eastAsia"/>
          <w:color w:val="000000" w:themeColor="text1"/>
          <w:sz w:val="24"/>
          <w:szCs w:val="24"/>
        </w:rPr>
        <w:t>需提供流程管理平台中除第三方组件外的全部程序源代码，便于甲方承接自由扩展。主要包括：</w:t>
      </w:r>
    </w:p>
    <w:p w14:paraId="76045B4A" w14:textId="77777777" w:rsidR="00AE46C1" w:rsidRPr="00FD3E4F" w:rsidRDefault="00AE46C1" w:rsidP="00AE46C1">
      <w:pPr>
        <w:pStyle w:val="aff7"/>
        <w:numPr>
          <w:ilvl w:val="0"/>
          <w:numId w:val="20"/>
        </w:numPr>
        <w:ind w:firstLineChars="0"/>
        <w:rPr>
          <w:rFonts w:asciiTheme="minorEastAsia" w:eastAsiaTheme="minorEastAsia" w:hAnsiTheme="minorEastAsia"/>
          <w:color w:val="000000" w:themeColor="text1"/>
        </w:rPr>
      </w:pPr>
      <w:r w:rsidRPr="00FD3E4F">
        <w:rPr>
          <w:rFonts w:asciiTheme="minorEastAsia" w:eastAsiaTheme="minorEastAsia" w:hAnsiTheme="minorEastAsia" w:hint="eastAsia"/>
          <w:color w:val="000000" w:themeColor="text1"/>
        </w:rPr>
        <w:t>业务代码，包括核心业务与客制</w:t>
      </w:r>
      <w:proofErr w:type="gramStart"/>
      <w:r w:rsidRPr="00FD3E4F">
        <w:rPr>
          <w:rFonts w:asciiTheme="minorEastAsia" w:eastAsiaTheme="minorEastAsia" w:hAnsiTheme="minorEastAsia" w:hint="eastAsia"/>
          <w:color w:val="000000" w:themeColor="text1"/>
        </w:rPr>
        <w:t>化业务</w:t>
      </w:r>
      <w:proofErr w:type="gramEnd"/>
      <w:r w:rsidRPr="00FD3E4F">
        <w:rPr>
          <w:rFonts w:asciiTheme="minorEastAsia" w:eastAsiaTheme="minorEastAsia" w:hAnsiTheme="minorEastAsia" w:hint="eastAsia"/>
          <w:color w:val="000000" w:themeColor="text1"/>
        </w:rPr>
        <w:t>所有源代码。</w:t>
      </w:r>
    </w:p>
    <w:p w14:paraId="202F1860" w14:textId="77777777" w:rsidR="00AE46C1" w:rsidRPr="00FD3E4F" w:rsidRDefault="00AE46C1" w:rsidP="00AE46C1">
      <w:pPr>
        <w:pStyle w:val="aff7"/>
        <w:numPr>
          <w:ilvl w:val="0"/>
          <w:numId w:val="20"/>
        </w:numPr>
        <w:ind w:firstLineChars="0"/>
        <w:rPr>
          <w:rFonts w:asciiTheme="minorEastAsia" w:eastAsiaTheme="minorEastAsia" w:hAnsiTheme="minorEastAsia"/>
          <w:color w:val="000000" w:themeColor="text1"/>
        </w:rPr>
      </w:pPr>
      <w:r w:rsidRPr="00FD3E4F">
        <w:rPr>
          <w:rFonts w:asciiTheme="minorEastAsia" w:eastAsiaTheme="minorEastAsia" w:hAnsiTheme="minorEastAsia" w:hint="eastAsia"/>
          <w:color w:val="000000" w:themeColor="text1"/>
        </w:rPr>
        <w:t>开发框架代码，包括流程管理平台依赖的自</w:t>
      </w:r>
      <w:proofErr w:type="gramStart"/>
      <w:r w:rsidRPr="00FD3E4F">
        <w:rPr>
          <w:rFonts w:asciiTheme="minorEastAsia" w:eastAsiaTheme="minorEastAsia" w:hAnsiTheme="minorEastAsia" w:hint="eastAsia"/>
          <w:color w:val="000000" w:themeColor="text1"/>
        </w:rPr>
        <w:t>研</w:t>
      </w:r>
      <w:proofErr w:type="gramEnd"/>
      <w:r w:rsidRPr="00FD3E4F">
        <w:rPr>
          <w:rFonts w:asciiTheme="minorEastAsia" w:eastAsiaTheme="minorEastAsia" w:hAnsiTheme="minorEastAsia" w:hint="eastAsia"/>
          <w:color w:val="000000" w:themeColor="text1"/>
        </w:rPr>
        <w:t>Jar包,若使用开源框架（如Spring、</w:t>
      </w:r>
      <w:proofErr w:type="spellStart"/>
      <w:r w:rsidRPr="00FD3E4F">
        <w:rPr>
          <w:rFonts w:asciiTheme="minorEastAsia" w:eastAsiaTheme="minorEastAsia" w:hAnsiTheme="minorEastAsia" w:hint="eastAsia"/>
          <w:color w:val="000000" w:themeColor="text1"/>
        </w:rPr>
        <w:t>Mybatis</w:t>
      </w:r>
      <w:proofErr w:type="spellEnd"/>
      <w:r w:rsidRPr="00FD3E4F">
        <w:rPr>
          <w:rFonts w:asciiTheme="minorEastAsia" w:eastAsiaTheme="minorEastAsia" w:hAnsiTheme="minorEastAsia" w:hint="eastAsia"/>
          <w:color w:val="000000" w:themeColor="text1"/>
        </w:rPr>
        <w:t>等），相关部分可不提供。</w:t>
      </w:r>
    </w:p>
    <w:p w14:paraId="49C6E355" w14:textId="77777777" w:rsidR="00AE46C1" w:rsidRPr="00FD3E4F" w:rsidRDefault="00AE46C1" w:rsidP="00AE46C1">
      <w:pPr>
        <w:pStyle w:val="aff7"/>
        <w:numPr>
          <w:ilvl w:val="0"/>
          <w:numId w:val="20"/>
        </w:numPr>
        <w:ind w:firstLineChars="0"/>
        <w:rPr>
          <w:rFonts w:asciiTheme="minorEastAsia" w:eastAsiaTheme="minorEastAsia" w:hAnsiTheme="minorEastAsia"/>
          <w:color w:val="000000" w:themeColor="text1"/>
        </w:rPr>
      </w:pPr>
      <w:r w:rsidRPr="00FD3E4F">
        <w:rPr>
          <w:rFonts w:asciiTheme="minorEastAsia" w:eastAsiaTheme="minorEastAsia" w:hAnsiTheme="minorEastAsia" w:hint="eastAsia"/>
          <w:color w:val="000000" w:themeColor="text1"/>
        </w:rPr>
        <w:t>开发平台代码，包括常用的工作流平台、规则引擎平台和低代码平台等。若使用开源平台，相关部分可不提供。</w:t>
      </w:r>
    </w:p>
    <w:p w14:paraId="5D6ED4EC" w14:textId="6E1AFE30" w:rsidR="00AE46C1" w:rsidRPr="003E5C14" w:rsidRDefault="00AE46C1" w:rsidP="003E5C14">
      <w:pPr>
        <w:pStyle w:val="aff7"/>
        <w:numPr>
          <w:ilvl w:val="0"/>
          <w:numId w:val="20"/>
        </w:numPr>
        <w:ind w:firstLineChars="0"/>
        <w:rPr>
          <w:rFonts w:asciiTheme="minorEastAsia" w:eastAsiaTheme="minorEastAsia" w:hAnsiTheme="minorEastAsia"/>
          <w:color w:val="000000" w:themeColor="text1"/>
        </w:rPr>
      </w:pPr>
      <w:proofErr w:type="gramStart"/>
      <w:r w:rsidRPr="00FD3E4F">
        <w:rPr>
          <w:rFonts w:asciiTheme="minorEastAsia" w:eastAsiaTheme="minorEastAsia" w:hAnsiTheme="minorEastAsia" w:hint="eastAsia"/>
          <w:color w:val="000000" w:themeColor="text1"/>
        </w:rPr>
        <w:t>微服务</w:t>
      </w:r>
      <w:proofErr w:type="gramEnd"/>
      <w:r w:rsidRPr="00FD3E4F">
        <w:rPr>
          <w:rFonts w:asciiTheme="minorEastAsia" w:eastAsiaTheme="minorEastAsia" w:hAnsiTheme="minorEastAsia" w:hint="eastAsia"/>
          <w:color w:val="000000" w:themeColor="text1"/>
        </w:rPr>
        <w:t>组件代码，包括</w:t>
      </w:r>
      <w:proofErr w:type="gramStart"/>
      <w:r w:rsidRPr="00FD3E4F">
        <w:rPr>
          <w:rFonts w:asciiTheme="minorEastAsia" w:eastAsiaTheme="minorEastAsia" w:hAnsiTheme="minorEastAsia" w:hint="eastAsia"/>
          <w:color w:val="000000" w:themeColor="text1"/>
        </w:rPr>
        <w:t>微服务</w:t>
      </w:r>
      <w:proofErr w:type="gramEnd"/>
      <w:r w:rsidRPr="00FD3E4F">
        <w:rPr>
          <w:rFonts w:asciiTheme="minorEastAsia" w:eastAsiaTheme="minorEastAsia" w:hAnsiTheme="minorEastAsia" w:hint="eastAsia"/>
          <w:color w:val="000000" w:themeColor="text1"/>
        </w:rPr>
        <w:t>中常用的网关、注册中心、配置中心、认证中心、文件中心、监控中心、日志中心等二次开发源码。若使用开源组件，相关部分可不提供。</w:t>
      </w:r>
    </w:p>
    <w:p w14:paraId="7FEB4C34" w14:textId="77777777" w:rsidR="00AE46C1" w:rsidRPr="00FD3E4F" w:rsidRDefault="00AE46C1" w:rsidP="00AE46C1">
      <w:pPr>
        <w:pStyle w:val="2"/>
        <w:keepNext w:val="0"/>
        <w:widowControl/>
        <w:tabs>
          <w:tab w:val="left" w:pos="0"/>
        </w:tabs>
        <w:rPr>
          <w:rFonts w:ascii="宋体" w:hAnsi="宋体" w:cs="宋体"/>
          <w:color w:val="000000" w:themeColor="text1"/>
        </w:rPr>
      </w:pPr>
      <w:bookmarkStart w:id="82" w:name="_Toc120810443"/>
      <w:r w:rsidRPr="00FD3E4F">
        <w:rPr>
          <w:rFonts w:ascii="宋体" w:hAnsi="宋体" w:cs="宋体" w:hint="eastAsia"/>
          <w:color w:val="000000" w:themeColor="text1"/>
        </w:rPr>
        <w:t>管理要求</w:t>
      </w:r>
      <w:bookmarkEnd w:id="82"/>
    </w:p>
    <w:p w14:paraId="00D76B5E" w14:textId="77777777" w:rsidR="00AE46C1" w:rsidRPr="00FD3E4F" w:rsidRDefault="00AE46C1" w:rsidP="00AE46C1">
      <w:pPr>
        <w:pStyle w:val="-1"/>
        <w:ind w:firstLine="480"/>
      </w:pPr>
      <w:r w:rsidRPr="00FD3E4F">
        <w:rPr>
          <w:rFonts w:ascii="宋体" w:hAnsi="宋体" w:hint="eastAsia"/>
          <w:color w:val="000000" w:themeColor="text1"/>
          <w:kern w:val="0"/>
        </w:rPr>
        <w:t>系统实施过程中，均应按照集团相关要求执行，各阶段均应按要求提交成果，包括程序成果和文档成果，需要提供的成果包括软件需求规格说明、项目实施计划、软件用户手册、软件安装手册、软件运维手册等。</w:t>
      </w:r>
    </w:p>
    <w:p w14:paraId="633EAE04" w14:textId="77777777" w:rsidR="00AE46C1" w:rsidRPr="00FD3E4F" w:rsidRDefault="00AE46C1" w:rsidP="00AE46C1">
      <w:pPr>
        <w:pStyle w:val="2"/>
        <w:keepNext w:val="0"/>
        <w:widowControl/>
        <w:tabs>
          <w:tab w:val="left" w:pos="0"/>
        </w:tabs>
        <w:rPr>
          <w:rFonts w:ascii="宋体" w:hAnsi="宋体" w:cs="宋体"/>
          <w:color w:val="000000" w:themeColor="text1"/>
        </w:rPr>
      </w:pPr>
      <w:bookmarkStart w:id="83" w:name="_Toc120810444"/>
      <w:r w:rsidRPr="00FD3E4F">
        <w:rPr>
          <w:rFonts w:ascii="宋体" w:hAnsi="宋体" w:cs="宋体" w:hint="eastAsia"/>
          <w:color w:val="000000" w:themeColor="text1"/>
        </w:rPr>
        <w:t>培训及售后服务要求</w:t>
      </w:r>
      <w:bookmarkEnd w:id="83"/>
    </w:p>
    <w:p w14:paraId="76A6CA7C" w14:textId="77777777" w:rsidR="00AE46C1" w:rsidRPr="00FD3E4F" w:rsidRDefault="00AE46C1" w:rsidP="00AE46C1">
      <w:pPr>
        <w:pStyle w:val="-1"/>
        <w:ind w:firstLine="480"/>
      </w:pPr>
      <w:r w:rsidRPr="00FD3E4F">
        <w:rPr>
          <w:rFonts w:hint="eastAsia"/>
        </w:rPr>
        <w:t>在系统试运行期间，供应商应对用户进行免费培训，确保系统用户能够正确熟练地使用系统。</w:t>
      </w:r>
    </w:p>
    <w:p w14:paraId="77B2E616" w14:textId="77777777" w:rsidR="00AE46C1" w:rsidRPr="00FD3E4F" w:rsidRDefault="00AE46C1" w:rsidP="00AE46C1">
      <w:pPr>
        <w:pStyle w:val="-1"/>
        <w:ind w:firstLine="480"/>
      </w:pPr>
      <w:r w:rsidRPr="00FD3E4F">
        <w:rPr>
          <w:rFonts w:hint="eastAsia"/>
        </w:rPr>
        <w:t>培训要求：供应商应给出完整的培训方案，保证我方技术人员能熟练地对该系</w:t>
      </w:r>
      <w:r w:rsidRPr="00FD3E4F">
        <w:rPr>
          <w:rFonts w:hint="eastAsia"/>
        </w:rPr>
        <w:lastRenderedPageBreak/>
        <w:t>统进行使用操作，并能对系统进行系统维护。需对流程管理平台进行深入详细的培训。包括业务逻辑、开发框架以及开发平台等，直至甲方能够独立承接项目自由拓展。</w:t>
      </w:r>
    </w:p>
    <w:p w14:paraId="2531E1B0" w14:textId="77777777" w:rsidR="00AE46C1" w:rsidRPr="00FD3E4F" w:rsidRDefault="00AE46C1" w:rsidP="00AE46C1">
      <w:pPr>
        <w:pStyle w:val="-1"/>
        <w:ind w:firstLine="480"/>
      </w:pPr>
      <w:r w:rsidRPr="00FD3E4F">
        <w:rPr>
          <w:rFonts w:hint="eastAsia"/>
        </w:rPr>
        <w:t>免费运维期限：</w:t>
      </w:r>
      <w:r w:rsidRPr="00FD3E4F">
        <w:rPr>
          <w:rFonts w:hint="eastAsia"/>
        </w:rPr>
        <w:t>1.</w:t>
      </w:r>
      <w:r w:rsidRPr="00FD3E4F">
        <w:rPr>
          <w:rFonts w:hint="eastAsia"/>
        </w:rPr>
        <w:t>系统验收合格、双方签署</w:t>
      </w:r>
      <w:proofErr w:type="gramStart"/>
      <w:r w:rsidRPr="00FD3E4F">
        <w:rPr>
          <w:rFonts w:hint="eastAsia"/>
        </w:rPr>
        <w:t>验收书</w:t>
      </w:r>
      <w:proofErr w:type="gramEnd"/>
      <w:r w:rsidRPr="00FD3E4F">
        <w:rPr>
          <w:rFonts w:hint="eastAsia"/>
        </w:rPr>
        <w:t>之日起，提供至少</w:t>
      </w:r>
      <w:r w:rsidRPr="00FD3E4F">
        <w:rPr>
          <w:rFonts w:hint="eastAsia"/>
        </w:rPr>
        <w:t>3</w:t>
      </w:r>
      <w:r w:rsidRPr="00FD3E4F">
        <w:rPr>
          <w:rFonts w:hint="eastAsia"/>
        </w:rPr>
        <w:t>年的免费维护服务；</w:t>
      </w:r>
      <w:r w:rsidRPr="00FD3E4F">
        <w:rPr>
          <w:rFonts w:hint="eastAsia"/>
        </w:rPr>
        <w:t>2.</w:t>
      </w:r>
      <w:r w:rsidRPr="00FD3E4F">
        <w:rPr>
          <w:rFonts w:hint="eastAsia"/>
        </w:rPr>
        <w:t>需要提供针对全国会议、攻防演练等重大活动保障期间的安全服务，包括</w:t>
      </w:r>
      <w:r w:rsidRPr="00FD3E4F">
        <w:rPr>
          <w:rFonts w:hint="eastAsia"/>
        </w:rPr>
        <w:t>7*24</w:t>
      </w:r>
      <w:r w:rsidRPr="00FD3E4F">
        <w:rPr>
          <w:rFonts w:hint="eastAsia"/>
        </w:rPr>
        <w:t>小时安全监测、应急处置、事件通报、安全漏洞修复等；</w:t>
      </w:r>
      <w:r w:rsidRPr="00FD3E4F">
        <w:rPr>
          <w:rFonts w:hint="eastAsia"/>
        </w:rPr>
        <w:t>3.</w:t>
      </w:r>
      <w:r w:rsidRPr="00FD3E4F">
        <w:rPr>
          <w:rFonts w:hint="eastAsia"/>
        </w:rPr>
        <w:t>需要提供质保期内包含但不限于安全测评、运维服务等工作。</w:t>
      </w:r>
    </w:p>
    <w:p w14:paraId="05ABF4FB" w14:textId="77777777" w:rsidR="00AE46C1" w:rsidRPr="00FD3E4F" w:rsidRDefault="00AE46C1" w:rsidP="00AE46C1">
      <w:pPr>
        <w:pStyle w:val="-1"/>
        <w:ind w:firstLine="480"/>
      </w:pPr>
      <w:r w:rsidRPr="00FD3E4F">
        <w:rPr>
          <w:rFonts w:hint="eastAsia"/>
        </w:rPr>
        <w:t>服务响应时间：提供每周</w:t>
      </w:r>
      <w:r w:rsidRPr="00FD3E4F">
        <w:rPr>
          <w:rFonts w:hint="eastAsia"/>
        </w:rPr>
        <w:t>7</w:t>
      </w:r>
      <w:r w:rsidRPr="00FD3E4F">
        <w:rPr>
          <w:rFonts w:hint="eastAsia"/>
        </w:rPr>
        <w:t>×</w:t>
      </w:r>
      <w:r w:rsidRPr="00FD3E4F">
        <w:rPr>
          <w:rFonts w:hint="eastAsia"/>
        </w:rPr>
        <w:t>24</w:t>
      </w:r>
      <w:r w:rsidRPr="00FD3E4F">
        <w:rPr>
          <w:rFonts w:hint="eastAsia"/>
        </w:rPr>
        <w:t>小时电话咨询服务，系统运行出现问题，供应商应在</w:t>
      </w:r>
      <w:r w:rsidRPr="00FD3E4F">
        <w:rPr>
          <w:rFonts w:hint="eastAsia"/>
        </w:rPr>
        <w:t>1</w:t>
      </w:r>
      <w:r w:rsidRPr="00FD3E4F">
        <w:rPr>
          <w:rFonts w:hint="eastAsia"/>
        </w:rPr>
        <w:t>小时内响应，</w:t>
      </w:r>
      <w:r w:rsidRPr="00FD3E4F">
        <w:rPr>
          <w:rFonts w:hint="eastAsia"/>
        </w:rPr>
        <w:t>12</w:t>
      </w:r>
      <w:r w:rsidRPr="00FD3E4F">
        <w:rPr>
          <w:rFonts w:hint="eastAsia"/>
        </w:rPr>
        <w:t>小时内恢复系统。</w:t>
      </w:r>
    </w:p>
    <w:p w14:paraId="30E20512" w14:textId="77777777" w:rsidR="00AE46C1" w:rsidRPr="00FD3E4F" w:rsidRDefault="00AE46C1" w:rsidP="00AE46C1">
      <w:pPr>
        <w:pStyle w:val="2"/>
        <w:keepNext w:val="0"/>
        <w:widowControl/>
        <w:tabs>
          <w:tab w:val="left" w:pos="0"/>
        </w:tabs>
        <w:rPr>
          <w:rFonts w:ascii="宋体" w:hAnsi="宋体" w:cs="宋体"/>
          <w:color w:val="000000" w:themeColor="text1"/>
        </w:rPr>
      </w:pPr>
      <w:bookmarkStart w:id="84" w:name="_Toc120810445"/>
      <w:r w:rsidRPr="00FD3E4F">
        <w:rPr>
          <w:rFonts w:ascii="宋体" w:hAnsi="宋体" w:cs="宋体" w:hint="eastAsia"/>
          <w:color w:val="000000" w:themeColor="text1"/>
        </w:rPr>
        <w:t>版权要求</w:t>
      </w:r>
      <w:bookmarkEnd w:id="84"/>
    </w:p>
    <w:p w14:paraId="69E94CBE" w14:textId="77777777" w:rsidR="00AE46C1" w:rsidRPr="00FD3E4F" w:rsidRDefault="00AE46C1" w:rsidP="00AE46C1">
      <w:pPr>
        <w:pStyle w:val="-1"/>
        <w:ind w:firstLine="480"/>
      </w:pPr>
      <w:r w:rsidRPr="00FD3E4F">
        <w:rPr>
          <w:rFonts w:hint="eastAsia"/>
        </w:rPr>
        <w:t>1</w:t>
      </w:r>
      <w:r w:rsidRPr="00FD3E4F">
        <w:rPr>
          <w:rFonts w:hint="eastAsia"/>
        </w:rPr>
        <w:t>、供应商提供本项目相关系统开发的所有源代码和相关文档，以及源代码的使用授权。</w:t>
      </w:r>
    </w:p>
    <w:p w14:paraId="3632009F" w14:textId="77777777" w:rsidR="00AE46C1" w:rsidRPr="00FD3E4F" w:rsidRDefault="00AE46C1" w:rsidP="00AE46C1">
      <w:pPr>
        <w:pStyle w:val="-1"/>
        <w:ind w:firstLine="480"/>
      </w:pPr>
      <w:r w:rsidRPr="00FD3E4F">
        <w:rPr>
          <w:rFonts w:hint="eastAsia"/>
        </w:rPr>
        <w:t>2</w:t>
      </w:r>
      <w:r w:rsidRPr="00FD3E4F">
        <w:rPr>
          <w:rFonts w:hint="eastAsia"/>
        </w:rPr>
        <w:t>、供应商根据项目需求而产生的相关技术资料、文档、程序源代码、可执行程序等知识产权均和采购方共同拥有。</w:t>
      </w:r>
    </w:p>
    <w:p w14:paraId="374EA74F" w14:textId="77777777" w:rsidR="00AE46C1" w:rsidRPr="00FD3E4F" w:rsidRDefault="00AE46C1" w:rsidP="00AE46C1">
      <w:pPr>
        <w:pStyle w:val="-1"/>
        <w:ind w:firstLine="480"/>
      </w:pPr>
      <w:r w:rsidRPr="00FD3E4F">
        <w:rPr>
          <w:rFonts w:hint="eastAsia"/>
        </w:rPr>
        <w:t>3</w:t>
      </w:r>
      <w:r w:rsidRPr="00FD3E4F">
        <w:rPr>
          <w:rFonts w:hint="eastAsia"/>
        </w:rPr>
        <w:t>、供应商对其提供自主版权的应用系统相关软件产品不得设置任何功能性限制，例如：不能以授权码、校验码、</w:t>
      </w:r>
      <w:r w:rsidRPr="00FD3E4F">
        <w:rPr>
          <w:rFonts w:hint="eastAsia"/>
        </w:rPr>
        <w:t>license</w:t>
      </w:r>
      <w:r w:rsidRPr="00FD3E4F">
        <w:rPr>
          <w:rFonts w:hint="eastAsia"/>
        </w:rPr>
        <w:t>等任何技术手段对软件产品的开发、安装和运行进行限制。</w:t>
      </w:r>
    </w:p>
    <w:p w14:paraId="5F75497B" w14:textId="77777777" w:rsidR="00AE46C1" w:rsidRPr="00FD3E4F" w:rsidRDefault="00AE46C1" w:rsidP="00AE46C1">
      <w:pPr>
        <w:pStyle w:val="-1"/>
        <w:ind w:firstLine="480"/>
      </w:pPr>
      <w:r w:rsidRPr="00FD3E4F">
        <w:rPr>
          <w:rFonts w:hint="eastAsia"/>
        </w:rPr>
        <w:t>4</w:t>
      </w:r>
      <w:r w:rsidRPr="00FD3E4F">
        <w:rPr>
          <w:rFonts w:hint="eastAsia"/>
        </w:rPr>
        <w:t>、由于供应商未取得原产权</w:t>
      </w:r>
      <w:r w:rsidRPr="00FD3E4F">
        <w:rPr>
          <w:rFonts w:hint="eastAsia"/>
        </w:rPr>
        <w:t>/</w:t>
      </w:r>
      <w:r w:rsidRPr="00FD3E4F">
        <w:rPr>
          <w:rFonts w:hint="eastAsia"/>
        </w:rPr>
        <w:t>版权人的授权，造成采购方的损失由供应商负责。</w:t>
      </w:r>
    </w:p>
    <w:p w14:paraId="3190CDF9" w14:textId="77777777" w:rsidR="00AE46C1" w:rsidRPr="00FD3E4F" w:rsidRDefault="00AE46C1" w:rsidP="00AE46C1">
      <w:pPr>
        <w:pStyle w:val="2"/>
        <w:keepNext w:val="0"/>
        <w:widowControl/>
        <w:tabs>
          <w:tab w:val="left" w:pos="0"/>
        </w:tabs>
        <w:rPr>
          <w:rFonts w:ascii="宋体" w:hAnsi="宋体" w:cs="宋体"/>
          <w:color w:val="000000" w:themeColor="text1"/>
        </w:rPr>
      </w:pPr>
      <w:bookmarkStart w:id="85" w:name="_Toc120810446"/>
      <w:r w:rsidRPr="00FD3E4F">
        <w:rPr>
          <w:rFonts w:ascii="宋体" w:hAnsi="宋体" w:cs="宋体" w:hint="eastAsia"/>
        </w:rPr>
        <w:t>进度要求</w:t>
      </w:r>
      <w:bookmarkEnd w:id="85"/>
    </w:p>
    <w:p w14:paraId="1B3A9E94" w14:textId="70DB43D4" w:rsidR="00AE46C1" w:rsidRPr="00FD3E4F" w:rsidRDefault="00AE46C1" w:rsidP="00AE46C1">
      <w:pPr>
        <w:pStyle w:val="-1"/>
        <w:ind w:firstLine="480"/>
      </w:pPr>
      <w:r w:rsidRPr="00FD3E4F">
        <w:rPr>
          <w:rFonts w:hint="eastAsia"/>
        </w:rPr>
        <w:t>投标方需按照招标</w:t>
      </w:r>
      <w:proofErr w:type="gramStart"/>
      <w:r w:rsidRPr="00FD3E4F">
        <w:rPr>
          <w:rFonts w:hint="eastAsia"/>
        </w:rPr>
        <w:t>方业务</w:t>
      </w:r>
      <w:proofErr w:type="gramEnd"/>
      <w:r w:rsidRPr="00FD3E4F">
        <w:rPr>
          <w:rFonts w:hint="eastAsia"/>
        </w:rPr>
        <w:t>流程管理的整体规划，结合项目业务需求，整体统筹制定</w:t>
      </w:r>
      <w:r w:rsidR="003E5C14" w:rsidRPr="003E5C14">
        <w:rPr>
          <w:rFonts w:hint="eastAsia"/>
        </w:rPr>
        <w:t>集团流程管理（</w:t>
      </w:r>
      <w:r w:rsidR="003E5C14" w:rsidRPr="003E5C14">
        <w:t>BPM</w:t>
      </w:r>
      <w:r w:rsidR="003E5C14" w:rsidRPr="003E5C14">
        <w:t>）</w:t>
      </w:r>
      <w:r w:rsidRPr="00FD3E4F">
        <w:rPr>
          <w:rFonts w:hint="eastAsia"/>
        </w:rPr>
        <w:t>合理的实施计划、实施资源需求列表以及对于招标方资源投入需求列表。投标人需要对本项目制定相应的实施计划，包括实施步骤的起始时间，完成时间等，详细描述每一阶段的工作量、工作方式、成果、人员分配等。</w:t>
      </w:r>
    </w:p>
    <w:p w14:paraId="32E2546E" w14:textId="77777777" w:rsidR="00AE46C1" w:rsidRPr="00FD3E4F" w:rsidRDefault="00AE46C1" w:rsidP="00AE46C1">
      <w:pPr>
        <w:pStyle w:val="2"/>
        <w:keepNext w:val="0"/>
        <w:widowControl/>
        <w:tabs>
          <w:tab w:val="left" w:pos="0"/>
        </w:tabs>
        <w:rPr>
          <w:rFonts w:ascii="宋体" w:hAnsi="宋体" w:cs="宋体"/>
        </w:rPr>
      </w:pPr>
      <w:bookmarkStart w:id="86" w:name="_Toc120810447"/>
      <w:r w:rsidRPr="00FD3E4F">
        <w:rPr>
          <w:rFonts w:ascii="宋体" w:hAnsi="宋体" w:cs="宋体" w:hint="eastAsia"/>
        </w:rPr>
        <w:t>实施要求</w:t>
      </w:r>
      <w:bookmarkEnd w:id="86"/>
    </w:p>
    <w:p w14:paraId="2FCDD06F" w14:textId="77777777" w:rsidR="00AE46C1" w:rsidRPr="00FD3E4F" w:rsidRDefault="00AE46C1" w:rsidP="00AE46C1">
      <w:pPr>
        <w:tabs>
          <w:tab w:val="left" w:pos="840"/>
        </w:tabs>
        <w:spacing w:line="360" w:lineRule="auto"/>
        <w:ind w:firstLineChars="200" w:firstLine="482"/>
        <w:jc w:val="left"/>
        <w:outlineLvl w:val="2"/>
        <w:rPr>
          <w:rFonts w:ascii="宋体" w:eastAsia="宋体" w:hAnsi="宋体"/>
          <w:b/>
          <w:sz w:val="24"/>
        </w:rPr>
      </w:pPr>
      <w:bookmarkStart w:id="87" w:name="_Toc533251958"/>
      <w:bookmarkStart w:id="88" w:name="_Toc120810448"/>
      <w:r w:rsidRPr="00FD3E4F">
        <w:rPr>
          <w:rFonts w:ascii="宋体" w:eastAsia="宋体" w:hAnsi="宋体" w:hint="eastAsia"/>
          <w:b/>
          <w:sz w:val="24"/>
        </w:rPr>
        <w:t>1、实施体系</w:t>
      </w:r>
      <w:bookmarkEnd w:id="87"/>
      <w:bookmarkEnd w:id="88"/>
    </w:p>
    <w:p w14:paraId="05C20F50" w14:textId="77777777" w:rsidR="00AE46C1" w:rsidRPr="00FD3E4F" w:rsidRDefault="00AE46C1" w:rsidP="00AE46C1">
      <w:pPr>
        <w:spacing w:line="360" w:lineRule="auto"/>
        <w:ind w:leftChars="200" w:left="420" w:firstLineChars="200" w:firstLine="480"/>
        <w:rPr>
          <w:rFonts w:ascii="宋体" w:eastAsia="宋体" w:hAnsi="宋体"/>
          <w:sz w:val="24"/>
        </w:rPr>
      </w:pPr>
      <w:r w:rsidRPr="00FD3E4F">
        <w:rPr>
          <w:rFonts w:ascii="宋体" w:eastAsia="宋体" w:hAnsi="宋体" w:hint="eastAsia"/>
          <w:sz w:val="24"/>
        </w:rPr>
        <w:t>实施工作遵从系统、科学、完整、可行的实施方法论体系。参照行业</w:t>
      </w:r>
      <w:proofErr w:type="gramStart"/>
      <w:r w:rsidRPr="00FD3E4F">
        <w:rPr>
          <w:rFonts w:ascii="宋体" w:eastAsia="宋体" w:hAnsi="宋体" w:hint="eastAsia"/>
          <w:sz w:val="24"/>
        </w:rPr>
        <w:t>最佳业务</w:t>
      </w:r>
      <w:proofErr w:type="gramEnd"/>
      <w:r w:rsidRPr="00FD3E4F">
        <w:rPr>
          <w:rFonts w:ascii="宋体" w:eastAsia="宋体" w:hAnsi="宋体" w:hint="eastAsia"/>
          <w:sz w:val="24"/>
        </w:rPr>
        <w:t>实践，向招标方提供管理改进建议。但同时也必须具有在公司管理现状基础上</w:t>
      </w:r>
      <w:r w:rsidRPr="00FD3E4F">
        <w:rPr>
          <w:rFonts w:ascii="宋体" w:eastAsia="宋体" w:hAnsi="宋体" w:hint="eastAsia"/>
          <w:sz w:val="24"/>
        </w:rPr>
        <w:lastRenderedPageBreak/>
        <w:t>进行快速实施导入的方法。</w:t>
      </w:r>
      <w:bookmarkStart w:id="89" w:name="_Toc523326842"/>
    </w:p>
    <w:p w14:paraId="00D23381" w14:textId="77777777" w:rsidR="00AE46C1" w:rsidRPr="00FD3E4F" w:rsidRDefault="00AE46C1" w:rsidP="00AE46C1">
      <w:pPr>
        <w:spacing w:line="360" w:lineRule="auto"/>
        <w:ind w:leftChars="200" w:left="420" w:firstLineChars="200" w:firstLine="480"/>
        <w:rPr>
          <w:rFonts w:ascii="宋体" w:eastAsia="宋体" w:hAnsi="宋体"/>
          <w:sz w:val="24"/>
        </w:rPr>
      </w:pPr>
      <w:r w:rsidRPr="00FD3E4F">
        <w:rPr>
          <w:rFonts w:ascii="宋体" w:eastAsia="宋体" w:hAnsi="宋体" w:hint="eastAsia"/>
          <w:sz w:val="24"/>
        </w:rPr>
        <w:t>投标方负责提供功能需求中所有系统的安装、界面开发、数据集成、部署培训所需的环境。</w:t>
      </w:r>
    </w:p>
    <w:p w14:paraId="1B0E7B43" w14:textId="77777777" w:rsidR="00AE46C1" w:rsidRPr="00FD3E4F" w:rsidRDefault="00AE46C1" w:rsidP="00AE46C1">
      <w:pPr>
        <w:spacing w:line="360" w:lineRule="auto"/>
        <w:ind w:leftChars="200" w:left="420" w:firstLineChars="200" w:firstLine="480"/>
        <w:rPr>
          <w:rFonts w:ascii="宋体" w:eastAsia="宋体" w:hAnsi="宋体"/>
          <w:sz w:val="24"/>
        </w:rPr>
      </w:pPr>
      <w:r w:rsidRPr="00FD3E4F">
        <w:rPr>
          <w:rFonts w:ascii="宋体" w:eastAsia="宋体" w:hAnsi="宋体" w:hint="eastAsia"/>
          <w:sz w:val="24"/>
        </w:rPr>
        <w:t>投标方提供的软件系统在技术上应是先进、实用和安全的，符合信息技术发展的主流趋势，具有实施简易、技术先进、灵活性强、开放性高、维护性好、可移植性强、集成性好的基本特点。</w:t>
      </w:r>
    </w:p>
    <w:p w14:paraId="159B70F1" w14:textId="77777777" w:rsidR="00AE46C1" w:rsidRPr="00FD3E4F" w:rsidRDefault="00AE46C1" w:rsidP="00AE46C1">
      <w:pPr>
        <w:tabs>
          <w:tab w:val="left" w:pos="420"/>
          <w:tab w:val="left" w:pos="840"/>
        </w:tabs>
        <w:spacing w:line="360" w:lineRule="auto"/>
        <w:ind w:firstLineChars="200" w:firstLine="482"/>
        <w:jc w:val="left"/>
        <w:rPr>
          <w:rFonts w:ascii="宋体" w:eastAsia="宋体" w:hAnsi="宋体"/>
          <w:b/>
          <w:bCs/>
          <w:sz w:val="24"/>
        </w:rPr>
      </w:pPr>
      <w:r w:rsidRPr="00FD3E4F">
        <w:rPr>
          <w:rFonts w:ascii="宋体" w:eastAsia="宋体" w:hAnsi="宋体" w:hint="eastAsia"/>
          <w:b/>
          <w:bCs/>
          <w:sz w:val="24"/>
        </w:rPr>
        <w:t>（1）实施计划</w:t>
      </w:r>
      <w:bookmarkEnd w:id="89"/>
    </w:p>
    <w:p w14:paraId="3FE1BB61" w14:textId="77777777" w:rsidR="006A6409" w:rsidRPr="00FD3E4F" w:rsidRDefault="00AE46C1" w:rsidP="006A6409">
      <w:pPr>
        <w:spacing w:line="360" w:lineRule="auto"/>
        <w:ind w:leftChars="200" w:left="420" w:firstLineChars="200" w:firstLine="480"/>
        <w:rPr>
          <w:rFonts w:ascii="宋体" w:eastAsia="宋体" w:hAnsi="宋体"/>
          <w:sz w:val="24"/>
        </w:rPr>
      </w:pPr>
      <w:r w:rsidRPr="00FD3E4F">
        <w:rPr>
          <w:rFonts w:ascii="宋体" w:eastAsia="宋体" w:hAnsi="宋体" w:hint="eastAsia"/>
          <w:sz w:val="24"/>
        </w:rPr>
        <w:t>制定详细的实施计划与明细步骤，并说明实施计划的可行性与前提保障。项目建设计划要求建议如下（具体建设规划以详细调研为准）：</w:t>
      </w:r>
    </w:p>
    <w:p w14:paraId="074883FD" w14:textId="2E6A3953" w:rsidR="00AE46C1" w:rsidRPr="00FD3E4F" w:rsidRDefault="006A6409" w:rsidP="006A6409">
      <w:pPr>
        <w:spacing w:line="360" w:lineRule="auto"/>
        <w:ind w:leftChars="200" w:left="420" w:firstLineChars="200" w:firstLine="480"/>
        <w:rPr>
          <w:rFonts w:ascii="宋体" w:eastAsia="宋体" w:hAnsi="宋体"/>
          <w:sz w:val="24"/>
        </w:rPr>
      </w:pPr>
      <w:r w:rsidRPr="00FD3E4F">
        <w:rPr>
          <w:rFonts w:ascii="宋体" w:eastAsia="宋体" w:hAnsi="宋体"/>
          <w:sz w:val="24"/>
        </w:rPr>
        <w:t>1</w:t>
      </w:r>
      <w:r w:rsidRPr="00FD3E4F">
        <w:rPr>
          <w:rFonts w:ascii="宋体" w:eastAsia="宋体" w:hAnsi="宋体" w:hint="eastAsia"/>
          <w:sz w:val="24"/>
        </w:rPr>
        <w:t>）2</w:t>
      </w:r>
      <w:r w:rsidRPr="00FD3E4F">
        <w:rPr>
          <w:rFonts w:ascii="宋体" w:eastAsia="宋体" w:hAnsi="宋体"/>
          <w:sz w:val="24"/>
        </w:rPr>
        <w:t>023</w:t>
      </w:r>
      <w:r w:rsidRPr="00FD3E4F">
        <w:rPr>
          <w:rFonts w:ascii="宋体" w:eastAsia="宋体" w:hAnsi="宋体" w:hint="eastAsia"/>
          <w:sz w:val="24"/>
        </w:rPr>
        <w:t>年3月3</w:t>
      </w:r>
      <w:r w:rsidRPr="00FD3E4F">
        <w:rPr>
          <w:rFonts w:ascii="宋体" w:eastAsia="宋体" w:hAnsi="宋体"/>
          <w:sz w:val="24"/>
        </w:rPr>
        <w:t>1</w:t>
      </w:r>
      <w:r w:rsidRPr="00FD3E4F">
        <w:rPr>
          <w:rFonts w:ascii="宋体" w:eastAsia="宋体" w:hAnsi="宋体" w:hint="eastAsia"/>
          <w:sz w:val="24"/>
        </w:rPr>
        <w:t>日完成流程管理框架、工具和方法以及端到端流程审核评估、端到端流程评价机制标准建设；</w:t>
      </w:r>
    </w:p>
    <w:p w14:paraId="03FC461C" w14:textId="63185C63" w:rsidR="00AE46C1" w:rsidRPr="00FD3E4F" w:rsidRDefault="006A6409" w:rsidP="00AE46C1">
      <w:pPr>
        <w:spacing w:line="360" w:lineRule="auto"/>
        <w:ind w:leftChars="200" w:left="420" w:firstLineChars="200" w:firstLine="480"/>
        <w:rPr>
          <w:rFonts w:ascii="宋体" w:eastAsia="宋体" w:hAnsi="宋体"/>
          <w:sz w:val="24"/>
        </w:rPr>
      </w:pPr>
      <w:bookmarkStart w:id="90" w:name="_Toc523326843"/>
      <w:r w:rsidRPr="00FD3E4F">
        <w:rPr>
          <w:rFonts w:ascii="宋体" w:eastAsia="宋体" w:hAnsi="宋体"/>
          <w:sz w:val="24"/>
        </w:rPr>
        <w:t>2</w:t>
      </w:r>
      <w:r w:rsidR="00AE46C1" w:rsidRPr="00FD3E4F">
        <w:rPr>
          <w:rFonts w:ascii="宋体" w:eastAsia="宋体" w:hAnsi="宋体" w:hint="eastAsia"/>
          <w:sz w:val="24"/>
        </w:rPr>
        <w:t>）202</w:t>
      </w:r>
      <w:r w:rsidR="00AE46C1" w:rsidRPr="00FD3E4F">
        <w:rPr>
          <w:rFonts w:ascii="宋体" w:eastAsia="宋体" w:hAnsi="宋体"/>
          <w:sz w:val="24"/>
        </w:rPr>
        <w:t>3</w:t>
      </w:r>
      <w:r w:rsidR="00AE46C1" w:rsidRPr="00FD3E4F">
        <w:rPr>
          <w:rFonts w:ascii="宋体" w:eastAsia="宋体" w:hAnsi="宋体" w:hint="eastAsia"/>
          <w:sz w:val="24"/>
        </w:rPr>
        <w:t>年</w:t>
      </w:r>
      <w:r w:rsidR="00AE46C1" w:rsidRPr="00FD3E4F">
        <w:rPr>
          <w:rFonts w:ascii="宋体" w:eastAsia="宋体" w:hAnsi="宋体"/>
          <w:sz w:val="24"/>
        </w:rPr>
        <w:t>5</w:t>
      </w:r>
      <w:r w:rsidR="00AE46C1" w:rsidRPr="00FD3E4F">
        <w:rPr>
          <w:rFonts w:ascii="宋体" w:eastAsia="宋体" w:hAnsi="宋体" w:hint="eastAsia"/>
          <w:sz w:val="24"/>
        </w:rPr>
        <w:t>月</w:t>
      </w:r>
      <w:r w:rsidR="00AE46C1" w:rsidRPr="00FD3E4F">
        <w:rPr>
          <w:rFonts w:ascii="宋体" w:eastAsia="宋体" w:hAnsi="宋体"/>
          <w:sz w:val="24"/>
        </w:rPr>
        <w:t>31</w:t>
      </w:r>
      <w:r w:rsidR="00AE46C1" w:rsidRPr="00FD3E4F">
        <w:rPr>
          <w:rFonts w:ascii="宋体" w:eastAsia="宋体" w:hAnsi="宋体" w:hint="eastAsia"/>
          <w:sz w:val="24"/>
        </w:rPr>
        <w:t>日完成流程管理平台全部功能建设、历史数据迁移并完成系统上线，对应完成与OA系统、</w:t>
      </w:r>
      <w:proofErr w:type="spellStart"/>
      <w:r w:rsidR="00AE46C1" w:rsidRPr="00FD3E4F">
        <w:rPr>
          <w:rFonts w:ascii="宋体" w:eastAsia="宋体" w:hAnsi="宋体" w:hint="eastAsia"/>
          <w:sz w:val="24"/>
        </w:rPr>
        <w:t>e</w:t>
      </w:r>
      <w:r w:rsidR="00AE46C1" w:rsidRPr="00FD3E4F">
        <w:rPr>
          <w:rFonts w:ascii="宋体" w:eastAsia="宋体" w:hAnsi="宋体"/>
          <w:sz w:val="24"/>
        </w:rPr>
        <w:t>HR</w:t>
      </w:r>
      <w:proofErr w:type="spellEnd"/>
      <w:r w:rsidR="00AE46C1" w:rsidRPr="00FD3E4F">
        <w:rPr>
          <w:rFonts w:ascii="宋体" w:eastAsia="宋体" w:hAnsi="宋体" w:hint="eastAsia"/>
          <w:sz w:val="24"/>
        </w:rPr>
        <w:t>系统、</w:t>
      </w:r>
      <w:r w:rsidR="00633A77" w:rsidRPr="00FD3E4F">
        <w:rPr>
          <w:rFonts w:ascii="宋体" w:eastAsia="宋体" w:hAnsi="宋体" w:hint="eastAsia"/>
          <w:sz w:val="24"/>
        </w:rPr>
        <w:t>A</w:t>
      </w:r>
      <w:r w:rsidR="00633A77" w:rsidRPr="00FD3E4F">
        <w:rPr>
          <w:rFonts w:ascii="宋体" w:eastAsia="宋体" w:hAnsi="宋体"/>
          <w:sz w:val="24"/>
        </w:rPr>
        <w:t>D</w:t>
      </w:r>
      <w:r w:rsidR="00633A77" w:rsidRPr="00FD3E4F">
        <w:rPr>
          <w:rFonts w:ascii="宋体" w:eastAsia="宋体" w:hAnsi="宋体" w:hint="eastAsia"/>
          <w:sz w:val="24"/>
        </w:rPr>
        <w:t>域、邮箱、</w:t>
      </w:r>
      <w:r w:rsidR="00AE46C1" w:rsidRPr="00FD3E4F">
        <w:rPr>
          <w:rFonts w:ascii="宋体" w:eastAsia="宋体" w:hAnsi="宋体" w:hint="eastAsia"/>
          <w:sz w:val="24"/>
        </w:rPr>
        <w:t>IAM统一身份认证系统、文档加密系统、数据治理平台等的集成。实现业务流程线上全生命周期管理；</w:t>
      </w:r>
    </w:p>
    <w:p w14:paraId="001A5D0E" w14:textId="658957E8" w:rsidR="00AE46C1" w:rsidRPr="00FD3E4F" w:rsidRDefault="006A6409" w:rsidP="00AE46C1">
      <w:pPr>
        <w:spacing w:line="360" w:lineRule="auto"/>
        <w:ind w:leftChars="200" w:left="420" w:firstLineChars="200" w:firstLine="480"/>
        <w:rPr>
          <w:rFonts w:ascii="宋体" w:eastAsia="宋体" w:hAnsi="宋体"/>
          <w:sz w:val="24"/>
        </w:rPr>
      </w:pPr>
      <w:r w:rsidRPr="00FD3E4F">
        <w:rPr>
          <w:rFonts w:ascii="宋体" w:eastAsia="宋体" w:hAnsi="宋体"/>
          <w:sz w:val="24"/>
        </w:rPr>
        <w:t>3</w:t>
      </w:r>
      <w:r w:rsidR="00AE46C1" w:rsidRPr="00FD3E4F">
        <w:rPr>
          <w:rFonts w:ascii="宋体" w:eastAsia="宋体" w:hAnsi="宋体" w:hint="eastAsia"/>
          <w:sz w:val="24"/>
        </w:rPr>
        <w:t>）</w:t>
      </w:r>
      <w:r w:rsidRPr="00FD3E4F">
        <w:rPr>
          <w:rFonts w:ascii="宋体" w:eastAsia="宋体" w:hAnsi="宋体" w:hint="eastAsia"/>
          <w:sz w:val="24"/>
        </w:rPr>
        <w:t>2</w:t>
      </w:r>
      <w:r w:rsidRPr="00FD3E4F">
        <w:rPr>
          <w:rFonts w:ascii="宋体" w:eastAsia="宋体" w:hAnsi="宋体"/>
          <w:sz w:val="24"/>
        </w:rPr>
        <w:t>023</w:t>
      </w:r>
      <w:r w:rsidRPr="00FD3E4F">
        <w:rPr>
          <w:rFonts w:ascii="宋体" w:eastAsia="宋体" w:hAnsi="宋体" w:hint="eastAsia"/>
          <w:sz w:val="24"/>
        </w:rPr>
        <w:t>年</w:t>
      </w:r>
      <w:r w:rsidRPr="00FD3E4F">
        <w:rPr>
          <w:rFonts w:ascii="宋体" w:eastAsia="宋体" w:hAnsi="宋体"/>
          <w:sz w:val="24"/>
        </w:rPr>
        <w:t>7</w:t>
      </w:r>
      <w:r w:rsidR="00AE46C1" w:rsidRPr="00FD3E4F">
        <w:rPr>
          <w:rFonts w:ascii="宋体" w:eastAsia="宋体" w:hAnsi="宋体" w:hint="eastAsia"/>
          <w:sz w:val="24"/>
        </w:rPr>
        <w:t>月</w:t>
      </w:r>
      <w:r w:rsidRPr="00FD3E4F">
        <w:rPr>
          <w:rFonts w:ascii="宋体" w:eastAsia="宋体" w:hAnsi="宋体"/>
          <w:sz w:val="24"/>
        </w:rPr>
        <w:t>30</w:t>
      </w:r>
      <w:r w:rsidR="00AE46C1" w:rsidRPr="00FD3E4F">
        <w:rPr>
          <w:rFonts w:ascii="宋体" w:eastAsia="宋体" w:hAnsi="宋体" w:hint="eastAsia"/>
          <w:sz w:val="24"/>
        </w:rPr>
        <w:t>日完成</w:t>
      </w:r>
      <w:r w:rsidRPr="00FD3E4F">
        <w:rPr>
          <w:rFonts w:ascii="宋体" w:eastAsia="宋体" w:hAnsi="宋体" w:hint="eastAsia"/>
          <w:sz w:val="24"/>
        </w:rPr>
        <w:t>指定的端到端流程梳理，</w:t>
      </w:r>
      <w:r w:rsidR="00AE46C1" w:rsidRPr="00FD3E4F">
        <w:rPr>
          <w:rFonts w:ascii="宋体" w:eastAsia="宋体" w:hAnsi="宋体" w:hint="eastAsia"/>
          <w:sz w:val="24"/>
        </w:rPr>
        <w:t>并在</w:t>
      </w:r>
      <w:r w:rsidR="00E159C8" w:rsidRPr="00E159C8">
        <w:rPr>
          <w:rFonts w:ascii="宋体" w:eastAsia="宋体" w:hAnsi="宋体" w:hint="eastAsia"/>
          <w:sz w:val="24"/>
        </w:rPr>
        <w:t>流程管理（</w:t>
      </w:r>
      <w:r w:rsidR="00E159C8" w:rsidRPr="00E159C8">
        <w:rPr>
          <w:rFonts w:ascii="宋体" w:eastAsia="宋体" w:hAnsi="宋体"/>
          <w:sz w:val="24"/>
        </w:rPr>
        <w:t>BPM）项目</w:t>
      </w:r>
      <w:r w:rsidR="00AE46C1" w:rsidRPr="00FD3E4F">
        <w:rPr>
          <w:rFonts w:ascii="宋体" w:eastAsia="宋体" w:hAnsi="宋体" w:hint="eastAsia"/>
          <w:sz w:val="24"/>
        </w:rPr>
        <w:t>中落地，完成业务流程全过程</w:t>
      </w:r>
      <w:r w:rsidR="00AE46C1" w:rsidRPr="00FD3E4F">
        <w:rPr>
          <w:rFonts w:ascii="宋体" w:eastAsia="宋体" w:hAnsi="宋体"/>
          <w:sz w:val="24"/>
        </w:rPr>
        <w:t>L1-L5</w:t>
      </w:r>
      <w:r w:rsidR="00AE46C1" w:rsidRPr="00FD3E4F">
        <w:rPr>
          <w:rFonts w:ascii="宋体" w:eastAsia="宋体" w:hAnsi="宋体" w:hint="eastAsia"/>
          <w:sz w:val="24"/>
        </w:rPr>
        <w:t>流程建设，L</w:t>
      </w:r>
      <w:r w:rsidR="00AE46C1" w:rsidRPr="00FD3E4F">
        <w:rPr>
          <w:rFonts w:ascii="宋体" w:eastAsia="宋体" w:hAnsi="宋体"/>
          <w:sz w:val="24"/>
        </w:rPr>
        <w:t>5</w:t>
      </w:r>
      <w:r w:rsidR="00AE46C1" w:rsidRPr="00FD3E4F">
        <w:rPr>
          <w:rFonts w:ascii="宋体" w:eastAsia="宋体" w:hAnsi="宋体" w:hint="eastAsia"/>
          <w:sz w:val="24"/>
        </w:rPr>
        <w:t>为活动级，包含过程表证单书附件的识别</w:t>
      </w:r>
      <w:r w:rsidRPr="00FD3E4F">
        <w:rPr>
          <w:rFonts w:ascii="宋体" w:eastAsia="宋体" w:hAnsi="宋体" w:hint="eastAsia"/>
          <w:sz w:val="24"/>
        </w:rPr>
        <w:t>。</w:t>
      </w:r>
    </w:p>
    <w:p w14:paraId="7FC5EDA7" w14:textId="77777777" w:rsidR="00AE46C1" w:rsidRPr="00FD3E4F" w:rsidRDefault="00AE46C1" w:rsidP="00AE46C1">
      <w:pPr>
        <w:tabs>
          <w:tab w:val="left" w:pos="420"/>
          <w:tab w:val="left" w:pos="840"/>
        </w:tabs>
        <w:spacing w:line="360" w:lineRule="auto"/>
        <w:ind w:firstLineChars="200" w:firstLine="482"/>
        <w:jc w:val="left"/>
        <w:rPr>
          <w:rFonts w:ascii="宋体" w:eastAsia="宋体" w:hAnsi="宋体"/>
          <w:b/>
          <w:bCs/>
          <w:sz w:val="24"/>
        </w:rPr>
      </w:pPr>
      <w:r w:rsidRPr="00FD3E4F">
        <w:rPr>
          <w:rFonts w:ascii="宋体" w:eastAsia="宋体" w:hAnsi="宋体" w:hint="eastAsia"/>
          <w:b/>
          <w:bCs/>
          <w:sz w:val="24"/>
        </w:rPr>
        <w:t>（2）组织</w:t>
      </w:r>
      <w:bookmarkEnd w:id="90"/>
      <w:r w:rsidRPr="00FD3E4F">
        <w:rPr>
          <w:rFonts w:ascii="宋体" w:eastAsia="宋体" w:hAnsi="宋体" w:hint="eastAsia"/>
          <w:b/>
          <w:bCs/>
          <w:sz w:val="24"/>
        </w:rPr>
        <w:t>分工</w:t>
      </w:r>
    </w:p>
    <w:p w14:paraId="673B273B" w14:textId="77777777" w:rsidR="00AE46C1" w:rsidRPr="00FD3E4F" w:rsidRDefault="00AE46C1" w:rsidP="00AE46C1">
      <w:pPr>
        <w:spacing w:line="360" w:lineRule="auto"/>
        <w:ind w:leftChars="200" w:left="420" w:firstLineChars="200" w:firstLine="480"/>
        <w:rPr>
          <w:rFonts w:ascii="宋体" w:eastAsia="宋体" w:hAnsi="宋体"/>
          <w:sz w:val="24"/>
        </w:rPr>
      </w:pPr>
      <w:r w:rsidRPr="00FD3E4F">
        <w:rPr>
          <w:rFonts w:ascii="宋体" w:eastAsia="宋体" w:hAnsi="宋体" w:hint="eastAsia"/>
          <w:sz w:val="24"/>
        </w:rPr>
        <w:t>提出参与实施各方的项目实施组织架构建议，确保实施分工科学合理、项目各方紧密协调合作，共同完成项目的实施工作。明确实施组织内各方、各级人员的工作职责。明确项目实施过程中的管理与协调机制。</w:t>
      </w:r>
      <w:bookmarkStart w:id="91" w:name="_Toc523326844"/>
    </w:p>
    <w:p w14:paraId="635CEB1B" w14:textId="77777777" w:rsidR="00AE46C1" w:rsidRPr="00FD3E4F" w:rsidRDefault="00AE46C1" w:rsidP="00AE46C1">
      <w:pPr>
        <w:tabs>
          <w:tab w:val="left" w:pos="420"/>
          <w:tab w:val="left" w:pos="840"/>
        </w:tabs>
        <w:spacing w:line="360" w:lineRule="auto"/>
        <w:ind w:firstLineChars="200" w:firstLine="482"/>
        <w:jc w:val="left"/>
        <w:rPr>
          <w:rFonts w:ascii="宋体" w:eastAsia="宋体" w:hAnsi="宋体"/>
          <w:b/>
          <w:bCs/>
          <w:sz w:val="24"/>
        </w:rPr>
      </w:pPr>
      <w:r w:rsidRPr="00FD3E4F">
        <w:rPr>
          <w:rFonts w:ascii="宋体" w:eastAsia="宋体" w:hAnsi="宋体" w:hint="eastAsia"/>
          <w:b/>
          <w:bCs/>
          <w:sz w:val="24"/>
        </w:rPr>
        <w:t>（</w:t>
      </w:r>
      <w:r w:rsidRPr="00FD3E4F">
        <w:rPr>
          <w:rFonts w:ascii="宋体" w:eastAsia="宋体" w:hAnsi="宋体"/>
          <w:b/>
          <w:bCs/>
          <w:sz w:val="24"/>
        </w:rPr>
        <w:t>3</w:t>
      </w:r>
      <w:r w:rsidRPr="00FD3E4F">
        <w:rPr>
          <w:rFonts w:ascii="宋体" w:eastAsia="宋体" w:hAnsi="宋体" w:hint="eastAsia"/>
          <w:b/>
          <w:bCs/>
          <w:sz w:val="24"/>
        </w:rPr>
        <w:t>）投标</w:t>
      </w:r>
      <w:proofErr w:type="gramStart"/>
      <w:r w:rsidRPr="00FD3E4F">
        <w:rPr>
          <w:rFonts w:ascii="宋体" w:eastAsia="宋体" w:hAnsi="宋体" w:hint="eastAsia"/>
          <w:b/>
          <w:bCs/>
          <w:sz w:val="24"/>
        </w:rPr>
        <w:t>方项目</w:t>
      </w:r>
      <w:proofErr w:type="gramEnd"/>
      <w:r w:rsidRPr="00FD3E4F">
        <w:rPr>
          <w:rFonts w:ascii="宋体" w:eastAsia="宋体" w:hAnsi="宋体" w:hint="eastAsia"/>
          <w:b/>
          <w:bCs/>
          <w:sz w:val="24"/>
        </w:rPr>
        <w:t>经理要求</w:t>
      </w:r>
    </w:p>
    <w:p w14:paraId="7EB4617E" w14:textId="77777777" w:rsidR="00AE46C1" w:rsidRPr="00FD3E4F" w:rsidRDefault="00AE46C1" w:rsidP="00AE46C1">
      <w:pPr>
        <w:pStyle w:val="a5"/>
        <w:numPr>
          <w:ilvl w:val="0"/>
          <w:numId w:val="21"/>
        </w:numPr>
        <w:spacing w:beforeLines="50" w:before="156" w:afterLines="50" w:after="156" w:line="360" w:lineRule="auto"/>
        <w:ind w:left="851" w:firstLineChars="0" w:hanging="371"/>
        <w:rPr>
          <w:kern w:val="2"/>
          <w:szCs w:val="22"/>
        </w:rPr>
      </w:pPr>
      <w:r w:rsidRPr="00FD3E4F">
        <w:rPr>
          <w:rFonts w:hint="eastAsia"/>
          <w:kern w:val="2"/>
          <w:szCs w:val="22"/>
        </w:rPr>
        <w:t>投标方须指派专职的项目经理，在项目实施</w:t>
      </w:r>
      <w:r w:rsidRPr="00FD3E4F">
        <w:rPr>
          <w:kern w:val="2"/>
          <w:szCs w:val="22"/>
        </w:rPr>
        <w:t>周期内不能兼职</w:t>
      </w:r>
      <w:r w:rsidRPr="00FD3E4F">
        <w:rPr>
          <w:rFonts w:hint="eastAsia"/>
          <w:kern w:val="2"/>
          <w:szCs w:val="22"/>
        </w:rPr>
        <w:t>其他</w:t>
      </w:r>
      <w:r w:rsidRPr="00FD3E4F">
        <w:rPr>
          <w:kern w:val="2"/>
          <w:szCs w:val="22"/>
        </w:rPr>
        <w:t>项目</w:t>
      </w:r>
      <w:r w:rsidRPr="00FD3E4F">
        <w:rPr>
          <w:rFonts w:hint="eastAsia"/>
          <w:kern w:val="2"/>
          <w:szCs w:val="22"/>
        </w:rPr>
        <w:t>工作。</w:t>
      </w:r>
    </w:p>
    <w:p w14:paraId="690D142F" w14:textId="77777777" w:rsidR="00AE46C1" w:rsidRPr="00FD3E4F" w:rsidRDefault="00AE46C1" w:rsidP="00AE46C1">
      <w:pPr>
        <w:pStyle w:val="a5"/>
        <w:numPr>
          <w:ilvl w:val="0"/>
          <w:numId w:val="21"/>
        </w:numPr>
        <w:spacing w:beforeLines="50" w:before="156" w:afterLines="50" w:after="156" w:line="360" w:lineRule="auto"/>
        <w:ind w:left="851" w:firstLineChars="0" w:hanging="371"/>
        <w:rPr>
          <w:kern w:val="2"/>
          <w:szCs w:val="22"/>
        </w:rPr>
      </w:pPr>
      <w:r w:rsidRPr="00FD3E4F">
        <w:rPr>
          <w:rFonts w:hint="eastAsia"/>
          <w:kern w:val="2"/>
          <w:szCs w:val="22"/>
        </w:rPr>
        <w:t>需提供项目经理简历、项目管理经验等。</w:t>
      </w:r>
    </w:p>
    <w:p w14:paraId="35CC4131" w14:textId="77777777" w:rsidR="00AE46C1" w:rsidRPr="00FD3E4F" w:rsidRDefault="00AE46C1" w:rsidP="00AE46C1">
      <w:pPr>
        <w:pStyle w:val="a5"/>
        <w:numPr>
          <w:ilvl w:val="0"/>
          <w:numId w:val="21"/>
        </w:numPr>
        <w:spacing w:beforeLines="50" w:before="156" w:afterLines="50" w:after="156" w:line="360" w:lineRule="auto"/>
        <w:ind w:left="851" w:firstLineChars="0" w:hanging="371"/>
        <w:rPr>
          <w:kern w:val="2"/>
          <w:szCs w:val="22"/>
        </w:rPr>
      </w:pPr>
      <w:r w:rsidRPr="00FD3E4F">
        <w:rPr>
          <w:rFonts w:hint="eastAsia"/>
          <w:kern w:val="2"/>
          <w:szCs w:val="22"/>
        </w:rPr>
        <w:t>驻场项目经理需要具有丰富的实施管理经验，具有至少3个以上大型集团化企业业务流程管理项目的管理及实施经验，能够迅速深入地理解公司的业务</w:t>
      </w:r>
      <w:r w:rsidRPr="00FD3E4F">
        <w:rPr>
          <w:rFonts w:hint="eastAsia"/>
          <w:kern w:val="2"/>
          <w:szCs w:val="22"/>
        </w:rPr>
        <w:lastRenderedPageBreak/>
        <w:t>现状，并具有良好的和公司的高层、中层管理人员之间沟通、协调能力。</w:t>
      </w:r>
    </w:p>
    <w:p w14:paraId="77EDC0C6" w14:textId="77777777" w:rsidR="00AE46C1" w:rsidRPr="00FD3E4F" w:rsidRDefault="00AE46C1" w:rsidP="00AE46C1">
      <w:pPr>
        <w:pStyle w:val="a5"/>
        <w:numPr>
          <w:ilvl w:val="0"/>
          <w:numId w:val="21"/>
        </w:numPr>
        <w:spacing w:beforeLines="50" w:before="156" w:afterLines="50" w:after="156" w:line="360" w:lineRule="auto"/>
        <w:ind w:left="851" w:firstLineChars="0" w:hanging="371"/>
        <w:rPr>
          <w:kern w:val="2"/>
          <w:szCs w:val="22"/>
        </w:rPr>
      </w:pPr>
      <w:r w:rsidRPr="00FD3E4F">
        <w:rPr>
          <w:rFonts w:hint="eastAsia"/>
          <w:kern w:val="2"/>
          <w:szCs w:val="22"/>
        </w:rPr>
        <w:t>项目经理应具有代表投标方全权负责本项目技术的权力，项目经理能代表投标方签收招标方出具的相关项目管理文件。</w:t>
      </w:r>
    </w:p>
    <w:p w14:paraId="7709732C" w14:textId="77777777" w:rsidR="00AE46C1" w:rsidRPr="00FD3E4F" w:rsidRDefault="00AE46C1" w:rsidP="00AE46C1">
      <w:pPr>
        <w:pStyle w:val="a5"/>
        <w:numPr>
          <w:ilvl w:val="0"/>
          <w:numId w:val="21"/>
        </w:numPr>
        <w:spacing w:beforeLines="50" w:before="156" w:afterLines="50" w:after="156" w:line="360" w:lineRule="auto"/>
        <w:ind w:left="851" w:firstLineChars="0" w:hanging="371"/>
        <w:rPr>
          <w:kern w:val="2"/>
          <w:szCs w:val="22"/>
        </w:rPr>
      </w:pPr>
      <w:r w:rsidRPr="00FD3E4F">
        <w:rPr>
          <w:rFonts w:hint="eastAsia"/>
          <w:kern w:val="2"/>
          <w:szCs w:val="22"/>
        </w:rPr>
        <w:t>在投标</w:t>
      </w:r>
      <w:proofErr w:type="gramStart"/>
      <w:r w:rsidRPr="00FD3E4F">
        <w:rPr>
          <w:rFonts w:hint="eastAsia"/>
          <w:kern w:val="2"/>
          <w:szCs w:val="22"/>
        </w:rPr>
        <w:t>方项目</w:t>
      </w:r>
      <w:proofErr w:type="gramEnd"/>
      <w:r w:rsidRPr="00FD3E4F">
        <w:rPr>
          <w:rFonts w:hint="eastAsia"/>
          <w:kern w:val="2"/>
          <w:szCs w:val="22"/>
        </w:rPr>
        <w:t>成员工作不得力的情况下，经双方协商认可，招标方可以要求投标方更换，由此造成的项目进度的延误，由投标方承担责任。</w:t>
      </w:r>
    </w:p>
    <w:p w14:paraId="409459F1" w14:textId="77777777" w:rsidR="00AE46C1" w:rsidRPr="00FD3E4F" w:rsidRDefault="00AE46C1" w:rsidP="00AE46C1">
      <w:pPr>
        <w:tabs>
          <w:tab w:val="left" w:pos="420"/>
          <w:tab w:val="left" w:pos="840"/>
        </w:tabs>
        <w:spacing w:line="360" w:lineRule="auto"/>
        <w:ind w:firstLineChars="200" w:firstLine="482"/>
        <w:jc w:val="left"/>
        <w:rPr>
          <w:rFonts w:ascii="宋体" w:eastAsia="宋体" w:hAnsi="宋体"/>
          <w:b/>
          <w:bCs/>
          <w:sz w:val="24"/>
        </w:rPr>
      </w:pPr>
      <w:r w:rsidRPr="00FD3E4F">
        <w:rPr>
          <w:rFonts w:ascii="宋体" w:eastAsia="宋体" w:hAnsi="宋体" w:hint="eastAsia"/>
          <w:b/>
          <w:bCs/>
          <w:sz w:val="24"/>
        </w:rPr>
        <w:t>（</w:t>
      </w:r>
      <w:r w:rsidRPr="00FD3E4F">
        <w:rPr>
          <w:rFonts w:ascii="宋体" w:eastAsia="宋体" w:hAnsi="宋体"/>
          <w:b/>
          <w:bCs/>
          <w:sz w:val="24"/>
        </w:rPr>
        <w:t>4</w:t>
      </w:r>
      <w:r w:rsidRPr="00FD3E4F">
        <w:rPr>
          <w:rFonts w:ascii="宋体" w:eastAsia="宋体" w:hAnsi="宋体" w:hint="eastAsia"/>
          <w:b/>
          <w:bCs/>
          <w:sz w:val="24"/>
        </w:rPr>
        <w:t>）</w:t>
      </w:r>
      <w:bookmarkEnd w:id="91"/>
      <w:r w:rsidRPr="00FD3E4F">
        <w:rPr>
          <w:rFonts w:ascii="宋体" w:eastAsia="宋体" w:hAnsi="宋体" w:hint="eastAsia"/>
          <w:b/>
          <w:bCs/>
          <w:sz w:val="24"/>
        </w:rPr>
        <w:t>投标方团队要求</w:t>
      </w:r>
    </w:p>
    <w:p w14:paraId="164B4F3D" w14:textId="77777777" w:rsidR="00AE46C1" w:rsidRPr="00FD3E4F" w:rsidRDefault="00AE46C1" w:rsidP="00AE46C1">
      <w:pPr>
        <w:pStyle w:val="a5"/>
        <w:numPr>
          <w:ilvl w:val="0"/>
          <w:numId w:val="21"/>
        </w:numPr>
        <w:spacing w:beforeLines="50" w:before="156" w:afterLines="50" w:after="156" w:line="360" w:lineRule="auto"/>
        <w:ind w:left="851" w:firstLineChars="0" w:hanging="371"/>
        <w:rPr>
          <w:kern w:val="2"/>
          <w:szCs w:val="22"/>
        </w:rPr>
      </w:pPr>
      <w:r w:rsidRPr="00FD3E4F">
        <w:rPr>
          <w:rFonts w:hint="eastAsia"/>
          <w:kern w:val="2"/>
          <w:szCs w:val="22"/>
        </w:rPr>
        <w:t>投标方应标时，须提交项目组组织结构及成员名单，按项目模块提供需求分析、产品设计、系统架构、程序开发和系统测试、项目实施等人员的个人简历、项目经历和服务周期。最终的项目成员，需招标方确认。</w:t>
      </w:r>
    </w:p>
    <w:p w14:paraId="622BA515" w14:textId="77777777" w:rsidR="00AE46C1" w:rsidRPr="00FD3E4F" w:rsidRDefault="00AE46C1" w:rsidP="00AE46C1">
      <w:pPr>
        <w:pStyle w:val="a5"/>
        <w:numPr>
          <w:ilvl w:val="0"/>
          <w:numId w:val="21"/>
        </w:numPr>
        <w:spacing w:beforeLines="50" w:before="156" w:afterLines="50" w:after="156" w:line="360" w:lineRule="auto"/>
        <w:ind w:left="851" w:firstLineChars="0" w:hanging="371"/>
        <w:rPr>
          <w:kern w:val="2"/>
          <w:szCs w:val="22"/>
        </w:rPr>
      </w:pPr>
      <w:r w:rsidRPr="00FD3E4F">
        <w:rPr>
          <w:rFonts w:hint="eastAsia"/>
          <w:kern w:val="2"/>
          <w:szCs w:val="22"/>
        </w:rPr>
        <w:t>投标方需保证提供全程驻场服务，根据招标方要求项目经理、业务顾问、实施人员、开发经理及部分开发人员进行驻场服务，投标方驻场人员需具备良好的实施和沟通能力，5年以上工作经验且具有至少</w:t>
      </w:r>
      <w:r w:rsidRPr="00FD3E4F">
        <w:rPr>
          <w:kern w:val="2"/>
          <w:szCs w:val="22"/>
        </w:rPr>
        <w:t>2</w:t>
      </w:r>
      <w:r w:rsidRPr="00FD3E4F">
        <w:rPr>
          <w:rFonts w:hint="eastAsia"/>
          <w:kern w:val="2"/>
          <w:szCs w:val="22"/>
        </w:rPr>
        <w:t>个以上大型集团化业务流程管理的项目实施经历。</w:t>
      </w:r>
    </w:p>
    <w:p w14:paraId="3F69133C" w14:textId="77777777" w:rsidR="00AE46C1" w:rsidRPr="00FD3E4F" w:rsidRDefault="00AE46C1" w:rsidP="00AE46C1">
      <w:pPr>
        <w:pStyle w:val="a5"/>
        <w:numPr>
          <w:ilvl w:val="0"/>
          <w:numId w:val="21"/>
        </w:numPr>
        <w:spacing w:beforeLines="50" w:before="156" w:afterLines="50" w:after="156" w:line="360" w:lineRule="auto"/>
        <w:ind w:left="851" w:firstLineChars="0" w:hanging="371"/>
        <w:rPr>
          <w:kern w:val="2"/>
          <w:szCs w:val="22"/>
        </w:rPr>
      </w:pPr>
      <w:r w:rsidRPr="00FD3E4F">
        <w:rPr>
          <w:rFonts w:hint="eastAsia"/>
          <w:kern w:val="2"/>
          <w:szCs w:val="22"/>
        </w:rPr>
        <w:t>投标方实施顾问需要具有丰富业务流程管理的项目实施经验，具有至少</w:t>
      </w:r>
      <w:r w:rsidRPr="00FD3E4F">
        <w:rPr>
          <w:kern w:val="2"/>
          <w:szCs w:val="22"/>
        </w:rPr>
        <w:t>2</w:t>
      </w:r>
      <w:r w:rsidRPr="00FD3E4F">
        <w:rPr>
          <w:rFonts w:hint="eastAsia"/>
          <w:kern w:val="2"/>
          <w:szCs w:val="22"/>
        </w:rPr>
        <w:t>个以上大型集团化企业业务流程管理的项目实施经验，并必须具有良好的与公司的中层管理人员和普通业务人员之间沟通、协调能力。</w:t>
      </w:r>
    </w:p>
    <w:p w14:paraId="3D13C142" w14:textId="77777777" w:rsidR="00AE46C1" w:rsidRPr="00FD3E4F" w:rsidRDefault="00AE46C1" w:rsidP="00AE46C1">
      <w:pPr>
        <w:pStyle w:val="a5"/>
        <w:numPr>
          <w:ilvl w:val="0"/>
          <w:numId w:val="21"/>
        </w:numPr>
        <w:spacing w:beforeLines="50" w:before="156" w:afterLines="50" w:after="156" w:line="360" w:lineRule="auto"/>
        <w:ind w:left="851" w:firstLineChars="0" w:hanging="371"/>
        <w:rPr>
          <w:kern w:val="2"/>
          <w:szCs w:val="22"/>
        </w:rPr>
      </w:pPr>
      <w:r w:rsidRPr="00FD3E4F">
        <w:rPr>
          <w:rFonts w:hint="eastAsia"/>
          <w:kern w:val="2"/>
          <w:szCs w:val="22"/>
        </w:rPr>
        <w:t>投标方必须保证实施服务人员组织的稳定性，除不可抗力外，投标方不得变更项目组成员，在本项目结束前，参加本项目的人员变动必须经双方协商同意，并可以安排拟订候补人员予以补充，招标方保留拒绝投标方人员变更要求的权利。</w:t>
      </w:r>
    </w:p>
    <w:p w14:paraId="39E9E05C" w14:textId="77777777" w:rsidR="00AE46C1" w:rsidRPr="00FD3E4F" w:rsidRDefault="00AE46C1" w:rsidP="00AE46C1">
      <w:pPr>
        <w:pStyle w:val="a5"/>
        <w:numPr>
          <w:ilvl w:val="0"/>
          <w:numId w:val="21"/>
        </w:numPr>
        <w:spacing w:beforeLines="50" w:before="156" w:afterLines="50" w:after="156" w:line="360" w:lineRule="auto"/>
        <w:ind w:left="851" w:firstLineChars="0" w:hanging="371"/>
        <w:rPr>
          <w:kern w:val="2"/>
          <w:szCs w:val="22"/>
        </w:rPr>
      </w:pPr>
      <w:r w:rsidRPr="00FD3E4F">
        <w:rPr>
          <w:rFonts w:hint="eastAsia"/>
          <w:kern w:val="2"/>
          <w:szCs w:val="22"/>
        </w:rPr>
        <w:t>投标方应提供足够的资源保证项目目标的按时达成。</w:t>
      </w:r>
    </w:p>
    <w:p w14:paraId="5C510C07" w14:textId="77777777" w:rsidR="00AE46C1" w:rsidRPr="00FD3E4F" w:rsidRDefault="00AE46C1" w:rsidP="00AE46C1">
      <w:pPr>
        <w:tabs>
          <w:tab w:val="left" w:pos="420"/>
          <w:tab w:val="left" w:pos="840"/>
        </w:tabs>
        <w:spacing w:line="360" w:lineRule="auto"/>
        <w:ind w:firstLineChars="200" w:firstLine="482"/>
        <w:jc w:val="left"/>
        <w:rPr>
          <w:rFonts w:ascii="宋体" w:eastAsia="宋体" w:hAnsi="宋体"/>
          <w:b/>
          <w:bCs/>
          <w:sz w:val="24"/>
        </w:rPr>
      </w:pPr>
      <w:r w:rsidRPr="00FD3E4F">
        <w:rPr>
          <w:rFonts w:ascii="宋体" w:eastAsia="宋体" w:hAnsi="宋体" w:hint="eastAsia"/>
          <w:b/>
          <w:bCs/>
          <w:sz w:val="24"/>
        </w:rPr>
        <w:t>（</w:t>
      </w:r>
      <w:r w:rsidRPr="00FD3E4F">
        <w:rPr>
          <w:rFonts w:ascii="宋体" w:eastAsia="宋体" w:hAnsi="宋体"/>
          <w:b/>
          <w:bCs/>
          <w:sz w:val="24"/>
        </w:rPr>
        <w:t>5</w:t>
      </w:r>
      <w:r w:rsidRPr="00FD3E4F">
        <w:rPr>
          <w:rFonts w:ascii="宋体" w:eastAsia="宋体" w:hAnsi="宋体" w:hint="eastAsia"/>
          <w:b/>
          <w:bCs/>
          <w:sz w:val="24"/>
        </w:rPr>
        <w:t>）培训与测试</w:t>
      </w:r>
      <w:r w:rsidRPr="00FD3E4F">
        <w:rPr>
          <w:rFonts w:ascii="宋体" w:eastAsia="宋体" w:hAnsi="宋体"/>
          <w:b/>
          <w:bCs/>
          <w:sz w:val="24"/>
        </w:rPr>
        <w:t>要求</w:t>
      </w:r>
    </w:p>
    <w:p w14:paraId="2C4743E2" w14:textId="77777777" w:rsidR="00AE46C1" w:rsidRPr="00FD3E4F" w:rsidRDefault="00AE46C1" w:rsidP="00AE46C1">
      <w:pPr>
        <w:spacing w:line="360" w:lineRule="auto"/>
        <w:ind w:leftChars="200" w:left="420" w:firstLineChars="200" w:firstLine="480"/>
        <w:rPr>
          <w:rFonts w:ascii="宋体" w:eastAsia="宋体" w:hAnsi="宋体"/>
          <w:sz w:val="24"/>
        </w:rPr>
      </w:pPr>
      <w:r w:rsidRPr="00FD3E4F">
        <w:rPr>
          <w:rFonts w:ascii="宋体" w:eastAsia="宋体" w:hAnsi="宋体" w:hint="eastAsia"/>
          <w:sz w:val="24"/>
        </w:rPr>
        <w:t>负责组织平台用户进行多层次多维度的业务培训，制订完善的培训计划，并根据项目工作计划组织并提供管理层培训、用户培训、系统管理员培训，培训课件需结合用户实际需求进行准备，培训次数根据用户实际需求进行组织安排，供</w:t>
      </w:r>
      <w:r w:rsidRPr="00FD3E4F">
        <w:rPr>
          <w:rFonts w:ascii="宋体" w:eastAsia="宋体" w:hAnsi="宋体" w:hint="eastAsia"/>
          <w:sz w:val="24"/>
        </w:rPr>
        <w:lastRenderedPageBreak/>
        <w:t>应商不能限定培训次数。</w:t>
      </w:r>
    </w:p>
    <w:p w14:paraId="4503F8B0" w14:textId="77777777" w:rsidR="00AE46C1" w:rsidRPr="00FD3E4F" w:rsidRDefault="00AE46C1" w:rsidP="00AE46C1">
      <w:pPr>
        <w:tabs>
          <w:tab w:val="left" w:pos="420"/>
          <w:tab w:val="left" w:pos="840"/>
        </w:tabs>
        <w:spacing w:line="360" w:lineRule="auto"/>
        <w:ind w:firstLineChars="200" w:firstLine="480"/>
        <w:jc w:val="left"/>
        <w:rPr>
          <w:rFonts w:ascii="宋体" w:eastAsia="宋体" w:hAnsi="宋体"/>
          <w:sz w:val="24"/>
        </w:rPr>
      </w:pPr>
      <w:r w:rsidRPr="00FD3E4F">
        <w:rPr>
          <w:rFonts w:ascii="宋体" w:eastAsia="宋体" w:hAnsi="宋体" w:hint="eastAsia"/>
          <w:sz w:val="24"/>
        </w:rPr>
        <w:t>1.</w:t>
      </w:r>
      <w:r w:rsidRPr="00FD3E4F">
        <w:rPr>
          <w:rFonts w:ascii="宋体" w:eastAsia="宋体" w:hAnsi="宋体"/>
          <w:sz w:val="24"/>
        </w:rPr>
        <w:t xml:space="preserve"> </w:t>
      </w:r>
      <w:r w:rsidRPr="00FD3E4F">
        <w:rPr>
          <w:rFonts w:ascii="宋体" w:eastAsia="宋体" w:hAnsi="宋体" w:hint="eastAsia"/>
          <w:sz w:val="24"/>
        </w:rPr>
        <w:t>基础培训</w:t>
      </w:r>
    </w:p>
    <w:p w14:paraId="44684BA2" w14:textId="5DF0C66F" w:rsidR="00AE46C1" w:rsidRPr="00FD3E4F" w:rsidRDefault="00AE46C1" w:rsidP="00AE46C1">
      <w:pPr>
        <w:pStyle w:val="aff4"/>
        <w:numPr>
          <w:ilvl w:val="1"/>
          <w:numId w:val="22"/>
        </w:numPr>
        <w:spacing w:line="360" w:lineRule="auto"/>
        <w:ind w:firstLineChars="0"/>
        <w:jc w:val="left"/>
        <w:rPr>
          <w:rFonts w:ascii="宋体" w:eastAsia="宋体" w:hAnsi="宋体"/>
          <w:sz w:val="24"/>
        </w:rPr>
      </w:pPr>
      <w:r w:rsidRPr="00FD3E4F">
        <w:rPr>
          <w:rFonts w:ascii="宋体" w:eastAsia="宋体" w:hAnsi="宋体" w:hint="eastAsia"/>
          <w:sz w:val="24"/>
        </w:rPr>
        <w:t>培训内容：</w:t>
      </w:r>
      <w:r w:rsidR="009A4938">
        <w:rPr>
          <w:rFonts w:ascii="宋体" w:eastAsia="宋体" w:hAnsi="宋体" w:hint="eastAsia"/>
          <w:sz w:val="24"/>
        </w:rPr>
        <w:t>业务</w:t>
      </w:r>
      <w:r w:rsidR="009A4938" w:rsidRPr="00E159C8">
        <w:rPr>
          <w:rFonts w:ascii="宋体" w:eastAsia="宋体" w:hAnsi="宋体" w:hint="eastAsia"/>
          <w:sz w:val="24"/>
        </w:rPr>
        <w:t>流程管理</w:t>
      </w:r>
      <w:r w:rsidR="009A4938">
        <w:rPr>
          <w:rFonts w:ascii="宋体" w:eastAsia="宋体" w:hAnsi="宋体" w:hint="eastAsia"/>
          <w:sz w:val="24"/>
        </w:rPr>
        <w:t>平台</w:t>
      </w:r>
      <w:r w:rsidRPr="00FD3E4F">
        <w:rPr>
          <w:rFonts w:ascii="宋体" w:eastAsia="宋体" w:hAnsi="宋体" w:hint="eastAsia"/>
          <w:sz w:val="24"/>
        </w:rPr>
        <w:t>培训；</w:t>
      </w:r>
    </w:p>
    <w:p w14:paraId="702A5B91" w14:textId="77777777" w:rsidR="00AE46C1" w:rsidRPr="00FD3E4F" w:rsidRDefault="00AE46C1" w:rsidP="00AE46C1">
      <w:pPr>
        <w:pStyle w:val="aff4"/>
        <w:numPr>
          <w:ilvl w:val="1"/>
          <w:numId w:val="22"/>
        </w:numPr>
        <w:spacing w:line="360" w:lineRule="auto"/>
        <w:ind w:firstLineChars="0"/>
        <w:jc w:val="left"/>
        <w:rPr>
          <w:rFonts w:ascii="宋体" w:eastAsia="宋体" w:hAnsi="宋体"/>
          <w:sz w:val="24"/>
        </w:rPr>
      </w:pPr>
      <w:r w:rsidRPr="00FD3E4F">
        <w:rPr>
          <w:rFonts w:ascii="宋体" w:eastAsia="宋体" w:hAnsi="宋体" w:hint="eastAsia"/>
          <w:sz w:val="24"/>
        </w:rPr>
        <w:t>培训目的：使参加培训的人员基本掌握产品的理论背景、使用和具体操作；</w:t>
      </w:r>
    </w:p>
    <w:p w14:paraId="2407C216" w14:textId="77777777" w:rsidR="00AE46C1" w:rsidRPr="00FD3E4F" w:rsidRDefault="00AE46C1" w:rsidP="00AE46C1">
      <w:pPr>
        <w:pStyle w:val="aff4"/>
        <w:numPr>
          <w:ilvl w:val="1"/>
          <w:numId w:val="22"/>
        </w:numPr>
        <w:spacing w:line="360" w:lineRule="auto"/>
        <w:ind w:firstLineChars="0"/>
        <w:jc w:val="left"/>
        <w:rPr>
          <w:rFonts w:ascii="宋体" w:eastAsia="宋体" w:hAnsi="宋体"/>
          <w:sz w:val="24"/>
        </w:rPr>
      </w:pPr>
      <w:r w:rsidRPr="00FD3E4F">
        <w:rPr>
          <w:rFonts w:ascii="宋体" w:eastAsia="宋体" w:hAnsi="宋体" w:hint="eastAsia"/>
          <w:sz w:val="24"/>
        </w:rPr>
        <w:t>培训地点：项目实施所在地；</w:t>
      </w:r>
    </w:p>
    <w:p w14:paraId="58AD9BEF" w14:textId="77777777" w:rsidR="00AE46C1" w:rsidRPr="00FD3E4F" w:rsidRDefault="00AE46C1" w:rsidP="00AE46C1">
      <w:pPr>
        <w:pStyle w:val="aff4"/>
        <w:numPr>
          <w:ilvl w:val="1"/>
          <w:numId w:val="22"/>
        </w:numPr>
        <w:spacing w:line="360" w:lineRule="auto"/>
        <w:ind w:firstLineChars="0"/>
        <w:jc w:val="left"/>
        <w:rPr>
          <w:rFonts w:ascii="宋体" w:eastAsia="宋体" w:hAnsi="宋体"/>
          <w:sz w:val="24"/>
        </w:rPr>
      </w:pPr>
      <w:r w:rsidRPr="00FD3E4F">
        <w:rPr>
          <w:rFonts w:ascii="宋体" w:eastAsia="宋体" w:hAnsi="宋体" w:hint="eastAsia"/>
          <w:sz w:val="24"/>
        </w:rPr>
        <w:t>培训周期：根据项目实际情况甲乙双方约定；</w:t>
      </w:r>
    </w:p>
    <w:p w14:paraId="174406C7" w14:textId="77777777" w:rsidR="00AE46C1" w:rsidRPr="00FD3E4F" w:rsidRDefault="00AE46C1" w:rsidP="00AE46C1">
      <w:pPr>
        <w:pStyle w:val="aff4"/>
        <w:numPr>
          <w:ilvl w:val="1"/>
          <w:numId w:val="22"/>
        </w:numPr>
        <w:spacing w:line="360" w:lineRule="auto"/>
        <w:ind w:firstLineChars="0"/>
        <w:jc w:val="left"/>
        <w:rPr>
          <w:rFonts w:ascii="宋体" w:eastAsia="宋体" w:hAnsi="宋体"/>
          <w:sz w:val="24"/>
        </w:rPr>
      </w:pPr>
      <w:r w:rsidRPr="00FD3E4F">
        <w:rPr>
          <w:rFonts w:ascii="宋体" w:eastAsia="宋体" w:hAnsi="宋体" w:hint="eastAsia"/>
          <w:sz w:val="24"/>
        </w:rPr>
        <w:t>参加培训人数：招标人相关工程师；</w:t>
      </w:r>
    </w:p>
    <w:p w14:paraId="27C4C9CD" w14:textId="34D7AA40" w:rsidR="00AE46C1" w:rsidRPr="00FD3E4F" w:rsidRDefault="00AE46C1" w:rsidP="00AE46C1">
      <w:pPr>
        <w:tabs>
          <w:tab w:val="left" w:pos="420"/>
          <w:tab w:val="left" w:pos="840"/>
        </w:tabs>
        <w:spacing w:line="360" w:lineRule="auto"/>
        <w:ind w:firstLineChars="200" w:firstLine="480"/>
        <w:jc w:val="left"/>
        <w:rPr>
          <w:rFonts w:ascii="宋体" w:eastAsia="宋体" w:hAnsi="宋体"/>
          <w:sz w:val="24"/>
        </w:rPr>
      </w:pPr>
      <w:r w:rsidRPr="00FD3E4F">
        <w:rPr>
          <w:rFonts w:ascii="宋体" w:eastAsia="宋体" w:hAnsi="宋体" w:hint="eastAsia"/>
          <w:sz w:val="24"/>
        </w:rPr>
        <w:t>2.</w:t>
      </w:r>
      <w:r w:rsidRPr="00FD3E4F">
        <w:rPr>
          <w:rFonts w:ascii="宋体" w:eastAsia="宋体" w:hAnsi="宋体"/>
          <w:sz w:val="24"/>
        </w:rPr>
        <w:t xml:space="preserve"> </w:t>
      </w:r>
      <w:r w:rsidR="009A4938">
        <w:rPr>
          <w:rFonts w:ascii="宋体" w:eastAsia="宋体" w:hAnsi="宋体" w:hint="eastAsia"/>
          <w:sz w:val="24"/>
        </w:rPr>
        <w:t>业务</w:t>
      </w:r>
      <w:r w:rsidR="00E159C8" w:rsidRPr="00E159C8">
        <w:rPr>
          <w:rFonts w:ascii="宋体" w:eastAsia="宋体" w:hAnsi="宋体" w:hint="eastAsia"/>
          <w:sz w:val="24"/>
        </w:rPr>
        <w:t>流程管理</w:t>
      </w:r>
      <w:r w:rsidR="009A4938">
        <w:rPr>
          <w:rFonts w:ascii="宋体" w:eastAsia="宋体" w:hAnsi="宋体" w:hint="eastAsia"/>
          <w:sz w:val="24"/>
        </w:rPr>
        <w:t>平台</w:t>
      </w:r>
      <w:r w:rsidRPr="00FD3E4F">
        <w:rPr>
          <w:rFonts w:ascii="宋体" w:eastAsia="宋体" w:hAnsi="宋体" w:hint="eastAsia"/>
          <w:sz w:val="24"/>
        </w:rPr>
        <w:t>设计人员培训</w:t>
      </w:r>
    </w:p>
    <w:p w14:paraId="437E7837" w14:textId="77777777" w:rsidR="00AE46C1" w:rsidRPr="00FD3E4F" w:rsidRDefault="00AE46C1" w:rsidP="00AE46C1">
      <w:pPr>
        <w:pStyle w:val="aff4"/>
        <w:numPr>
          <w:ilvl w:val="1"/>
          <w:numId w:val="22"/>
        </w:numPr>
        <w:spacing w:line="360" w:lineRule="auto"/>
        <w:ind w:firstLineChars="0"/>
        <w:jc w:val="left"/>
        <w:rPr>
          <w:rFonts w:ascii="宋体" w:eastAsia="宋体" w:hAnsi="宋体"/>
          <w:sz w:val="24"/>
        </w:rPr>
      </w:pPr>
      <w:r w:rsidRPr="00FD3E4F">
        <w:rPr>
          <w:rFonts w:ascii="宋体" w:eastAsia="宋体" w:hAnsi="宋体" w:hint="eastAsia"/>
          <w:sz w:val="24"/>
        </w:rPr>
        <w:t>培训内容：针对产品功能的培训，从流程和功能上进行讲解。</w:t>
      </w:r>
    </w:p>
    <w:p w14:paraId="65D6BF67" w14:textId="77777777" w:rsidR="00AE46C1" w:rsidRPr="00FD3E4F" w:rsidRDefault="00AE46C1" w:rsidP="00AE46C1">
      <w:pPr>
        <w:pStyle w:val="aff4"/>
        <w:numPr>
          <w:ilvl w:val="1"/>
          <w:numId w:val="22"/>
        </w:numPr>
        <w:spacing w:line="360" w:lineRule="auto"/>
        <w:ind w:firstLineChars="0"/>
        <w:jc w:val="left"/>
        <w:rPr>
          <w:rFonts w:ascii="宋体" w:eastAsia="宋体" w:hAnsi="宋体"/>
          <w:sz w:val="24"/>
        </w:rPr>
      </w:pPr>
      <w:r w:rsidRPr="00FD3E4F">
        <w:rPr>
          <w:rFonts w:ascii="宋体" w:eastAsia="宋体" w:hAnsi="宋体" w:hint="eastAsia"/>
          <w:sz w:val="24"/>
        </w:rPr>
        <w:t>培训目的：使招标人相关人员掌握产品的应用方法；</w:t>
      </w:r>
    </w:p>
    <w:p w14:paraId="7A79C20F" w14:textId="77777777" w:rsidR="00AE46C1" w:rsidRPr="00FD3E4F" w:rsidRDefault="00AE46C1" w:rsidP="00AE46C1">
      <w:pPr>
        <w:pStyle w:val="aff4"/>
        <w:numPr>
          <w:ilvl w:val="1"/>
          <w:numId w:val="22"/>
        </w:numPr>
        <w:spacing w:line="360" w:lineRule="auto"/>
        <w:ind w:firstLineChars="0"/>
        <w:jc w:val="left"/>
        <w:rPr>
          <w:rFonts w:ascii="宋体" w:eastAsia="宋体" w:hAnsi="宋体"/>
          <w:sz w:val="24"/>
        </w:rPr>
      </w:pPr>
      <w:r w:rsidRPr="00FD3E4F">
        <w:rPr>
          <w:rFonts w:ascii="宋体" w:eastAsia="宋体" w:hAnsi="宋体" w:hint="eastAsia"/>
          <w:sz w:val="24"/>
        </w:rPr>
        <w:t>培训地点：项目实施所在地；</w:t>
      </w:r>
    </w:p>
    <w:p w14:paraId="2C16AC04" w14:textId="77777777" w:rsidR="00AE46C1" w:rsidRPr="00FD3E4F" w:rsidRDefault="00AE46C1" w:rsidP="00AE46C1">
      <w:pPr>
        <w:pStyle w:val="aff4"/>
        <w:numPr>
          <w:ilvl w:val="1"/>
          <w:numId w:val="22"/>
        </w:numPr>
        <w:spacing w:line="360" w:lineRule="auto"/>
        <w:ind w:firstLineChars="0"/>
        <w:jc w:val="left"/>
        <w:rPr>
          <w:rFonts w:ascii="宋体" w:eastAsia="宋体" w:hAnsi="宋体"/>
          <w:sz w:val="24"/>
        </w:rPr>
      </w:pPr>
      <w:r w:rsidRPr="00FD3E4F">
        <w:rPr>
          <w:rFonts w:ascii="宋体" w:eastAsia="宋体" w:hAnsi="宋体" w:hint="eastAsia"/>
          <w:sz w:val="24"/>
        </w:rPr>
        <w:t>培训周期：根据项目实际情况甲乙双方约定；</w:t>
      </w:r>
    </w:p>
    <w:p w14:paraId="7CD1E4F3" w14:textId="77777777" w:rsidR="00AE46C1" w:rsidRPr="00FD3E4F" w:rsidRDefault="00AE46C1" w:rsidP="00AE46C1">
      <w:pPr>
        <w:pStyle w:val="aff4"/>
        <w:numPr>
          <w:ilvl w:val="1"/>
          <w:numId w:val="22"/>
        </w:numPr>
        <w:spacing w:line="360" w:lineRule="auto"/>
        <w:ind w:firstLineChars="0"/>
        <w:jc w:val="left"/>
        <w:rPr>
          <w:rFonts w:ascii="宋体" w:eastAsia="宋体" w:hAnsi="宋体"/>
          <w:sz w:val="24"/>
        </w:rPr>
      </w:pPr>
      <w:r w:rsidRPr="00FD3E4F">
        <w:rPr>
          <w:rFonts w:ascii="宋体" w:eastAsia="宋体" w:hAnsi="宋体" w:hint="eastAsia"/>
          <w:sz w:val="24"/>
        </w:rPr>
        <w:t>参加培训人数：招标</w:t>
      </w:r>
      <w:proofErr w:type="gramStart"/>
      <w:r w:rsidRPr="00FD3E4F">
        <w:rPr>
          <w:rFonts w:ascii="宋体" w:eastAsia="宋体" w:hAnsi="宋体" w:hint="eastAsia"/>
          <w:sz w:val="24"/>
        </w:rPr>
        <w:t>方相关</w:t>
      </w:r>
      <w:proofErr w:type="gramEnd"/>
      <w:r w:rsidRPr="00FD3E4F">
        <w:rPr>
          <w:rFonts w:ascii="宋体" w:eastAsia="宋体" w:hAnsi="宋体" w:hint="eastAsia"/>
          <w:sz w:val="24"/>
        </w:rPr>
        <w:t>人员；</w:t>
      </w:r>
    </w:p>
    <w:p w14:paraId="1B4933C4" w14:textId="6B8972F7" w:rsidR="00AE46C1" w:rsidRPr="00FD3E4F" w:rsidRDefault="00AE46C1" w:rsidP="00AE46C1">
      <w:pPr>
        <w:tabs>
          <w:tab w:val="left" w:pos="420"/>
          <w:tab w:val="left" w:pos="840"/>
        </w:tabs>
        <w:spacing w:line="360" w:lineRule="auto"/>
        <w:ind w:firstLineChars="200" w:firstLine="480"/>
        <w:jc w:val="left"/>
        <w:rPr>
          <w:rFonts w:ascii="宋体" w:eastAsia="宋体" w:hAnsi="宋体"/>
          <w:sz w:val="24"/>
        </w:rPr>
      </w:pPr>
      <w:r w:rsidRPr="00FD3E4F">
        <w:rPr>
          <w:rFonts w:ascii="宋体" w:eastAsia="宋体" w:hAnsi="宋体"/>
          <w:sz w:val="24"/>
        </w:rPr>
        <w:t>3</w:t>
      </w:r>
      <w:r w:rsidRPr="00FD3E4F">
        <w:rPr>
          <w:rFonts w:ascii="宋体" w:eastAsia="宋体" w:hAnsi="宋体" w:hint="eastAsia"/>
          <w:sz w:val="24"/>
        </w:rPr>
        <w:t>.</w:t>
      </w:r>
      <w:r w:rsidRPr="00FD3E4F">
        <w:rPr>
          <w:rFonts w:ascii="宋体" w:eastAsia="宋体" w:hAnsi="宋体"/>
          <w:sz w:val="24"/>
        </w:rPr>
        <w:t xml:space="preserve"> </w:t>
      </w:r>
      <w:r w:rsidR="009A4938">
        <w:rPr>
          <w:rFonts w:ascii="宋体" w:eastAsia="宋体" w:hAnsi="宋体" w:hint="eastAsia"/>
          <w:sz w:val="24"/>
        </w:rPr>
        <w:t>业务</w:t>
      </w:r>
      <w:r w:rsidR="009A4938" w:rsidRPr="00E159C8">
        <w:rPr>
          <w:rFonts w:ascii="宋体" w:eastAsia="宋体" w:hAnsi="宋体" w:hint="eastAsia"/>
          <w:sz w:val="24"/>
        </w:rPr>
        <w:t>流程管理</w:t>
      </w:r>
      <w:r w:rsidR="009A4938">
        <w:rPr>
          <w:rFonts w:ascii="宋体" w:eastAsia="宋体" w:hAnsi="宋体" w:hint="eastAsia"/>
          <w:sz w:val="24"/>
        </w:rPr>
        <w:t>平台</w:t>
      </w:r>
      <w:r w:rsidRPr="00FD3E4F">
        <w:rPr>
          <w:rFonts w:ascii="宋体" w:eastAsia="宋体" w:hAnsi="宋体" w:hint="eastAsia"/>
          <w:sz w:val="24"/>
        </w:rPr>
        <w:t>管理员培训</w:t>
      </w:r>
    </w:p>
    <w:p w14:paraId="6253B8D9" w14:textId="77777777" w:rsidR="00AE46C1" w:rsidRPr="00FD3E4F" w:rsidRDefault="00AE46C1" w:rsidP="00AE46C1">
      <w:pPr>
        <w:pStyle w:val="aff4"/>
        <w:numPr>
          <w:ilvl w:val="1"/>
          <w:numId w:val="22"/>
        </w:numPr>
        <w:spacing w:line="360" w:lineRule="auto"/>
        <w:ind w:firstLineChars="0"/>
        <w:jc w:val="left"/>
        <w:rPr>
          <w:rFonts w:ascii="宋体" w:eastAsia="宋体" w:hAnsi="宋体"/>
          <w:sz w:val="24"/>
        </w:rPr>
      </w:pPr>
      <w:r w:rsidRPr="00FD3E4F">
        <w:rPr>
          <w:rFonts w:ascii="宋体" w:eastAsia="宋体" w:hAnsi="宋体" w:hint="eastAsia"/>
          <w:sz w:val="24"/>
        </w:rPr>
        <w:t>培训内容：针对产品功能的培训，从流程和功能上进行讲解。</w:t>
      </w:r>
    </w:p>
    <w:p w14:paraId="40E74415" w14:textId="77777777" w:rsidR="00AE46C1" w:rsidRPr="00FD3E4F" w:rsidRDefault="00AE46C1" w:rsidP="00AE46C1">
      <w:pPr>
        <w:pStyle w:val="aff4"/>
        <w:numPr>
          <w:ilvl w:val="1"/>
          <w:numId w:val="22"/>
        </w:numPr>
        <w:spacing w:line="360" w:lineRule="auto"/>
        <w:ind w:firstLineChars="0"/>
        <w:jc w:val="left"/>
        <w:rPr>
          <w:rFonts w:ascii="宋体" w:eastAsia="宋体" w:hAnsi="宋体"/>
          <w:sz w:val="24"/>
        </w:rPr>
      </w:pPr>
      <w:r w:rsidRPr="00FD3E4F">
        <w:rPr>
          <w:rFonts w:ascii="宋体" w:eastAsia="宋体" w:hAnsi="宋体" w:hint="eastAsia"/>
          <w:sz w:val="24"/>
        </w:rPr>
        <w:t>培训目的：使招标人相关人员初步掌握产品的配置及权限管控方法；</w:t>
      </w:r>
    </w:p>
    <w:p w14:paraId="032BBF03" w14:textId="77777777" w:rsidR="00AE46C1" w:rsidRPr="00FD3E4F" w:rsidRDefault="00AE46C1" w:rsidP="00AE46C1">
      <w:pPr>
        <w:pStyle w:val="aff4"/>
        <w:numPr>
          <w:ilvl w:val="1"/>
          <w:numId w:val="22"/>
        </w:numPr>
        <w:spacing w:line="360" w:lineRule="auto"/>
        <w:ind w:firstLineChars="0"/>
        <w:jc w:val="left"/>
        <w:rPr>
          <w:rFonts w:ascii="宋体" w:eastAsia="宋体" w:hAnsi="宋体"/>
          <w:sz w:val="24"/>
        </w:rPr>
      </w:pPr>
      <w:r w:rsidRPr="00FD3E4F">
        <w:rPr>
          <w:rFonts w:ascii="宋体" w:eastAsia="宋体" w:hAnsi="宋体" w:hint="eastAsia"/>
          <w:sz w:val="24"/>
        </w:rPr>
        <w:t>培训地点：项目实施所在地；</w:t>
      </w:r>
    </w:p>
    <w:p w14:paraId="404B805A" w14:textId="77777777" w:rsidR="00AE46C1" w:rsidRPr="00FD3E4F" w:rsidRDefault="00AE46C1" w:rsidP="00AE46C1">
      <w:pPr>
        <w:pStyle w:val="aff4"/>
        <w:numPr>
          <w:ilvl w:val="1"/>
          <w:numId w:val="22"/>
        </w:numPr>
        <w:spacing w:line="360" w:lineRule="auto"/>
        <w:ind w:firstLineChars="0"/>
        <w:jc w:val="left"/>
        <w:rPr>
          <w:rFonts w:ascii="宋体" w:eastAsia="宋体" w:hAnsi="宋体"/>
          <w:sz w:val="24"/>
        </w:rPr>
      </w:pPr>
      <w:r w:rsidRPr="00FD3E4F">
        <w:rPr>
          <w:rFonts w:ascii="宋体" w:eastAsia="宋体" w:hAnsi="宋体" w:hint="eastAsia"/>
          <w:sz w:val="24"/>
        </w:rPr>
        <w:t>培训周期：根据项目实际情况甲乙双方约定；</w:t>
      </w:r>
    </w:p>
    <w:p w14:paraId="2B87C142" w14:textId="77777777" w:rsidR="00AE46C1" w:rsidRPr="00FD3E4F" w:rsidRDefault="00AE46C1" w:rsidP="00AE46C1">
      <w:pPr>
        <w:pStyle w:val="aff4"/>
        <w:numPr>
          <w:ilvl w:val="1"/>
          <w:numId w:val="22"/>
        </w:numPr>
        <w:spacing w:line="360" w:lineRule="auto"/>
        <w:ind w:firstLineChars="0"/>
        <w:jc w:val="left"/>
        <w:rPr>
          <w:rFonts w:ascii="宋体" w:eastAsia="宋体" w:hAnsi="宋体"/>
          <w:sz w:val="24"/>
        </w:rPr>
      </w:pPr>
      <w:r w:rsidRPr="00FD3E4F">
        <w:rPr>
          <w:rFonts w:ascii="宋体" w:eastAsia="宋体" w:hAnsi="宋体" w:hint="eastAsia"/>
          <w:sz w:val="24"/>
        </w:rPr>
        <w:t>参加培训人数：招标</w:t>
      </w:r>
      <w:proofErr w:type="gramStart"/>
      <w:r w:rsidRPr="00FD3E4F">
        <w:rPr>
          <w:rFonts w:ascii="宋体" w:eastAsia="宋体" w:hAnsi="宋体" w:hint="eastAsia"/>
          <w:sz w:val="24"/>
        </w:rPr>
        <w:t>方相关</w:t>
      </w:r>
      <w:proofErr w:type="gramEnd"/>
      <w:r w:rsidRPr="00FD3E4F">
        <w:rPr>
          <w:rFonts w:ascii="宋体" w:eastAsia="宋体" w:hAnsi="宋体" w:hint="eastAsia"/>
          <w:sz w:val="24"/>
        </w:rPr>
        <w:t>人员；</w:t>
      </w:r>
    </w:p>
    <w:p w14:paraId="120DD32D" w14:textId="77777777" w:rsidR="00AE46C1" w:rsidRPr="00FD3E4F" w:rsidRDefault="00AE46C1" w:rsidP="00AE46C1">
      <w:pPr>
        <w:spacing w:line="360" w:lineRule="auto"/>
        <w:ind w:leftChars="200" w:left="420" w:firstLineChars="200" w:firstLine="480"/>
        <w:rPr>
          <w:rFonts w:ascii="宋体" w:eastAsia="宋体" w:hAnsi="宋体"/>
          <w:sz w:val="24"/>
        </w:rPr>
      </w:pPr>
      <w:r w:rsidRPr="00FD3E4F">
        <w:rPr>
          <w:rFonts w:ascii="宋体" w:eastAsia="宋体" w:hAnsi="宋体" w:hint="eastAsia"/>
          <w:sz w:val="24"/>
        </w:rPr>
        <w:t>投标方负责项目进度整体把控、组织UAT用户确认测试、系统</w:t>
      </w:r>
      <w:proofErr w:type="gramStart"/>
      <w:r w:rsidRPr="00FD3E4F">
        <w:rPr>
          <w:rFonts w:ascii="宋体" w:eastAsia="宋体" w:hAnsi="宋体" w:hint="eastAsia"/>
          <w:sz w:val="24"/>
        </w:rPr>
        <w:t>间方案</w:t>
      </w:r>
      <w:proofErr w:type="gramEnd"/>
      <w:r w:rsidRPr="00FD3E4F">
        <w:rPr>
          <w:rFonts w:ascii="宋体" w:eastAsia="宋体" w:hAnsi="宋体" w:hint="eastAsia"/>
          <w:sz w:val="24"/>
        </w:rPr>
        <w:t>沟通等，不限于出具UAT测试计划、测试用例编制、测试方案等，招标方配合进行相关外部系统或资源的协调。</w:t>
      </w:r>
    </w:p>
    <w:p w14:paraId="376B22CA" w14:textId="77777777" w:rsidR="00AE46C1" w:rsidRPr="00FD3E4F" w:rsidRDefault="00AE46C1" w:rsidP="00AE46C1">
      <w:pPr>
        <w:tabs>
          <w:tab w:val="left" w:pos="420"/>
          <w:tab w:val="left" w:pos="840"/>
        </w:tabs>
        <w:spacing w:line="360" w:lineRule="auto"/>
        <w:ind w:firstLineChars="200" w:firstLine="482"/>
        <w:jc w:val="left"/>
        <w:rPr>
          <w:rFonts w:ascii="宋体" w:eastAsia="宋体" w:hAnsi="宋体"/>
          <w:b/>
          <w:bCs/>
          <w:sz w:val="24"/>
        </w:rPr>
      </w:pPr>
      <w:r w:rsidRPr="00FD3E4F">
        <w:rPr>
          <w:rFonts w:ascii="宋体" w:eastAsia="宋体" w:hAnsi="宋体" w:hint="eastAsia"/>
          <w:b/>
          <w:bCs/>
          <w:sz w:val="24"/>
        </w:rPr>
        <w:t>（</w:t>
      </w:r>
      <w:r w:rsidRPr="00FD3E4F">
        <w:rPr>
          <w:rFonts w:ascii="宋体" w:eastAsia="宋体" w:hAnsi="宋体"/>
          <w:b/>
          <w:bCs/>
          <w:sz w:val="24"/>
        </w:rPr>
        <w:t>6</w:t>
      </w:r>
      <w:r w:rsidRPr="00FD3E4F">
        <w:rPr>
          <w:rFonts w:ascii="宋体" w:eastAsia="宋体" w:hAnsi="宋体" w:hint="eastAsia"/>
          <w:b/>
          <w:bCs/>
          <w:sz w:val="24"/>
        </w:rPr>
        <w:t>）技术支持要求</w:t>
      </w:r>
    </w:p>
    <w:p w14:paraId="24227720" w14:textId="77777777" w:rsidR="00AE46C1" w:rsidRPr="00FD3E4F" w:rsidRDefault="00AE46C1" w:rsidP="00AE46C1">
      <w:pPr>
        <w:spacing w:line="360" w:lineRule="auto"/>
        <w:ind w:leftChars="200" w:left="420" w:firstLineChars="200" w:firstLine="480"/>
        <w:rPr>
          <w:rFonts w:ascii="宋体" w:eastAsia="宋体" w:hAnsi="宋体"/>
          <w:sz w:val="24"/>
        </w:rPr>
      </w:pPr>
      <w:r w:rsidRPr="00FD3E4F">
        <w:rPr>
          <w:rFonts w:ascii="宋体" w:eastAsia="宋体" w:hAnsi="宋体" w:hint="eastAsia"/>
          <w:sz w:val="24"/>
        </w:rPr>
        <w:t>要求投标方提供全套的技术支持，包括售前技术支持和售后技术支持。合同到期前（售前技术支持），在项目实施时由招标方确定需求，投标方技术人员负责系统整体的实施和搭建，具体包括流程、知识、人员、权限、集成开发等。项目实施后，因实施过程中考虑不周到、系统错误或配置不当导致修订时，由投标</w:t>
      </w:r>
      <w:r w:rsidRPr="00FD3E4F">
        <w:rPr>
          <w:rFonts w:ascii="宋体" w:eastAsia="宋体" w:hAnsi="宋体" w:hint="eastAsia"/>
          <w:sz w:val="24"/>
        </w:rPr>
        <w:lastRenderedPageBreak/>
        <w:t>方技术人员根据要求直接修订；因组织人员调整、业务需求变更及其他原因导致修订时，由招标方确定需求后，投标方再进行调整和修订；项目实施过程中，因业务需求产生的二次开发和集成设置，由投标方技术人员进行开发和配置。</w:t>
      </w:r>
    </w:p>
    <w:p w14:paraId="5940D500" w14:textId="77777777" w:rsidR="00AE46C1" w:rsidRPr="00FD3E4F" w:rsidRDefault="00AE46C1" w:rsidP="00AE46C1">
      <w:pPr>
        <w:spacing w:line="360" w:lineRule="auto"/>
        <w:ind w:leftChars="200" w:left="420" w:firstLineChars="200" w:firstLine="480"/>
        <w:rPr>
          <w:rFonts w:ascii="宋体" w:eastAsia="宋体" w:hAnsi="宋体"/>
          <w:sz w:val="24"/>
        </w:rPr>
      </w:pPr>
      <w:r w:rsidRPr="00FD3E4F">
        <w:rPr>
          <w:rFonts w:ascii="宋体" w:eastAsia="宋体" w:hAnsi="宋体" w:hint="eastAsia"/>
          <w:sz w:val="24"/>
        </w:rPr>
        <w:t>合同到期后，由投标方技术人员培训招标方运维人员，并提供售后服务的技术支持，2小时内回执；若系统错误或者系统重大问题发生时，应立即响应驻场8小时内解决；</w:t>
      </w:r>
    </w:p>
    <w:p w14:paraId="27383AB1" w14:textId="77777777" w:rsidR="00AE46C1" w:rsidRPr="00FD3E4F" w:rsidRDefault="00AE46C1" w:rsidP="00AE46C1">
      <w:pPr>
        <w:spacing w:line="360" w:lineRule="auto"/>
        <w:ind w:leftChars="200" w:left="420" w:firstLineChars="200" w:firstLine="480"/>
        <w:rPr>
          <w:rFonts w:ascii="宋体" w:eastAsia="宋体" w:hAnsi="宋体"/>
          <w:sz w:val="24"/>
        </w:rPr>
      </w:pPr>
      <w:r w:rsidRPr="00FD3E4F">
        <w:rPr>
          <w:rFonts w:ascii="宋体" w:eastAsia="宋体" w:hAnsi="宋体" w:hint="eastAsia"/>
          <w:sz w:val="24"/>
        </w:rPr>
        <w:t>系统升级服务由投标方出具升级方案和开发明细，需按照招标方规定的时间进行驻场升级，如发生问题，2小时内解决。</w:t>
      </w:r>
    </w:p>
    <w:p w14:paraId="33305C09" w14:textId="77777777" w:rsidR="00AE46C1" w:rsidRPr="00FD3E4F" w:rsidRDefault="00AE46C1" w:rsidP="00AE46C1">
      <w:pPr>
        <w:tabs>
          <w:tab w:val="left" w:pos="420"/>
          <w:tab w:val="left" w:pos="840"/>
        </w:tabs>
        <w:spacing w:line="360" w:lineRule="auto"/>
        <w:ind w:firstLineChars="200" w:firstLine="480"/>
        <w:jc w:val="left"/>
        <w:rPr>
          <w:rFonts w:ascii="宋体" w:eastAsia="宋体" w:hAnsi="宋体"/>
          <w:b/>
          <w:sz w:val="24"/>
        </w:rPr>
      </w:pPr>
      <w:r w:rsidRPr="00FD3E4F">
        <w:rPr>
          <w:rFonts w:ascii="宋体" w:eastAsia="宋体" w:hAnsi="宋体" w:hint="eastAsia"/>
          <w:sz w:val="24"/>
        </w:rPr>
        <w:t>升级后安装调试</w:t>
      </w:r>
    </w:p>
    <w:p w14:paraId="6147A6E6" w14:textId="77777777" w:rsidR="00AE46C1" w:rsidRPr="00FD3E4F" w:rsidRDefault="00AE46C1" w:rsidP="00AE46C1">
      <w:pPr>
        <w:pStyle w:val="aff4"/>
        <w:numPr>
          <w:ilvl w:val="1"/>
          <w:numId w:val="23"/>
        </w:numPr>
        <w:spacing w:line="360" w:lineRule="auto"/>
        <w:ind w:firstLineChars="0"/>
        <w:jc w:val="left"/>
        <w:rPr>
          <w:rFonts w:ascii="宋体" w:eastAsia="宋体" w:hAnsi="宋体"/>
          <w:sz w:val="24"/>
        </w:rPr>
      </w:pPr>
      <w:r w:rsidRPr="00FD3E4F">
        <w:rPr>
          <w:rFonts w:ascii="宋体" w:eastAsia="宋体" w:hAnsi="宋体" w:hint="eastAsia"/>
          <w:sz w:val="24"/>
        </w:rPr>
        <w:t>投标方负责升级后的软件安装和调试，保证招标方的应用软件正常运行。</w:t>
      </w:r>
    </w:p>
    <w:p w14:paraId="14DAB966" w14:textId="77777777" w:rsidR="00AE46C1" w:rsidRPr="00FD3E4F" w:rsidRDefault="00AE46C1" w:rsidP="00AE46C1">
      <w:pPr>
        <w:pStyle w:val="aff4"/>
        <w:numPr>
          <w:ilvl w:val="1"/>
          <w:numId w:val="23"/>
        </w:numPr>
        <w:spacing w:line="360" w:lineRule="auto"/>
        <w:ind w:firstLineChars="0"/>
        <w:jc w:val="left"/>
        <w:rPr>
          <w:rFonts w:ascii="宋体" w:eastAsia="宋体" w:hAnsi="宋体"/>
          <w:sz w:val="24"/>
        </w:rPr>
      </w:pPr>
      <w:r w:rsidRPr="00FD3E4F">
        <w:rPr>
          <w:rFonts w:ascii="宋体" w:eastAsia="宋体" w:hAnsi="宋体" w:hint="eastAsia"/>
          <w:sz w:val="24"/>
        </w:rPr>
        <w:t>投标方负责软件的基础运维及升级、迭代优化工作。</w:t>
      </w:r>
    </w:p>
    <w:p w14:paraId="26072A7D" w14:textId="77777777" w:rsidR="00AE46C1" w:rsidRPr="00FD3E4F" w:rsidRDefault="00AE46C1" w:rsidP="00AE46C1">
      <w:pPr>
        <w:pStyle w:val="aff4"/>
        <w:numPr>
          <w:ilvl w:val="1"/>
          <w:numId w:val="23"/>
        </w:numPr>
        <w:spacing w:line="360" w:lineRule="auto"/>
        <w:ind w:firstLineChars="0"/>
        <w:jc w:val="left"/>
        <w:rPr>
          <w:rFonts w:ascii="宋体" w:eastAsia="宋体" w:hAnsi="宋体"/>
          <w:sz w:val="24"/>
        </w:rPr>
      </w:pPr>
      <w:r w:rsidRPr="00FD3E4F">
        <w:rPr>
          <w:rFonts w:ascii="宋体" w:eastAsia="宋体" w:hAnsi="宋体" w:hint="eastAsia"/>
          <w:sz w:val="24"/>
        </w:rPr>
        <w:t>投标方负责对用户进行使用、维护等方面的现场培训，以及相关的技术培训和指导，并提供最新版的用户使用手册。</w:t>
      </w:r>
    </w:p>
    <w:p w14:paraId="7BF5CC3B" w14:textId="77777777" w:rsidR="00AE46C1" w:rsidRPr="00FD3E4F" w:rsidRDefault="00AE46C1" w:rsidP="00AE46C1">
      <w:pPr>
        <w:pStyle w:val="aff4"/>
        <w:numPr>
          <w:ilvl w:val="1"/>
          <w:numId w:val="23"/>
        </w:numPr>
        <w:spacing w:line="360" w:lineRule="auto"/>
        <w:ind w:firstLineChars="0"/>
        <w:jc w:val="left"/>
        <w:rPr>
          <w:rFonts w:ascii="宋体" w:eastAsia="宋体" w:hAnsi="宋体"/>
          <w:sz w:val="24"/>
        </w:rPr>
      </w:pPr>
      <w:r w:rsidRPr="00FD3E4F">
        <w:rPr>
          <w:rFonts w:ascii="宋体" w:eastAsia="宋体" w:hAnsi="宋体" w:hint="eastAsia"/>
          <w:sz w:val="24"/>
        </w:rPr>
        <w:t>培训应能使关键用户熟练使用，信息化部门能排除和解决一般软件故障。</w:t>
      </w:r>
    </w:p>
    <w:p w14:paraId="1FA8F6EF" w14:textId="77777777" w:rsidR="00AE46C1" w:rsidRPr="00FD3E4F" w:rsidRDefault="00AE46C1" w:rsidP="00AE46C1">
      <w:pPr>
        <w:pStyle w:val="aff4"/>
        <w:numPr>
          <w:ilvl w:val="1"/>
          <w:numId w:val="23"/>
        </w:numPr>
        <w:spacing w:line="360" w:lineRule="auto"/>
        <w:ind w:firstLineChars="0"/>
        <w:jc w:val="left"/>
        <w:rPr>
          <w:rFonts w:ascii="宋体" w:eastAsia="宋体" w:hAnsi="宋体"/>
          <w:sz w:val="24"/>
        </w:rPr>
      </w:pPr>
      <w:r w:rsidRPr="00FD3E4F">
        <w:rPr>
          <w:rFonts w:ascii="宋体" w:eastAsia="宋体" w:hAnsi="宋体" w:hint="eastAsia"/>
          <w:sz w:val="24"/>
        </w:rPr>
        <w:t>投标方验收后提供一年免费的软件版本升级服务，并保证现有软件版本数据能够平滑升级到新版软件系统中，并保证数据的一致性、完整性和可用性。如果出现问题，供方应免费更换软件版本并提供免费的现场升级及服务，直至问题解决。</w:t>
      </w:r>
    </w:p>
    <w:p w14:paraId="30160046" w14:textId="77777777" w:rsidR="00AE46C1" w:rsidRPr="00FD3E4F" w:rsidRDefault="00AE46C1" w:rsidP="00AE46C1">
      <w:pPr>
        <w:tabs>
          <w:tab w:val="left" w:pos="420"/>
          <w:tab w:val="left" w:pos="840"/>
        </w:tabs>
        <w:spacing w:line="360" w:lineRule="auto"/>
        <w:ind w:firstLineChars="200" w:firstLine="482"/>
        <w:jc w:val="left"/>
        <w:rPr>
          <w:rFonts w:ascii="宋体" w:eastAsia="宋体" w:hAnsi="宋体"/>
          <w:b/>
          <w:bCs/>
          <w:sz w:val="24"/>
        </w:rPr>
      </w:pPr>
      <w:r w:rsidRPr="00FD3E4F">
        <w:rPr>
          <w:rFonts w:ascii="宋体" w:eastAsia="宋体" w:hAnsi="宋体" w:hint="eastAsia"/>
          <w:b/>
          <w:bCs/>
          <w:sz w:val="24"/>
        </w:rPr>
        <w:t>（7）交付要求</w:t>
      </w:r>
    </w:p>
    <w:p w14:paraId="571541EA" w14:textId="77777777" w:rsidR="00AE46C1" w:rsidRPr="00FD3E4F" w:rsidRDefault="00AE46C1" w:rsidP="00AE46C1">
      <w:pPr>
        <w:spacing w:line="360" w:lineRule="auto"/>
        <w:ind w:leftChars="200" w:left="420" w:firstLineChars="200" w:firstLine="480"/>
        <w:rPr>
          <w:rFonts w:ascii="宋体" w:eastAsia="宋体" w:hAnsi="宋体"/>
          <w:sz w:val="24"/>
        </w:rPr>
      </w:pPr>
      <w:r w:rsidRPr="00FD3E4F">
        <w:rPr>
          <w:rFonts w:ascii="宋体" w:eastAsia="宋体" w:hAnsi="宋体" w:hint="eastAsia"/>
          <w:sz w:val="24"/>
        </w:rPr>
        <w:t>本项目为交钥匙工程。项目完工后按照招标</w:t>
      </w:r>
      <w:proofErr w:type="gramStart"/>
      <w:r w:rsidRPr="00FD3E4F">
        <w:rPr>
          <w:rFonts w:ascii="宋体" w:eastAsia="宋体" w:hAnsi="宋体" w:hint="eastAsia"/>
          <w:sz w:val="24"/>
        </w:rPr>
        <w:t>方项目</w:t>
      </w:r>
      <w:proofErr w:type="gramEnd"/>
      <w:r w:rsidRPr="00FD3E4F">
        <w:rPr>
          <w:rFonts w:ascii="宋体" w:eastAsia="宋体" w:hAnsi="宋体" w:hint="eastAsia"/>
          <w:sz w:val="24"/>
        </w:rPr>
        <w:t>验收流程进行项目资料审查及项目验收。</w:t>
      </w:r>
    </w:p>
    <w:p w14:paraId="658E8898" w14:textId="77777777" w:rsidR="00AE46C1" w:rsidRPr="00FD3E4F" w:rsidRDefault="00AE46C1" w:rsidP="00AE46C1">
      <w:pPr>
        <w:spacing w:line="360" w:lineRule="auto"/>
        <w:ind w:leftChars="200" w:left="420" w:firstLineChars="200" w:firstLine="480"/>
        <w:rPr>
          <w:rFonts w:ascii="宋体" w:eastAsia="宋体" w:hAnsi="宋体"/>
          <w:sz w:val="24"/>
        </w:rPr>
      </w:pPr>
      <w:r w:rsidRPr="00FD3E4F">
        <w:rPr>
          <w:rFonts w:ascii="宋体" w:eastAsia="宋体" w:hAnsi="宋体" w:hint="eastAsia"/>
          <w:sz w:val="24"/>
        </w:rPr>
        <w:t>验收交付文档按招标方验收要求执行。交付文档包括光盘介质的软件、系统安装配置说明书、用户操作手册、流程管理规定等。要求向招标方提供纸质和电子版用户使用手册、所有安装程序、使用说明书，培训教程必须采用媒体介质处理，并各提供三份；使用说明书，培训教程等纸质物品，必须采用印刷本，并各提供三份。</w:t>
      </w:r>
    </w:p>
    <w:p w14:paraId="281B2036" w14:textId="77777777" w:rsidR="00AE46C1" w:rsidRPr="00FD3E4F" w:rsidRDefault="00AE46C1" w:rsidP="00AE46C1">
      <w:pPr>
        <w:spacing w:line="360" w:lineRule="auto"/>
        <w:ind w:leftChars="200" w:left="420" w:firstLineChars="200" w:firstLine="480"/>
        <w:rPr>
          <w:rFonts w:ascii="宋体" w:eastAsia="宋体" w:hAnsi="宋体"/>
          <w:sz w:val="24"/>
        </w:rPr>
      </w:pPr>
      <w:r w:rsidRPr="00FD3E4F">
        <w:rPr>
          <w:rFonts w:ascii="宋体" w:eastAsia="宋体" w:hAnsi="宋体" w:hint="eastAsia"/>
          <w:sz w:val="24"/>
        </w:rPr>
        <w:lastRenderedPageBreak/>
        <w:t>在项目实施过程中，投标方须分阶段交付项目管理类、项目实施类、培训及测试类、开发配置类、项目</w:t>
      </w:r>
      <w:proofErr w:type="gramStart"/>
      <w:r w:rsidRPr="00FD3E4F">
        <w:rPr>
          <w:rFonts w:ascii="宋体" w:eastAsia="宋体" w:hAnsi="宋体" w:hint="eastAsia"/>
          <w:sz w:val="24"/>
        </w:rPr>
        <w:t>运维类等</w:t>
      </w:r>
      <w:proofErr w:type="gramEnd"/>
      <w:r w:rsidRPr="00FD3E4F">
        <w:rPr>
          <w:rFonts w:ascii="宋体" w:eastAsia="宋体" w:hAnsi="宋体" w:hint="eastAsia"/>
          <w:sz w:val="24"/>
        </w:rPr>
        <w:t>文档，应包含并不少于以下文档：</w:t>
      </w:r>
    </w:p>
    <w:p w14:paraId="33AF8E29"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项目组织结构及职责</w:t>
      </w:r>
    </w:p>
    <w:p w14:paraId="70ED8CDD"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项目管理办法</w:t>
      </w:r>
    </w:p>
    <w:p w14:paraId="6441EF8C"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项目实施计划</w:t>
      </w:r>
    </w:p>
    <w:p w14:paraId="508FB20A"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项目培训计划</w:t>
      </w:r>
    </w:p>
    <w:p w14:paraId="33ADFDDA"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需求调研报告</w:t>
      </w:r>
    </w:p>
    <w:p w14:paraId="34F07454"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业务分析报告</w:t>
      </w:r>
    </w:p>
    <w:p w14:paraId="07AB9615"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业务解决方案</w:t>
      </w:r>
    </w:p>
    <w:p w14:paraId="5CA955C1"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系统详细设计方案</w:t>
      </w:r>
    </w:p>
    <w:p w14:paraId="674BBACE"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系统接口方案</w:t>
      </w:r>
    </w:p>
    <w:p w14:paraId="5F4A6E0A"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数据字典</w:t>
      </w:r>
    </w:p>
    <w:p w14:paraId="456C637A"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业务流程管理相关数据标准</w:t>
      </w:r>
    </w:p>
    <w:p w14:paraId="6A312419"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数据模型（概念模型、逻辑模型、物理模型）</w:t>
      </w:r>
    </w:p>
    <w:p w14:paraId="7A42B8AE"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数据血缘关系（系统内、系统间）</w:t>
      </w:r>
    </w:p>
    <w:p w14:paraId="6CB3F71A"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数据质量业务规则、数据质量技术规则</w:t>
      </w:r>
    </w:p>
    <w:p w14:paraId="4F1B7F14"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业务管理流程变更报告</w:t>
      </w:r>
    </w:p>
    <w:p w14:paraId="6CE70BFD"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软件系统和数据库配置手册</w:t>
      </w:r>
    </w:p>
    <w:p w14:paraId="76C3CE0F"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系统测试计划</w:t>
      </w:r>
    </w:p>
    <w:p w14:paraId="50C51E0B"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系统功能及性能测试方案及报告</w:t>
      </w:r>
    </w:p>
    <w:p w14:paraId="351E6AEE"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系统安全方案</w:t>
      </w:r>
    </w:p>
    <w:p w14:paraId="6AF90B9E"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系统功能说明</w:t>
      </w:r>
    </w:p>
    <w:p w14:paraId="6F3FA076"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系统用户操作手册</w:t>
      </w:r>
    </w:p>
    <w:p w14:paraId="76FBB6A4"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系统管理员手册</w:t>
      </w:r>
    </w:p>
    <w:p w14:paraId="319AA173"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系统运维手册</w:t>
      </w:r>
    </w:p>
    <w:p w14:paraId="14307399"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系统维护手册</w:t>
      </w:r>
    </w:p>
    <w:p w14:paraId="21CF7E9D"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系统培训</w:t>
      </w:r>
      <w:r w:rsidRPr="00FD3E4F">
        <w:rPr>
          <w:rFonts w:ascii="宋体" w:eastAsia="宋体" w:hAnsi="宋体"/>
          <w:sz w:val="24"/>
        </w:rPr>
        <w:t>PPT</w:t>
      </w:r>
      <w:r w:rsidRPr="00FD3E4F">
        <w:rPr>
          <w:rFonts w:ascii="宋体" w:eastAsia="宋体" w:hAnsi="宋体" w:hint="eastAsia"/>
          <w:sz w:val="24"/>
        </w:rPr>
        <w:t>及讲解视频</w:t>
      </w:r>
    </w:p>
    <w:p w14:paraId="30391232"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项目培训上报材料</w:t>
      </w:r>
    </w:p>
    <w:p w14:paraId="187BD4BE"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lastRenderedPageBreak/>
        <w:t>系统上线策略及系统部署方案</w:t>
      </w:r>
    </w:p>
    <w:p w14:paraId="619D48ED"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问题跟踪列表</w:t>
      </w:r>
    </w:p>
    <w:p w14:paraId="6A038602"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用户接受测试（</w:t>
      </w:r>
      <w:r w:rsidRPr="00FD3E4F">
        <w:rPr>
          <w:rFonts w:ascii="宋体" w:eastAsia="宋体" w:hAnsi="宋体"/>
          <w:sz w:val="24"/>
        </w:rPr>
        <w:t>UAT</w:t>
      </w:r>
      <w:r w:rsidRPr="00FD3E4F">
        <w:rPr>
          <w:rFonts w:ascii="宋体" w:eastAsia="宋体" w:hAnsi="宋体" w:hint="eastAsia"/>
          <w:sz w:val="24"/>
        </w:rPr>
        <w:t>）报告</w:t>
      </w:r>
    </w:p>
    <w:p w14:paraId="2438F9BB"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上线运行报告</w:t>
      </w:r>
    </w:p>
    <w:p w14:paraId="38D15034"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系统源代码</w:t>
      </w:r>
    </w:p>
    <w:p w14:paraId="50FEA97D"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软件开发平台使用</w:t>
      </w:r>
    </w:p>
    <w:p w14:paraId="54B90F01" w14:textId="77777777" w:rsidR="00AE46C1" w:rsidRPr="00FD3E4F" w:rsidRDefault="00AE46C1" w:rsidP="00AE46C1">
      <w:pPr>
        <w:pStyle w:val="aff4"/>
        <w:numPr>
          <w:ilvl w:val="0"/>
          <w:numId w:val="24"/>
        </w:numPr>
        <w:tabs>
          <w:tab w:val="left" w:pos="840"/>
        </w:tabs>
        <w:spacing w:line="360" w:lineRule="auto"/>
        <w:ind w:firstLineChars="0"/>
        <w:jc w:val="left"/>
        <w:rPr>
          <w:rFonts w:ascii="宋体" w:eastAsia="宋体" w:hAnsi="宋体"/>
          <w:sz w:val="24"/>
        </w:rPr>
      </w:pPr>
      <w:r w:rsidRPr="00FD3E4F">
        <w:rPr>
          <w:rFonts w:ascii="宋体" w:eastAsia="宋体" w:hAnsi="宋体" w:hint="eastAsia"/>
          <w:sz w:val="24"/>
        </w:rPr>
        <w:t>验收申请报告等</w:t>
      </w:r>
    </w:p>
    <w:p w14:paraId="5A817719" w14:textId="77777777" w:rsidR="00AE46C1" w:rsidRPr="00FD3E4F" w:rsidRDefault="00AE46C1" w:rsidP="00AE46C1">
      <w:pPr>
        <w:spacing w:line="360" w:lineRule="auto"/>
        <w:ind w:left="480"/>
        <w:jc w:val="left"/>
        <w:rPr>
          <w:rFonts w:ascii="宋体" w:eastAsia="宋体" w:hAnsi="宋体"/>
          <w:b/>
          <w:bCs/>
          <w:sz w:val="24"/>
        </w:rPr>
      </w:pPr>
      <w:r w:rsidRPr="00FD3E4F">
        <w:rPr>
          <w:rFonts w:ascii="宋体" w:eastAsia="宋体" w:hAnsi="宋体" w:hint="eastAsia"/>
          <w:b/>
          <w:bCs/>
          <w:sz w:val="24"/>
        </w:rPr>
        <w:t>（8）系统质量保证要求</w:t>
      </w:r>
    </w:p>
    <w:p w14:paraId="33C2DCD7" w14:textId="77777777" w:rsidR="00AE46C1" w:rsidRPr="00FD3E4F" w:rsidRDefault="00AE46C1" w:rsidP="00AE46C1">
      <w:pPr>
        <w:spacing w:line="360" w:lineRule="auto"/>
        <w:ind w:leftChars="200" w:left="420" w:firstLineChars="200" w:firstLine="480"/>
        <w:rPr>
          <w:rFonts w:ascii="宋体" w:eastAsia="宋体" w:hAnsi="宋体"/>
          <w:sz w:val="24"/>
        </w:rPr>
      </w:pPr>
      <w:r w:rsidRPr="00FD3E4F">
        <w:rPr>
          <w:rFonts w:ascii="宋体" w:eastAsia="宋体" w:hAnsi="宋体" w:hint="eastAsia"/>
          <w:sz w:val="24"/>
        </w:rPr>
        <w:t>投标人必须提供招标文件中要求的全部内容，完成整个系统项目的安装测试、系统联调工作，负责解决全部技术问题。若本招标文件中的产品要求出现不合理或不完整时，投标人有责任和义务提出补充修改方案。投标厂商需要有项目实施的质量保证体系，需要有相关的计划和策略。</w:t>
      </w:r>
    </w:p>
    <w:p w14:paraId="559EE704" w14:textId="77777777" w:rsidR="00AE46C1" w:rsidRPr="00FD3E4F" w:rsidRDefault="00AE46C1" w:rsidP="00AE46C1">
      <w:pPr>
        <w:spacing w:line="360" w:lineRule="auto"/>
        <w:ind w:leftChars="200" w:left="420" w:firstLineChars="200" w:firstLine="480"/>
        <w:rPr>
          <w:rFonts w:ascii="宋体" w:eastAsia="宋体" w:hAnsi="宋体"/>
          <w:sz w:val="24"/>
        </w:rPr>
      </w:pPr>
      <w:r w:rsidRPr="00FD3E4F">
        <w:rPr>
          <w:rFonts w:ascii="宋体" w:eastAsia="宋体" w:hAnsi="宋体" w:hint="eastAsia"/>
          <w:sz w:val="24"/>
        </w:rPr>
        <w:t>投标人应按招标人实际需求做出招标人认可的方案，并按照方案完成整个项目的实施，保证系统的正常使用。实施完成后的系统不得影响招标人原有各系统的性能和正常使用，不能变更招标人计划外的信息系统的架构。</w:t>
      </w:r>
    </w:p>
    <w:p w14:paraId="4C116629" w14:textId="77777777" w:rsidR="00AE46C1" w:rsidRPr="00FD3E4F" w:rsidRDefault="00AE46C1" w:rsidP="00AE46C1">
      <w:pPr>
        <w:spacing w:line="360" w:lineRule="auto"/>
        <w:ind w:leftChars="200" w:left="420" w:firstLineChars="200" w:firstLine="480"/>
        <w:rPr>
          <w:rFonts w:ascii="宋体" w:eastAsia="宋体" w:hAnsi="宋体"/>
          <w:sz w:val="24"/>
        </w:rPr>
      </w:pPr>
      <w:r w:rsidRPr="00FD3E4F">
        <w:rPr>
          <w:rFonts w:ascii="宋体" w:eastAsia="宋体" w:hAnsi="宋体" w:hint="eastAsia"/>
          <w:sz w:val="24"/>
        </w:rPr>
        <w:t>在实施过程中所需的一切工具、设备等均由投标人负责解决。投标人应保证参与项目实施的人员为资深工程师，并在整个实施过程中保证实施团队的稳定。</w:t>
      </w:r>
    </w:p>
    <w:p w14:paraId="52890757" w14:textId="77777777" w:rsidR="00AE46C1" w:rsidRPr="00FD3E4F" w:rsidRDefault="00AE46C1" w:rsidP="00AE46C1">
      <w:pPr>
        <w:spacing w:line="360" w:lineRule="auto"/>
        <w:ind w:leftChars="200" w:left="420" w:firstLineChars="200" w:firstLine="480"/>
        <w:rPr>
          <w:rFonts w:ascii="宋体" w:eastAsia="宋体" w:hAnsi="宋体"/>
          <w:sz w:val="24"/>
        </w:rPr>
      </w:pPr>
      <w:r w:rsidRPr="00FD3E4F">
        <w:rPr>
          <w:rFonts w:ascii="宋体" w:eastAsia="宋体" w:hAnsi="宋体" w:hint="eastAsia"/>
          <w:sz w:val="24"/>
        </w:rPr>
        <w:t>系统实施时投标人有义务配合招标人对系统进行技术支持并协助制定系统策略，对招标人的技术人员所提出的技术问题给予满意的答复，并向招标人提供实施过程中的各种文档资料。</w:t>
      </w:r>
    </w:p>
    <w:p w14:paraId="6DEB6347" w14:textId="77777777" w:rsidR="00AE46C1" w:rsidRPr="00FD3E4F" w:rsidRDefault="00AE46C1" w:rsidP="00AE46C1">
      <w:pPr>
        <w:tabs>
          <w:tab w:val="left" w:pos="840"/>
        </w:tabs>
        <w:spacing w:line="360" w:lineRule="auto"/>
        <w:ind w:firstLineChars="200" w:firstLine="482"/>
        <w:jc w:val="left"/>
        <w:outlineLvl w:val="2"/>
        <w:rPr>
          <w:rFonts w:ascii="宋体" w:eastAsia="宋体" w:hAnsi="宋体"/>
          <w:b/>
          <w:sz w:val="24"/>
        </w:rPr>
      </w:pPr>
      <w:bookmarkStart w:id="92" w:name="_Toc120810449"/>
      <w:r w:rsidRPr="00FD3E4F">
        <w:rPr>
          <w:rFonts w:ascii="宋体" w:eastAsia="宋体" w:hAnsi="宋体" w:hint="eastAsia"/>
          <w:b/>
          <w:sz w:val="24"/>
        </w:rPr>
        <w:t>2、项目技术</w:t>
      </w:r>
      <w:r w:rsidRPr="00FD3E4F">
        <w:rPr>
          <w:rFonts w:ascii="宋体" w:eastAsia="宋体" w:hAnsi="宋体"/>
          <w:b/>
          <w:sz w:val="24"/>
        </w:rPr>
        <w:t>方案要求</w:t>
      </w:r>
      <w:bookmarkEnd w:id="92"/>
    </w:p>
    <w:p w14:paraId="7A4C905A" w14:textId="77777777" w:rsidR="00AE46C1" w:rsidRPr="00FD3E4F" w:rsidRDefault="00AE46C1" w:rsidP="00AE46C1">
      <w:pPr>
        <w:spacing w:line="360" w:lineRule="auto"/>
        <w:ind w:leftChars="200" w:left="420" w:firstLineChars="200" w:firstLine="480"/>
        <w:rPr>
          <w:rFonts w:ascii="宋体" w:eastAsia="宋体" w:hAnsi="宋体"/>
          <w:sz w:val="24"/>
        </w:rPr>
      </w:pPr>
      <w:r w:rsidRPr="00FD3E4F">
        <w:rPr>
          <w:rFonts w:ascii="宋体" w:eastAsia="宋体" w:hAnsi="宋体" w:hint="eastAsia"/>
          <w:sz w:val="24"/>
        </w:rPr>
        <w:t>供应商需要参照上述技术需求说明，撰写完善详细的技术方案，并对以下内容</w:t>
      </w:r>
      <w:proofErr w:type="gramStart"/>
      <w:r w:rsidRPr="00FD3E4F">
        <w:rPr>
          <w:rFonts w:ascii="宋体" w:eastAsia="宋体" w:hAnsi="宋体" w:hint="eastAsia"/>
          <w:sz w:val="24"/>
        </w:rPr>
        <w:t>作出</w:t>
      </w:r>
      <w:proofErr w:type="gramEnd"/>
      <w:r w:rsidRPr="00FD3E4F">
        <w:rPr>
          <w:rFonts w:ascii="宋体" w:eastAsia="宋体" w:hAnsi="宋体" w:hint="eastAsia"/>
          <w:sz w:val="24"/>
        </w:rPr>
        <w:t>重点说明：</w:t>
      </w:r>
    </w:p>
    <w:p w14:paraId="664ACCBF" w14:textId="77777777" w:rsidR="00AE46C1" w:rsidRPr="00FD3E4F" w:rsidRDefault="00AE46C1" w:rsidP="00AE46C1">
      <w:pPr>
        <w:tabs>
          <w:tab w:val="left" w:pos="420"/>
          <w:tab w:val="left" w:pos="840"/>
        </w:tabs>
        <w:spacing w:line="360" w:lineRule="auto"/>
        <w:ind w:firstLineChars="200" w:firstLine="480"/>
        <w:jc w:val="left"/>
        <w:rPr>
          <w:rFonts w:ascii="宋体" w:eastAsia="宋体" w:hAnsi="宋体"/>
          <w:sz w:val="24"/>
        </w:rPr>
      </w:pPr>
      <w:r w:rsidRPr="00FD3E4F">
        <w:rPr>
          <w:rFonts w:ascii="宋体" w:eastAsia="宋体" w:hAnsi="宋体" w:hint="eastAsia"/>
          <w:sz w:val="24"/>
        </w:rPr>
        <w:t>（1）项目</w:t>
      </w:r>
      <w:r w:rsidRPr="00FD3E4F">
        <w:rPr>
          <w:rFonts w:ascii="宋体" w:eastAsia="宋体" w:hAnsi="宋体"/>
          <w:sz w:val="24"/>
        </w:rPr>
        <w:t>需求分析</w:t>
      </w:r>
      <w:r w:rsidRPr="00FD3E4F">
        <w:rPr>
          <w:rFonts w:ascii="宋体" w:eastAsia="宋体" w:hAnsi="宋体" w:hint="eastAsia"/>
          <w:sz w:val="24"/>
        </w:rPr>
        <w:t>。</w:t>
      </w:r>
    </w:p>
    <w:p w14:paraId="5E9DA58F" w14:textId="77777777" w:rsidR="00AE46C1" w:rsidRPr="00FD3E4F" w:rsidRDefault="00AE46C1" w:rsidP="00AE46C1">
      <w:pPr>
        <w:tabs>
          <w:tab w:val="left" w:pos="420"/>
          <w:tab w:val="left" w:pos="840"/>
        </w:tabs>
        <w:spacing w:line="360" w:lineRule="auto"/>
        <w:ind w:firstLineChars="200" w:firstLine="480"/>
        <w:jc w:val="left"/>
        <w:rPr>
          <w:rFonts w:ascii="宋体" w:eastAsia="宋体" w:hAnsi="宋体"/>
          <w:sz w:val="24"/>
        </w:rPr>
      </w:pPr>
      <w:r w:rsidRPr="00FD3E4F">
        <w:rPr>
          <w:rFonts w:ascii="宋体" w:eastAsia="宋体" w:hAnsi="宋体" w:hint="eastAsia"/>
          <w:sz w:val="24"/>
        </w:rPr>
        <w:t>（2）项目总体规划</w:t>
      </w:r>
      <w:r w:rsidRPr="00FD3E4F">
        <w:rPr>
          <w:rFonts w:ascii="宋体" w:eastAsia="宋体" w:hAnsi="宋体"/>
          <w:sz w:val="24"/>
        </w:rPr>
        <w:t>方案</w:t>
      </w:r>
      <w:r w:rsidRPr="00FD3E4F">
        <w:rPr>
          <w:rFonts w:ascii="宋体" w:eastAsia="宋体" w:hAnsi="宋体" w:hint="eastAsia"/>
          <w:sz w:val="24"/>
        </w:rPr>
        <w:t>（建设目标</w:t>
      </w:r>
      <w:r w:rsidRPr="00FD3E4F">
        <w:rPr>
          <w:rFonts w:ascii="宋体" w:eastAsia="宋体" w:hAnsi="宋体"/>
          <w:sz w:val="24"/>
        </w:rPr>
        <w:t>、</w:t>
      </w:r>
      <w:r w:rsidRPr="00FD3E4F">
        <w:rPr>
          <w:rFonts w:ascii="宋体" w:eastAsia="宋体" w:hAnsi="宋体" w:hint="eastAsia"/>
          <w:sz w:val="24"/>
        </w:rPr>
        <w:t>总体架构</w:t>
      </w:r>
      <w:r w:rsidRPr="00FD3E4F">
        <w:rPr>
          <w:rFonts w:ascii="宋体" w:eastAsia="宋体" w:hAnsi="宋体"/>
          <w:sz w:val="24"/>
        </w:rPr>
        <w:t>、</w:t>
      </w:r>
      <w:r w:rsidRPr="00FD3E4F">
        <w:rPr>
          <w:rFonts w:ascii="宋体" w:eastAsia="宋体" w:hAnsi="宋体" w:hint="eastAsia"/>
          <w:sz w:val="24"/>
        </w:rPr>
        <w:t>建设</w:t>
      </w:r>
      <w:r w:rsidRPr="00FD3E4F">
        <w:rPr>
          <w:rFonts w:ascii="宋体" w:eastAsia="宋体" w:hAnsi="宋体"/>
          <w:sz w:val="24"/>
        </w:rPr>
        <w:t>原则、</w:t>
      </w:r>
      <w:r w:rsidRPr="00FD3E4F">
        <w:rPr>
          <w:rFonts w:ascii="宋体" w:eastAsia="宋体" w:hAnsi="宋体" w:hint="eastAsia"/>
          <w:sz w:val="24"/>
        </w:rPr>
        <w:t>分期</w:t>
      </w:r>
      <w:r w:rsidRPr="00FD3E4F">
        <w:rPr>
          <w:rFonts w:ascii="宋体" w:eastAsia="宋体" w:hAnsi="宋体"/>
          <w:sz w:val="24"/>
        </w:rPr>
        <w:t>规划</w:t>
      </w:r>
      <w:r w:rsidRPr="00FD3E4F">
        <w:rPr>
          <w:rFonts w:ascii="宋体" w:eastAsia="宋体" w:hAnsi="宋体" w:hint="eastAsia"/>
          <w:sz w:val="24"/>
        </w:rPr>
        <w:t>）。</w:t>
      </w:r>
    </w:p>
    <w:p w14:paraId="60E5478C" w14:textId="77777777" w:rsidR="00AE46C1" w:rsidRPr="00FD3E4F" w:rsidRDefault="00AE46C1" w:rsidP="00AE46C1">
      <w:pPr>
        <w:tabs>
          <w:tab w:val="left" w:pos="420"/>
          <w:tab w:val="left" w:pos="840"/>
        </w:tabs>
        <w:spacing w:line="360" w:lineRule="auto"/>
        <w:ind w:firstLineChars="200" w:firstLine="480"/>
        <w:jc w:val="left"/>
        <w:rPr>
          <w:rFonts w:ascii="宋体" w:eastAsia="宋体" w:hAnsi="宋体"/>
          <w:sz w:val="24"/>
        </w:rPr>
      </w:pPr>
      <w:r w:rsidRPr="00FD3E4F">
        <w:rPr>
          <w:rFonts w:ascii="宋体" w:eastAsia="宋体" w:hAnsi="宋体" w:hint="eastAsia"/>
          <w:sz w:val="24"/>
        </w:rPr>
        <w:t>（3）项目技术</w:t>
      </w:r>
      <w:r w:rsidRPr="00FD3E4F">
        <w:rPr>
          <w:rFonts w:ascii="宋体" w:eastAsia="宋体" w:hAnsi="宋体"/>
          <w:sz w:val="24"/>
        </w:rPr>
        <w:t>需求</w:t>
      </w:r>
      <w:r w:rsidRPr="00FD3E4F">
        <w:rPr>
          <w:rFonts w:ascii="宋体" w:eastAsia="宋体" w:hAnsi="宋体" w:hint="eastAsia"/>
          <w:sz w:val="24"/>
        </w:rPr>
        <w:t>详细实现方案（结合系统功能需求</w:t>
      </w:r>
      <w:r w:rsidRPr="00FD3E4F">
        <w:rPr>
          <w:rFonts w:ascii="宋体" w:eastAsia="宋体" w:hAnsi="宋体"/>
          <w:sz w:val="24"/>
        </w:rPr>
        <w:t>描述</w:t>
      </w:r>
      <w:r w:rsidRPr="00FD3E4F">
        <w:rPr>
          <w:rFonts w:ascii="宋体" w:eastAsia="宋体" w:hAnsi="宋体" w:hint="eastAsia"/>
          <w:sz w:val="24"/>
        </w:rPr>
        <w:t>软件详细</w:t>
      </w:r>
      <w:r w:rsidRPr="00FD3E4F">
        <w:rPr>
          <w:rFonts w:ascii="宋体" w:eastAsia="宋体" w:hAnsi="宋体"/>
          <w:sz w:val="24"/>
        </w:rPr>
        <w:t>功能</w:t>
      </w:r>
      <w:r w:rsidRPr="00FD3E4F">
        <w:rPr>
          <w:rFonts w:ascii="宋体" w:eastAsia="宋体" w:hAnsi="宋体" w:hint="eastAsia"/>
          <w:sz w:val="24"/>
        </w:rPr>
        <w:t>）。</w:t>
      </w:r>
    </w:p>
    <w:p w14:paraId="56F6B594" w14:textId="77777777" w:rsidR="00AE46C1" w:rsidRPr="00FD3E4F" w:rsidRDefault="00AE46C1" w:rsidP="00AE46C1">
      <w:pPr>
        <w:tabs>
          <w:tab w:val="left" w:pos="420"/>
          <w:tab w:val="left" w:pos="840"/>
        </w:tabs>
        <w:spacing w:line="360" w:lineRule="auto"/>
        <w:ind w:firstLineChars="200" w:firstLine="480"/>
        <w:jc w:val="left"/>
        <w:rPr>
          <w:rFonts w:ascii="宋体" w:eastAsia="宋体" w:hAnsi="宋体"/>
          <w:sz w:val="24"/>
        </w:rPr>
      </w:pPr>
      <w:r w:rsidRPr="00FD3E4F">
        <w:rPr>
          <w:rFonts w:ascii="宋体" w:eastAsia="宋体" w:hAnsi="宋体" w:hint="eastAsia"/>
          <w:sz w:val="24"/>
        </w:rPr>
        <w:t>（</w:t>
      </w:r>
      <w:r w:rsidRPr="00FD3E4F">
        <w:rPr>
          <w:rFonts w:ascii="宋体" w:eastAsia="宋体" w:hAnsi="宋体"/>
          <w:sz w:val="24"/>
        </w:rPr>
        <w:t>4</w:t>
      </w:r>
      <w:r w:rsidRPr="00FD3E4F">
        <w:rPr>
          <w:rFonts w:ascii="宋体" w:eastAsia="宋体" w:hAnsi="宋体" w:hint="eastAsia"/>
          <w:sz w:val="24"/>
        </w:rPr>
        <w:t>）项目实施</w:t>
      </w:r>
      <w:r w:rsidRPr="00FD3E4F">
        <w:rPr>
          <w:rFonts w:ascii="宋体" w:eastAsia="宋体" w:hAnsi="宋体"/>
          <w:sz w:val="24"/>
        </w:rPr>
        <w:t>方案</w:t>
      </w:r>
      <w:r w:rsidRPr="00FD3E4F">
        <w:rPr>
          <w:rFonts w:ascii="宋体" w:eastAsia="宋体" w:hAnsi="宋体" w:hint="eastAsia"/>
          <w:sz w:val="24"/>
        </w:rPr>
        <w:t>与</w:t>
      </w:r>
      <w:r w:rsidRPr="00FD3E4F">
        <w:rPr>
          <w:rFonts w:ascii="宋体" w:eastAsia="宋体" w:hAnsi="宋体"/>
          <w:sz w:val="24"/>
        </w:rPr>
        <w:t>质量保证</w:t>
      </w:r>
      <w:r w:rsidRPr="00FD3E4F">
        <w:rPr>
          <w:rFonts w:ascii="宋体" w:eastAsia="宋体" w:hAnsi="宋体" w:hint="eastAsia"/>
          <w:sz w:val="24"/>
        </w:rPr>
        <w:t>（提供</w:t>
      </w:r>
      <w:r w:rsidRPr="00FD3E4F">
        <w:rPr>
          <w:rFonts w:ascii="宋体" w:eastAsia="宋体" w:hAnsi="宋体"/>
          <w:sz w:val="24"/>
        </w:rPr>
        <w:t>项目实施主体计划</w:t>
      </w:r>
      <w:r w:rsidRPr="00FD3E4F">
        <w:rPr>
          <w:rFonts w:ascii="宋体" w:eastAsia="宋体" w:hAnsi="宋体" w:hint="eastAsia"/>
          <w:sz w:val="24"/>
        </w:rPr>
        <w:t>）。</w:t>
      </w:r>
    </w:p>
    <w:p w14:paraId="51A0C1EF" w14:textId="77777777" w:rsidR="00AE46C1" w:rsidRPr="00FD3E4F" w:rsidRDefault="00AE46C1" w:rsidP="00AE46C1">
      <w:pPr>
        <w:tabs>
          <w:tab w:val="left" w:pos="420"/>
          <w:tab w:val="left" w:pos="840"/>
        </w:tabs>
        <w:spacing w:line="360" w:lineRule="auto"/>
        <w:ind w:firstLineChars="200" w:firstLine="480"/>
        <w:jc w:val="left"/>
        <w:rPr>
          <w:rFonts w:ascii="宋体" w:eastAsia="宋体" w:hAnsi="宋体"/>
          <w:sz w:val="24"/>
        </w:rPr>
      </w:pPr>
      <w:r w:rsidRPr="00FD3E4F">
        <w:rPr>
          <w:rFonts w:ascii="宋体" w:eastAsia="宋体" w:hAnsi="宋体" w:hint="eastAsia"/>
          <w:sz w:val="24"/>
        </w:rPr>
        <w:t>（</w:t>
      </w:r>
      <w:r w:rsidRPr="00FD3E4F">
        <w:rPr>
          <w:rFonts w:ascii="宋体" w:eastAsia="宋体" w:hAnsi="宋体"/>
          <w:sz w:val="24"/>
        </w:rPr>
        <w:t>5</w:t>
      </w:r>
      <w:r w:rsidRPr="00FD3E4F">
        <w:rPr>
          <w:rFonts w:ascii="宋体" w:eastAsia="宋体" w:hAnsi="宋体" w:hint="eastAsia"/>
          <w:sz w:val="24"/>
        </w:rPr>
        <w:t>）项目组织和</w:t>
      </w:r>
      <w:r w:rsidRPr="00FD3E4F">
        <w:rPr>
          <w:rFonts w:ascii="宋体" w:eastAsia="宋体" w:hAnsi="宋体"/>
          <w:sz w:val="24"/>
        </w:rPr>
        <w:t>人员安排</w:t>
      </w:r>
      <w:r w:rsidRPr="00FD3E4F">
        <w:rPr>
          <w:rFonts w:ascii="宋体" w:eastAsia="宋体" w:hAnsi="宋体" w:hint="eastAsia"/>
          <w:sz w:val="24"/>
        </w:rPr>
        <w:t>及团队</w:t>
      </w:r>
      <w:r w:rsidRPr="00FD3E4F">
        <w:rPr>
          <w:rFonts w:ascii="宋体" w:eastAsia="宋体" w:hAnsi="宋体"/>
          <w:sz w:val="24"/>
        </w:rPr>
        <w:t>人员信息</w:t>
      </w:r>
      <w:r w:rsidRPr="00FD3E4F">
        <w:rPr>
          <w:rFonts w:ascii="宋体" w:eastAsia="宋体" w:hAnsi="宋体" w:hint="eastAsia"/>
          <w:sz w:val="24"/>
        </w:rPr>
        <w:t>。</w:t>
      </w:r>
    </w:p>
    <w:p w14:paraId="1F3CDF7E" w14:textId="77777777" w:rsidR="00AE46C1" w:rsidRPr="00FD3E4F" w:rsidRDefault="00AE46C1" w:rsidP="00AE46C1">
      <w:pPr>
        <w:tabs>
          <w:tab w:val="left" w:pos="420"/>
          <w:tab w:val="left" w:pos="840"/>
        </w:tabs>
        <w:spacing w:line="360" w:lineRule="auto"/>
        <w:ind w:firstLineChars="200" w:firstLine="480"/>
        <w:jc w:val="left"/>
        <w:rPr>
          <w:rFonts w:ascii="宋体" w:eastAsia="宋体" w:hAnsi="宋体"/>
          <w:sz w:val="24"/>
        </w:rPr>
      </w:pPr>
      <w:r w:rsidRPr="00FD3E4F">
        <w:rPr>
          <w:rFonts w:ascii="宋体" w:eastAsia="宋体" w:hAnsi="宋体" w:hint="eastAsia"/>
          <w:sz w:val="24"/>
        </w:rPr>
        <w:lastRenderedPageBreak/>
        <w:t>（</w:t>
      </w:r>
      <w:r w:rsidRPr="00FD3E4F">
        <w:rPr>
          <w:rFonts w:ascii="宋体" w:eastAsia="宋体" w:hAnsi="宋体"/>
          <w:sz w:val="24"/>
        </w:rPr>
        <w:t>6</w:t>
      </w:r>
      <w:r w:rsidRPr="00FD3E4F">
        <w:rPr>
          <w:rFonts w:ascii="宋体" w:eastAsia="宋体" w:hAnsi="宋体" w:hint="eastAsia"/>
          <w:sz w:val="24"/>
        </w:rPr>
        <w:t>）项目</w:t>
      </w:r>
      <w:r w:rsidRPr="00FD3E4F">
        <w:rPr>
          <w:rFonts w:ascii="宋体" w:eastAsia="宋体" w:hAnsi="宋体"/>
          <w:sz w:val="24"/>
        </w:rPr>
        <w:t>服务承诺</w:t>
      </w:r>
      <w:r w:rsidRPr="00FD3E4F">
        <w:rPr>
          <w:rFonts w:ascii="宋体" w:eastAsia="宋体" w:hAnsi="宋体" w:hint="eastAsia"/>
          <w:sz w:val="24"/>
        </w:rPr>
        <w:t>和</w:t>
      </w:r>
      <w:r w:rsidRPr="00FD3E4F">
        <w:rPr>
          <w:rFonts w:ascii="宋体" w:eastAsia="宋体" w:hAnsi="宋体"/>
          <w:sz w:val="24"/>
        </w:rPr>
        <w:t>运维方案</w:t>
      </w:r>
      <w:r w:rsidRPr="00FD3E4F">
        <w:rPr>
          <w:rFonts w:ascii="宋体" w:eastAsia="宋体" w:hAnsi="宋体" w:hint="eastAsia"/>
          <w:sz w:val="24"/>
        </w:rPr>
        <w:t>。</w:t>
      </w:r>
    </w:p>
    <w:p w14:paraId="7D56AD4D" w14:textId="77777777" w:rsidR="00AE46C1" w:rsidRPr="00FD3E4F" w:rsidRDefault="00AE46C1" w:rsidP="00AE46C1">
      <w:pPr>
        <w:tabs>
          <w:tab w:val="left" w:pos="840"/>
        </w:tabs>
        <w:spacing w:line="360" w:lineRule="auto"/>
        <w:ind w:firstLineChars="200" w:firstLine="482"/>
        <w:jc w:val="left"/>
        <w:outlineLvl w:val="2"/>
        <w:rPr>
          <w:rFonts w:ascii="宋体" w:eastAsia="宋体" w:hAnsi="宋体"/>
          <w:b/>
          <w:sz w:val="24"/>
        </w:rPr>
      </w:pPr>
      <w:bookmarkStart w:id="93" w:name="_Toc523326845"/>
      <w:bookmarkStart w:id="94" w:name="_Toc120810450"/>
      <w:r w:rsidRPr="00FD3E4F">
        <w:rPr>
          <w:rFonts w:ascii="宋体" w:eastAsia="宋体" w:hAnsi="宋体" w:hint="eastAsia"/>
          <w:b/>
          <w:sz w:val="24"/>
        </w:rPr>
        <w:t>3、其他</w:t>
      </w:r>
      <w:bookmarkEnd w:id="93"/>
      <w:bookmarkEnd w:id="94"/>
    </w:p>
    <w:p w14:paraId="01435C96" w14:textId="77777777" w:rsidR="00AE46C1" w:rsidRPr="00FD3E4F" w:rsidRDefault="00AE46C1" w:rsidP="00AE46C1">
      <w:pPr>
        <w:spacing w:line="360" w:lineRule="auto"/>
        <w:ind w:leftChars="200" w:left="420" w:firstLineChars="200" w:firstLine="480"/>
        <w:rPr>
          <w:rFonts w:ascii="宋体" w:eastAsia="宋体" w:hAnsi="宋体"/>
          <w:sz w:val="24"/>
        </w:rPr>
      </w:pPr>
      <w:r w:rsidRPr="00FD3E4F">
        <w:rPr>
          <w:rFonts w:ascii="宋体" w:eastAsia="宋体" w:hAnsi="宋体" w:hint="eastAsia"/>
          <w:sz w:val="24"/>
        </w:rPr>
        <w:t>项目上线后提供六个月现场运维支持，项目免费质保服务期1年，质保起始日期</w:t>
      </w:r>
      <w:proofErr w:type="gramStart"/>
      <w:r w:rsidRPr="00FD3E4F">
        <w:rPr>
          <w:rFonts w:ascii="宋体" w:eastAsia="宋体" w:hAnsi="宋体" w:hint="eastAsia"/>
          <w:sz w:val="24"/>
        </w:rPr>
        <w:t>自项目</w:t>
      </w:r>
      <w:proofErr w:type="gramEnd"/>
      <w:r w:rsidRPr="00FD3E4F">
        <w:rPr>
          <w:rFonts w:ascii="宋体" w:eastAsia="宋体" w:hAnsi="宋体" w:hint="eastAsia"/>
          <w:sz w:val="24"/>
        </w:rPr>
        <w:t>验收合格之日起计算。</w:t>
      </w:r>
    </w:p>
    <w:p w14:paraId="1043927A" w14:textId="77777777" w:rsidR="00AE46C1" w:rsidRPr="00FD3E4F" w:rsidRDefault="00AE46C1" w:rsidP="00AE46C1">
      <w:pPr>
        <w:pStyle w:val="2"/>
        <w:keepNext w:val="0"/>
        <w:widowControl/>
        <w:tabs>
          <w:tab w:val="left" w:pos="0"/>
        </w:tabs>
        <w:rPr>
          <w:rFonts w:ascii="宋体" w:hAnsi="宋体" w:cs="宋体"/>
          <w:color w:val="000000" w:themeColor="text1"/>
        </w:rPr>
      </w:pPr>
      <w:bookmarkStart w:id="95" w:name="_Toc120810451"/>
      <w:r w:rsidRPr="00FD3E4F">
        <w:rPr>
          <w:rFonts w:ascii="宋体" w:hAnsi="宋体" w:cs="宋体" w:hint="eastAsia"/>
          <w:color w:val="000000" w:themeColor="text1"/>
        </w:rPr>
        <w:t>需求偏离</w:t>
      </w:r>
      <w:bookmarkEnd w:id="95"/>
    </w:p>
    <w:p w14:paraId="0B571DB4" w14:textId="77777777" w:rsidR="00AE46C1" w:rsidRPr="00FD3E4F" w:rsidRDefault="00AE46C1" w:rsidP="00AE46C1">
      <w:pPr>
        <w:ind w:firstLineChars="200" w:firstLine="480"/>
        <w:rPr>
          <w:rFonts w:ascii="宋体" w:eastAsia="宋体" w:hAnsi="宋体" w:cs="Times New Roman"/>
          <w:color w:val="000000" w:themeColor="text1"/>
          <w:sz w:val="24"/>
          <w:szCs w:val="22"/>
        </w:rPr>
      </w:pPr>
      <w:r w:rsidRPr="00FD3E4F">
        <w:rPr>
          <w:rFonts w:ascii="宋体" w:eastAsia="宋体" w:hAnsi="宋体" w:cs="宋体" w:hint="eastAsia"/>
          <w:color w:val="000000" w:themeColor="text1"/>
          <w:sz w:val="24"/>
          <w:szCs w:val="22"/>
          <w:lang w:bidi="ar"/>
        </w:rPr>
        <w:t>见附录商务条款偏离表、技术规格、参数偏离表。</w:t>
      </w:r>
    </w:p>
    <w:p w14:paraId="281B3708" w14:textId="77777777" w:rsidR="00AE46C1" w:rsidRPr="00FD3E4F" w:rsidRDefault="00AE46C1" w:rsidP="00AE46C1">
      <w:pPr>
        <w:pStyle w:val="2"/>
        <w:keepNext w:val="0"/>
        <w:widowControl/>
        <w:tabs>
          <w:tab w:val="left" w:pos="0"/>
        </w:tabs>
        <w:rPr>
          <w:rFonts w:ascii="宋体" w:hAnsi="宋体" w:cs="宋体"/>
          <w:color w:val="000000" w:themeColor="text1"/>
        </w:rPr>
      </w:pPr>
      <w:bookmarkStart w:id="96" w:name="_Toc327880540"/>
      <w:bookmarkStart w:id="97" w:name="_Toc120810452"/>
      <w:r w:rsidRPr="00FD3E4F">
        <w:rPr>
          <w:rFonts w:ascii="宋体" w:hAnsi="宋体" w:cs="宋体" w:hint="eastAsia"/>
          <w:color w:val="000000" w:themeColor="text1"/>
        </w:rPr>
        <w:t>其他</w:t>
      </w:r>
      <w:bookmarkEnd w:id="74"/>
      <w:bookmarkEnd w:id="75"/>
      <w:bookmarkEnd w:id="96"/>
      <w:bookmarkEnd w:id="97"/>
    </w:p>
    <w:p w14:paraId="371AE551" w14:textId="77777777" w:rsidR="00AE46C1" w:rsidRPr="00FD3E4F" w:rsidRDefault="00AE46C1" w:rsidP="00AE46C1">
      <w:pPr>
        <w:pStyle w:val="-1"/>
        <w:widowControl/>
        <w:ind w:firstLine="480"/>
        <w:rPr>
          <w:rFonts w:ascii="宋体" w:hAnsi="宋体"/>
          <w:color w:val="000000" w:themeColor="text1"/>
        </w:rPr>
      </w:pPr>
      <w:r w:rsidRPr="00FD3E4F">
        <w:rPr>
          <w:rFonts w:ascii="宋体" w:hAnsi="宋体" w:cs="宋体" w:hint="eastAsia"/>
          <w:color w:val="000000" w:themeColor="text1"/>
        </w:rPr>
        <w:t>招标单位对该文件具有最终解释权。</w:t>
      </w:r>
    </w:p>
    <w:p w14:paraId="1DDC277C" w14:textId="77777777" w:rsidR="00AE46C1" w:rsidRPr="00FD3E4F" w:rsidRDefault="00AE46C1" w:rsidP="00AE46C1">
      <w:pPr>
        <w:pStyle w:val="1"/>
        <w:keepNext w:val="0"/>
        <w:widowControl/>
        <w:rPr>
          <w:rFonts w:ascii="宋体" w:hAnsi="宋体"/>
          <w:color w:val="000000" w:themeColor="text1"/>
        </w:rPr>
      </w:pPr>
      <w:bookmarkStart w:id="98" w:name="_Toc120810453"/>
      <w:r w:rsidRPr="00FD3E4F">
        <w:rPr>
          <w:rFonts w:ascii="宋体" w:hAnsi="宋体" w:cs="宋体" w:hint="eastAsia"/>
          <w:color w:val="000000" w:themeColor="text1"/>
        </w:rPr>
        <w:lastRenderedPageBreak/>
        <w:t>评价标准</w:t>
      </w:r>
      <w:bookmarkEnd w:id="98"/>
    </w:p>
    <w:p w14:paraId="21E3941E" w14:textId="77777777" w:rsidR="00AE46C1" w:rsidRPr="00FD3E4F" w:rsidRDefault="00AE46C1" w:rsidP="00AE46C1">
      <w:pPr>
        <w:pStyle w:val="-1"/>
        <w:widowControl/>
        <w:ind w:firstLine="480"/>
        <w:rPr>
          <w:rFonts w:ascii="宋体" w:hAnsi="宋体"/>
          <w:color w:val="000000" w:themeColor="text1"/>
        </w:rPr>
      </w:pPr>
      <w:r w:rsidRPr="00FD3E4F">
        <w:rPr>
          <w:rFonts w:ascii="宋体" w:hAnsi="宋体" w:cs="宋体" w:hint="eastAsia"/>
          <w:color w:val="000000" w:themeColor="text1"/>
        </w:rPr>
        <w:t>招标人项目评标委员会成员会按照本招标文件所阐述的项目技术要求、项目商务要求等内容及现场方案讲解情况对投标人进行综合评价。详见</w:t>
      </w:r>
      <w:r w:rsidRPr="00FD3E4F">
        <w:rPr>
          <w:rFonts w:ascii="宋体" w:hAnsi="宋体" w:cs="宋体"/>
          <w:color w:val="000000" w:themeColor="text1"/>
        </w:rPr>
        <w:t>7.1</w:t>
      </w:r>
      <w:r w:rsidRPr="00FD3E4F">
        <w:rPr>
          <w:rFonts w:ascii="宋体" w:hAnsi="宋体" w:cs="宋体" w:hint="eastAsia"/>
          <w:color w:val="000000" w:themeColor="text1"/>
        </w:rPr>
        <w:t>。</w:t>
      </w:r>
    </w:p>
    <w:p w14:paraId="32B61519" w14:textId="77777777" w:rsidR="00AE46C1" w:rsidRPr="00FD3E4F" w:rsidRDefault="00AE46C1" w:rsidP="00AE46C1">
      <w:pPr>
        <w:pStyle w:val="-1"/>
        <w:widowControl/>
        <w:ind w:firstLine="480"/>
        <w:rPr>
          <w:rFonts w:ascii="宋体" w:hAnsi="宋体"/>
          <w:color w:val="000000" w:themeColor="text1"/>
        </w:rPr>
      </w:pPr>
    </w:p>
    <w:p w14:paraId="0E541D87" w14:textId="77777777" w:rsidR="00AE46C1" w:rsidRPr="00FD3E4F" w:rsidRDefault="00AE46C1" w:rsidP="00AE46C1">
      <w:pPr>
        <w:pStyle w:val="-1"/>
        <w:widowControl/>
        <w:ind w:firstLine="480"/>
        <w:rPr>
          <w:rFonts w:ascii="宋体" w:hAnsi="宋体"/>
          <w:color w:val="000000" w:themeColor="text1"/>
        </w:rPr>
      </w:pPr>
    </w:p>
    <w:p w14:paraId="4BFD756C" w14:textId="77777777" w:rsidR="00AE46C1" w:rsidRPr="00FD3E4F" w:rsidRDefault="00AE46C1" w:rsidP="00AE46C1">
      <w:pPr>
        <w:pStyle w:val="-1"/>
        <w:widowControl/>
        <w:ind w:firstLine="480"/>
        <w:rPr>
          <w:rFonts w:ascii="宋体" w:hAnsi="宋体"/>
          <w:color w:val="000000" w:themeColor="text1"/>
        </w:rPr>
      </w:pPr>
    </w:p>
    <w:p w14:paraId="558E7E9C" w14:textId="77777777" w:rsidR="00AE46C1" w:rsidRPr="00FD3E4F" w:rsidRDefault="00AE46C1" w:rsidP="00AE46C1">
      <w:pPr>
        <w:pStyle w:val="-1"/>
        <w:widowControl/>
        <w:ind w:firstLine="480"/>
        <w:rPr>
          <w:rFonts w:ascii="宋体" w:hAnsi="宋体"/>
          <w:color w:val="000000" w:themeColor="text1"/>
        </w:rPr>
      </w:pPr>
    </w:p>
    <w:p w14:paraId="569C005C" w14:textId="77777777" w:rsidR="00AE46C1" w:rsidRPr="00FD3E4F" w:rsidRDefault="00AE46C1" w:rsidP="00AE46C1">
      <w:pPr>
        <w:pStyle w:val="-1"/>
        <w:widowControl/>
        <w:ind w:firstLine="480"/>
        <w:rPr>
          <w:rFonts w:ascii="宋体" w:hAnsi="宋体"/>
          <w:color w:val="000000" w:themeColor="text1"/>
        </w:rPr>
      </w:pPr>
    </w:p>
    <w:p w14:paraId="39C6B385" w14:textId="77777777" w:rsidR="00AE46C1" w:rsidRPr="00FD3E4F" w:rsidRDefault="00AE46C1" w:rsidP="00AE46C1">
      <w:pPr>
        <w:pStyle w:val="-1"/>
        <w:widowControl/>
        <w:ind w:firstLine="480"/>
        <w:rPr>
          <w:rFonts w:ascii="宋体" w:hAnsi="宋体"/>
          <w:color w:val="000000" w:themeColor="text1"/>
        </w:rPr>
      </w:pPr>
    </w:p>
    <w:p w14:paraId="16E1D6F3" w14:textId="77777777" w:rsidR="00AE46C1" w:rsidRPr="00FD3E4F" w:rsidRDefault="00AE46C1" w:rsidP="00AE46C1">
      <w:pPr>
        <w:pStyle w:val="-1"/>
        <w:widowControl/>
        <w:ind w:firstLine="480"/>
        <w:rPr>
          <w:rFonts w:ascii="宋体" w:hAnsi="宋体"/>
          <w:color w:val="000000" w:themeColor="text1"/>
        </w:rPr>
      </w:pPr>
    </w:p>
    <w:p w14:paraId="70FFF5C0" w14:textId="77777777" w:rsidR="00AE46C1" w:rsidRPr="00FD3E4F" w:rsidRDefault="00AE46C1" w:rsidP="00AE46C1">
      <w:pPr>
        <w:pStyle w:val="-1"/>
        <w:widowControl/>
        <w:ind w:firstLine="480"/>
        <w:rPr>
          <w:rFonts w:ascii="宋体" w:hAnsi="宋体"/>
          <w:color w:val="000000" w:themeColor="text1"/>
        </w:rPr>
      </w:pPr>
    </w:p>
    <w:p w14:paraId="2683BFE9" w14:textId="77777777" w:rsidR="00AE46C1" w:rsidRPr="00FD3E4F" w:rsidRDefault="00AE46C1" w:rsidP="00AE46C1">
      <w:pPr>
        <w:pStyle w:val="-1"/>
        <w:widowControl/>
        <w:ind w:firstLine="480"/>
        <w:rPr>
          <w:rFonts w:ascii="宋体" w:hAnsi="宋体"/>
          <w:color w:val="000000" w:themeColor="text1"/>
        </w:rPr>
      </w:pPr>
    </w:p>
    <w:p w14:paraId="27661C8C" w14:textId="77777777" w:rsidR="00AE46C1" w:rsidRPr="00FD3E4F" w:rsidRDefault="00AE46C1" w:rsidP="00AE46C1">
      <w:pPr>
        <w:pStyle w:val="1"/>
        <w:keepNext w:val="0"/>
        <w:widowControl/>
        <w:rPr>
          <w:rFonts w:ascii="宋体" w:hAnsi="宋体" w:cs="宋体"/>
          <w:color w:val="000000" w:themeColor="text1"/>
          <w:sz w:val="30"/>
          <w:szCs w:val="30"/>
        </w:rPr>
      </w:pPr>
      <w:bookmarkStart w:id="99" w:name="_Toc120810454"/>
      <w:r w:rsidRPr="00FD3E4F">
        <w:rPr>
          <w:rFonts w:ascii="宋体" w:hAnsi="宋体" w:cs="宋体" w:hint="eastAsia"/>
          <w:color w:val="000000" w:themeColor="text1"/>
          <w:sz w:val="30"/>
          <w:szCs w:val="30"/>
        </w:rPr>
        <w:lastRenderedPageBreak/>
        <w:t>投标文件格式</w:t>
      </w:r>
      <w:bookmarkEnd w:id="99"/>
    </w:p>
    <w:p w14:paraId="1361E49A" w14:textId="77777777" w:rsidR="00AE46C1" w:rsidRPr="00FD3E4F" w:rsidRDefault="00AE46C1" w:rsidP="00AE46C1">
      <w:pPr>
        <w:rPr>
          <w:rFonts w:ascii="宋体" w:eastAsia="宋体" w:hAnsi="宋体"/>
          <w:b/>
          <w:color w:val="000000" w:themeColor="text1"/>
          <w:sz w:val="28"/>
          <w:szCs w:val="22"/>
        </w:rPr>
      </w:pPr>
      <w:r w:rsidRPr="00FD3E4F">
        <w:rPr>
          <w:rFonts w:ascii="宋体" w:eastAsia="宋体" w:hAnsi="宋体" w:cs="黑体" w:hint="eastAsia"/>
          <w:b/>
          <w:color w:val="000000" w:themeColor="text1"/>
          <w:sz w:val="28"/>
          <w:szCs w:val="22"/>
          <w:lang w:bidi="ar"/>
        </w:rPr>
        <w:t>附件</w:t>
      </w:r>
      <w:r w:rsidRPr="00FD3E4F">
        <w:rPr>
          <w:rFonts w:ascii="宋体" w:eastAsia="宋体" w:hAnsi="宋体" w:cs="Times New Roman"/>
          <w:b/>
          <w:color w:val="000000" w:themeColor="text1"/>
          <w:sz w:val="28"/>
          <w:szCs w:val="22"/>
          <w:lang w:bidi="ar"/>
        </w:rPr>
        <w:t>1</w:t>
      </w:r>
    </w:p>
    <w:p w14:paraId="2D8BB533" w14:textId="77777777" w:rsidR="00AE46C1" w:rsidRPr="00FD3E4F" w:rsidRDefault="00AE46C1" w:rsidP="00AE46C1">
      <w:pPr>
        <w:jc w:val="center"/>
        <w:rPr>
          <w:rFonts w:ascii="宋体" w:eastAsia="宋体" w:hAnsi="宋体"/>
          <w:b/>
          <w:color w:val="000000" w:themeColor="text1"/>
          <w:sz w:val="28"/>
          <w:szCs w:val="22"/>
        </w:rPr>
      </w:pPr>
      <w:bookmarkStart w:id="100" w:name="_Toc283368335"/>
      <w:bookmarkStart w:id="101" w:name="_Toc290401063"/>
      <w:bookmarkStart w:id="102" w:name="_Toc278876641"/>
      <w:bookmarkStart w:id="103" w:name="_Toc533251966"/>
      <w:r w:rsidRPr="00FD3E4F">
        <w:rPr>
          <w:rFonts w:ascii="宋体" w:eastAsia="宋体" w:hAnsi="宋体" w:cs="黑体" w:hint="eastAsia"/>
          <w:b/>
          <w:color w:val="000000" w:themeColor="text1"/>
          <w:sz w:val="28"/>
          <w:szCs w:val="22"/>
          <w:lang w:bidi="ar"/>
        </w:rPr>
        <w:t>投标函</w:t>
      </w:r>
      <w:bookmarkEnd w:id="100"/>
      <w:bookmarkEnd w:id="101"/>
      <w:bookmarkEnd w:id="102"/>
      <w:bookmarkEnd w:id="103"/>
    </w:p>
    <w:p w14:paraId="63B3236B" w14:textId="77777777" w:rsidR="00AE46C1" w:rsidRPr="00FD3E4F" w:rsidRDefault="00AE46C1" w:rsidP="00AE46C1">
      <w:pPr>
        <w:tabs>
          <w:tab w:val="left" w:pos="720"/>
        </w:tabs>
        <w:spacing w:line="360" w:lineRule="auto"/>
        <w:ind w:right="3"/>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 xml:space="preserve">致：山东重工集团              </w:t>
      </w:r>
    </w:p>
    <w:p w14:paraId="6A629B0E" w14:textId="77777777" w:rsidR="00AE46C1" w:rsidRPr="00FD3E4F" w:rsidRDefault="00AE46C1" w:rsidP="00AE46C1">
      <w:pPr>
        <w:spacing w:beforeLines="50" w:before="156" w:line="360" w:lineRule="auto"/>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根据贵司的招标函，本人代表投标人_____________（投标人名称）提交下述投标文件。</w:t>
      </w:r>
    </w:p>
    <w:p w14:paraId="63E36A76" w14:textId="77777777" w:rsidR="00AE46C1" w:rsidRPr="00FD3E4F" w:rsidRDefault="00AE46C1" w:rsidP="00AE46C1">
      <w:pPr>
        <w:spacing w:beforeLines="50" w:before="156" w:line="360" w:lineRule="auto"/>
        <w:ind w:firstLineChars="200" w:firstLine="48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本人宣布同意如下：</w:t>
      </w:r>
    </w:p>
    <w:p w14:paraId="26780CCE" w14:textId="77777777" w:rsidR="00AE46C1" w:rsidRPr="00FD3E4F" w:rsidRDefault="00AE46C1" w:rsidP="00AE46C1">
      <w:pPr>
        <w:spacing w:beforeLines="50" w:before="156" w:line="360" w:lineRule="auto"/>
        <w:ind w:firstLineChars="200" w:firstLine="48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1、所附《开标一览表》规定的</w:t>
      </w:r>
      <w:r w:rsidRPr="00FD3E4F">
        <w:rPr>
          <w:rFonts w:ascii="宋体" w:eastAsia="宋体" w:hAnsi="宋体" w:cs="宋体" w:hint="eastAsia"/>
          <w:color w:val="000000" w:themeColor="text1"/>
          <w:sz w:val="24"/>
          <w:szCs w:val="22"/>
          <w:u w:val="single"/>
          <w:lang w:bidi="ar"/>
        </w:rPr>
        <w:t xml:space="preserve">            项目</w:t>
      </w:r>
      <w:r w:rsidRPr="00FD3E4F">
        <w:rPr>
          <w:rFonts w:ascii="宋体" w:eastAsia="宋体" w:hAnsi="宋体" w:cs="宋体" w:hint="eastAsia"/>
          <w:color w:val="000000" w:themeColor="text1"/>
          <w:sz w:val="24"/>
          <w:szCs w:val="22"/>
          <w:lang w:bidi="ar"/>
        </w:rPr>
        <w:t>投标总价为：________________（人民币），____________________（大写）。</w:t>
      </w:r>
    </w:p>
    <w:p w14:paraId="66900FCD" w14:textId="77777777" w:rsidR="00AE46C1" w:rsidRPr="00FD3E4F" w:rsidRDefault="00AE46C1" w:rsidP="00AE46C1">
      <w:pPr>
        <w:spacing w:beforeLines="50" w:before="156" w:line="360" w:lineRule="auto"/>
        <w:ind w:firstLineChars="200" w:firstLine="48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2、我方郑重承诺：投标人将全部满足招标文件中的各项实质性要求，如果发现投标文件中另有与招标文件中不一致的响应或没有响应，投标人同意招标人有权要求投标人按照招标文件的要求提供服务。投标人并同意按照招标文件的规定履行合同责任和义务。</w:t>
      </w:r>
    </w:p>
    <w:p w14:paraId="3FBB2AED" w14:textId="77777777" w:rsidR="00AE46C1" w:rsidRPr="00FD3E4F" w:rsidRDefault="00AE46C1" w:rsidP="00AE46C1">
      <w:pPr>
        <w:spacing w:beforeLines="50" w:before="156" w:line="360" w:lineRule="auto"/>
        <w:ind w:firstLineChars="200" w:firstLine="48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3、我方已详细审查全部招标文件，包括修改文件（如有的话）以及全部参考资料和有关附件。我们完全理解并同意放弃对这方面有不明及误解的权利。</w:t>
      </w:r>
    </w:p>
    <w:p w14:paraId="0A6A9ED1" w14:textId="77777777" w:rsidR="00AE46C1" w:rsidRPr="00FD3E4F" w:rsidRDefault="00AE46C1" w:rsidP="00AE46C1">
      <w:pPr>
        <w:spacing w:beforeLines="50" w:before="156" w:line="360" w:lineRule="auto"/>
        <w:ind w:firstLineChars="200" w:firstLine="48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4、我方的投标自投标截止之日起有效期为</w:t>
      </w:r>
      <w:r w:rsidRPr="00FD3E4F">
        <w:rPr>
          <w:rFonts w:ascii="宋体" w:eastAsia="宋体" w:hAnsi="宋体" w:cs="宋体"/>
          <w:color w:val="000000" w:themeColor="text1"/>
          <w:sz w:val="24"/>
          <w:szCs w:val="22"/>
          <w:lang w:bidi="ar"/>
        </w:rPr>
        <w:t>3</w:t>
      </w:r>
      <w:r w:rsidRPr="00FD3E4F">
        <w:rPr>
          <w:rFonts w:ascii="宋体" w:eastAsia="宋体" w:hAnsi="宋体" w:cs="宋体" w:hint="eastAsia"/>
          <w:color w:val="000000" w:themeColor="text1"/>
          <w:sz w:val="24"/>
          <w:szCs w:val="22"/>
          <w:lang w:bidi="ar"/>
        </w:rPr>
        <w:t>0天。</w:t>
      </w:r>
    </w:p>
    <w:p w14:paraId="375B6DCD" w14:textId="77777777" w:rsidR="00AE46C1" w:rsidRPr="00FD3E4F" w:rsidRDefault="00AE46C1" w:rsidP="00AE46C1">
      <w:pPr>
        <w:spacing w:beforeLines="50" w:before="156" w:line="360" w:lineRule="auto"/>
        <w:ind w:firstLineChars="200" w:firstLine="48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5、我方同意提供按照贵方可能要求的与我方投标有关的一切数据或资料，理解贵方不一定要接受最低价的投标或收到的任何投标。</w:t>
      </w:r>
    </w:p>
    <w:p w14:paraId="49901BF3" w14:textId="77777777" w:rsidR="00AE46C1" w:rsidRPr="00FD3E4F" w:rsidRDefault="00AE46C1" w:rsidP="00AE46C1">
      <w:pPr>
        <w:spacing w:beforeLines="50" w:before="156" w:line="360" w:lineRule="auto"/>
        <w:ind w:firstLineChars="200" w:firstLine="48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6、与本投标有关的一切正式往来通讯请寄：</w:t>
      </w:r>
    </w:p>
    <w:p w14:paraId="388D283F" w14:textId="77777777" w:rsidR="00AE46C1" w:rsidRPr="00FD3E4F" w:rsidRDefault="00AE46C1" w:rsidP="00AE46C1">
      <w:pPr>
        <w:tabs>
          <w:tab w:val="left" w:pos="720"/>
        </w:tabs>
        <w:spacing w:line="360" w:lineRule="auto"/>
        <w:ind w:right="3" w:firstLineChars="1100" w:firstLine="264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 xml:space="preserve"> 投    标    人：          （公章）       </w:t>
      </w:r>
    </w:p>
    <w:p w14:paraId="1A4DD31A" w14:textId="77777777" w:rsidR="00AE46C1" w:rsidRPr="00FD3E4F" w:rsidRDefault="00AE46C1" w:rsidP="00AE46C1">
      <w:pPr>
        <w:spacing w:line="360" w:lineRule="auto"/>
        <w:ind w:rightChars="-327" w:right="-687" w:firstLineChars="1150" w:firstLine="276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 xml:space="preserve">法定代表人或授权委托人： （签字或盖章） </w:t>
      </w:r>
    </w:p>
    <w:p w14:paraId="36A85A99" w14:textId="77777777" w:rsidR="00AE46C1" w:rsidRPr="00FD3E4F" w:rsidRDefault="00AE46C1" w:rsidP="00AE46C1">
      <w:pPr>
        <w:spacing w:line="360" w:lineRule="auto"/>
        <w:ind w:rightChars="-327" w:right="-687" w:firstLineChars="1150" w:firstLine="276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日       期：         年      月      日</w:t>
      </w:r>
    </w:p>
    <w:p w14:paraId="73A8645D" w14:textId="77777777" w:rsidR="00AE46C1" w:rsidRPr="00FD3E4F" w:rsidRDefault="00AE46C1" w:rsidP="00AE46C1">
      <w:pPr>
        <w:rPr>
          <w:rFonts w:ascii="宋体" w:eastAsia="宋体" w:hAnsi="宋体"/>
          <w:color w:val="000000" w:themeColor="text1"/>
        </w:rPr>
      </w:pPr>
      <w:r w:rsidRPr="00FD3E4F">
        <w:rPr>
          <w:rFonts w:ascii="宋体" w:eastAsia="宋体" w:hAnsi="宋体" w:cs="Times New Roman"/>
          <w:color w:val="000000" w:themeColor="text1"/>
          <w:szCs w:val="22"/>
          <w:lang w:bidi="ar"/>
        </w:rPr>
        <w:br w:type="page"/>
      </w:r>
      <w:r w:rsidRPr="00FD3E4F">
        <w:rPr>
          <w:rFonts w:ascii="宋体" w:eastAsia="宋体" w:hAnsi="宋体" w:cs="黑体" w:hint="eastAsia"/>
          <w:b/>
          <w:color w:val="000000" w:themeColor="text1"/>
          <w:sz w:val="28"/>
          <w:szCs w:val="22"/>
          <w:lang w:bidi="ar"/>
        </w:rPr>
        <w:lastRenderedPageBreak/>
        <w:t>附件</w:t>
      </w:r>
      <w:r w:rsidRPr="00FD3E4F">
        <w:rPr>
          <w:rFonts w:ascii="宋体" w:eastAsia="宋体" w:hAnsi="宋体" w:cs="Times New Roman"/>
          <w:b/>
          <w:color w:val="000000" w:themeColor="text1"/>
          <w:sz w:val="28"/>
          <w:szCs w:val="22"/>
          <w:lang w:bidi="ar"/>
        </w:rPr>
        <w:t>2</w:t>
      </w:r>
    </w:p>
    <w:p w14:paraId="1E1F3A40" w14:textId="77777777" w:rsidR="00AE46C1" w:rsidRPr="00FD3E4F" w:rsidRDefault="00AE46C1" w:rsidP="00AE46C1">
      <w:pPr>
        <w:jc w:val="center"/>
        <w:rPr>
          <w:rFonts w:ascii="宋体" w:eastAsia="宋体" w:hAnsi="宋体" w:cs="黑体"/>
          <w:b/>
          <w:color w:val="000000" w:themeColor="text1"/>
          <w:sz w:val="28"/>
          <w:szCs w:val="28"/>
        </w:rPr>
      </w:pPr>
      <w:r w:rsidRPr="00FD3E4F">
        <w:rPr>
          <w:rFonts w:ascii="宋体" w:eastAsia="宋体" w:hAnsi="宋体" w:cs="黑体" w:hint="eastAsia"/>
          <w:b/>
          <w:color w:val="000000" w:themeColor="text1"/>
          <w:sz w:val="28"/>
          <w:szCs w:val="28"/>
          <w:lang w:bidi="ar"/>
        </w:rPr>
        <w:t>法定代表人授权委托书</w:t>
      </w:r>
    </w:p>
    <w:p w14:paraId="2F0A6378" w14:textId="77777777" w:rsidR="00AE46C1" w:rsidRPr="00FD3E4F" w:rsidRDefault="00AE46C1" w:rsidP="00AE46C1">
      <w:pPr>
        <w:spacing w:line="360" w:lineRule="auto"/>
        <w:jc w:val="left"/>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山东重工集团：</w:t>
      </w:r>
    </w:p>
    <w:p w14:paraId="3C96D19A" w14:textId="77777777" w:rsidR="00AE46C1" w:rsidRPr="00FD3E4F" w:rsidRDefault="00AE46C1" w:rsidP="00AE46C1">
      <w:pPr>
        <w:spacing w:line="360" w:lineRule="auto"/>
        <w:ind w:firstLineChars="200" w:firstLine="480"/>
        <w:rPr>
          <w:rFonts w:ascii="宋体" w:eastAsia="宋体" w:hAnsi="宋体" w:cs="宋体"/>
          <w:color w:val="000000" w:themeColor="text1"/>
          <w:sz w:val="24"/>
          <w:szCs w:val="22"/>
          <w:u w:val="single"/>
        </w:rPr>
      </w:pPr>
      <w:r w:rsidRPr="00FD3E4F">
        <w:rPr>
          <w:rFonts w:ascii="宋体" w:eastAsia="宋体" w:hAnsi="宋体" w:cs="宋体" w:hint="eastAsia"/>
          <w:color w:val="000000" w:themeColor="text1"/>
          <w:sz w:val="24"/>
          <w:szCs w:val="22"/>
          <w:lang w:bidi="ar"/>
        </w:rPr>
        <w:t>我公司法定代表人授权委托为其代理人，参加贵公司于</w:t>
      </w:r>
    </w:p>
    <w:p w14:paraId="00F3E714" w14:textId="77777777" w:rsidR="00AE46C1" w:rsidRPr="00FD3E4F" w:rsidRDefault="00AE46C1" w:rsidP="00AE46C1">
      <w:pPr>
        <w:spacing w:line="360" w:lineRule="auto"/>
        <w:ind w:firstLineChars="300" w:firstLine="72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年    月     日组织的项目采购活动，并全权代表我公司处理活动中的一切事宜。</w:t>
      </w:r>
    </w:p>
    <w:p w14:paraId="27F48D7C" w14:textId="77777777" w:rsidR="00AE46C1" w:rsidRPr="00FD3E4F" w:rsidRDefault="00AE46C1" w:rsidP="00AE46C1">
      <w:pPr>
        <w:spacing w:line="360" w:lineRule="auto"/>
        <w:ind w:firstLineChars="200" w:firstLine="480"/>
        <w:jc w:val="left"/>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本授权书自年月日签字生效，特此声明。</w:t>
      </w:r>
    </w:p>
    <w:p w14:paraId="6BE48FC2" w14:textId="77777777" w:rsidR="00AE46C1" w:rsidRPr="00FD3E4F" w:rsidRDefault="00AE46C1" w:rsidP="00AE46C1">
      <w:pPr>
        <w:spacing w:line="360" w:lineRule="auto"/>
        <w:jc w:val="left"/>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竞标人名称（加盖公章）： 日    期：</w:t>
      </w:r>
    </w:p>
    <w:p w14:paraId="3A6BF648" w14:textId="77777777" w:rsidR="00AE46C1" w:rsidRPr="00FD3E4F" w:rsidRDefault="00AE46C1" w:rsidP="00AE46C1">
      <w:pPr>
        <w:spacing w:line="360" w:lineRule="auto"/>
        <w:jc w:val="left"/>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法定代表人（签字或印章）： 身份证号：</w:t>
      </w:r>
    </w:p>
    <w:p w14:paraId="5AD4007F" w14:textId="77777777" w:rsidR="00AE46C1" w:rsidRPr="00FD3E4F" w:rsidRDefault="00AE46C1" w:rsidP="00AE46C1">
      <w:pPr>
        <w:spacing w:line="360" w:lineRule="auto"/>
        <w:ind w:firstLineChars="200" w:firstLine="480"/>
        <w:jc w:val="left"/>
        <w:rPr>
          <w:rFonts w:ascii="宋体" w:eastAsia="宋体" w:hAnsi="宋体" w:cs="宋体"/>
          <w:color w:val="000000" w:themeColor="text1"/>
          <w:sz w:val="24"/>
          <w:szCs w:val="22"/>
        </w:rPr>
      </w:pPr>
    </w:p>
    <w:p w14:paraId="1223E7E6" w14:textId="77777777" w:rsidR="00AE46C1" w:rsidRPr="00FD3E4F" w:rsidRDefault="00AE46C1" w:rsidP="00AE46C1">
      <w:pPr>
        <w:spacing w:line="360" w:lineRule="auto"/>
        <w:ind w:firstLineChars="200" w:firstLine="482"/>
        <w:jc w:val="left"/>
        <w:rPr>
          <w:rFonts w:ascii="宋体" w:eastAsia="宋体" w:hAnsi="宋体" w:cs="宋体"/>
          <w:color w:val="000000" w:themeColor="text1"/>
          <w:sz w:val="24"/>
          <w:szCs w:val="22"/>
        </w:rPr>
      </w:pPr>
      <w:r w:rsidRPr="00FD3E4F">
        <w:rPr>
          <w:rFonts w:ascii="宋体" w:eastAsia="宋体" w:hAnsi="宋体" w:cs="宋体" w:hint="eastAsia"/>
          <w:b/>
          <w:color w:val="000000" w:themeColor="text1"/>
          <w:sz w:val="24"/>
          <w:szCs w:val="22"/>
          <w:lang w:bidi="ar"/>
        </w:rPr>
        <w:t>附</w:t>
      </w:r>
      <w:r w:rsidRPr="00FD3E4F">
        <w:rPr>
          <w:rFonts w:ascii="宋体" w:eastAsia="宋体" w:hAnsi="宋体" w:cs="宋体" w:hint="eastAsia"/>
          <w:color w:val="000000" w:themeColor="text1"/>
          <w:sz w:val="24"/>
          <w:szCs w:val="22"/>
          <w:lang w:bidi="ar"/>
        </w:rPr>
        <w:t xml:space="preserve">  授权代理人情况（附加盖竞标人公章的代理人身份证复印件）：</w:t>
      </w:r>
    </w:p>
    <w:p w14:paraId="06841B47" w14:textId="77777777" w:rsidR="00AE46C1" w:rsidRPr="00FD3E4F" w:rsidRDefault="00AE46C1" w:rsidP="00AE46C1">
      <w:pPr>
        <w:spacing w:line="360" w:lineRule="auto"/>
        <w:ind w:firstLineChars="200" w:firstLine="480"/>
        <w:jc w:val="left"/>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 xml:space="preserve">    姓名：    性别：</w:t>
      </w:r>
    </w:p>
    <w:p w14:paraId="15173987" w14:textId="77777777" w:rsidR="00AE46C1" w:rsidRPr="00FD3E4F" w:rsidRDefault="00AE46C1" w:rsidP="00AE46C1">
      <w:pPr>
        <w:spacing w:line="360" w:lineRule="auto"/>
        <w:ind w:firstLineChars="200" w:firstLine="480"/>
        <w:jc w:val="left"/>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 xml:space="preserve">    年龄：    职务：</w:t>
      </w:r>
    </w:p>
    <w:p w14:paraId="3706B581" w14:textId="77777777" w:rsidR="00AE46C1" w:rsidRPr="00FD3E4F" w:rsidRDefault="00AE46C1" w:rsidP="00AE46C1">
      <w:pPr>
        <w:spacing w:line="360" w:lineRule="auto"/>
        <w:ind w:firstLineChars="200" w:firstLine="480"/>
        <w:jc w:val="left"/>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 xml:space="preserve">    联系电话：    手机：</w:t>
      </w:r>
    </w:p>
    <w:p w14:paraId="176DD7F4" w14:textId="77777777" w:rsidR="00AE46C1" w:rsidRPr="00FD3E4F" w:rsidRDefault="00AE46C1" w:rsidP="00AE46C1">
      <w:pPr>
        <w:spacing w:line="360" w:lineRule="auto"/>
        <w:ind w:firstLineChars="200" w:firstLine="480"/>
        <w:jc w:val="left"/>
        <w:rPr>
          <w:rFonts w:ascii="宋体" w:eastAsia="宋体" w:hAnsi="宋体" w:cs="宋体"/>
          <w:color w:val="000000" w:themeColor="text1"/>
          <w:sz w:val="24"/>
          <w:szCs w:val="22"/>
          <w:u w:val="single"/>
        </w:rPr>
      </w:pPr>
      <w:r w:rsidRPr="00FD3E4F">
        <w:rPr>
          <w:rFonts w:ascii="宋体" w:eastAsia="宋体" w:hAnsi="宋体" w:cs="宋体" w:hint="eastAsia"/>
          <w:color w:val="000000" w:themeColor="text1"/>
          <w:sz w:val="24"/>
          <w:szCs w:val="22"/>
          <w:lang w:bidi="ar"/>
        </w:rPr>
        <w:t xml:space="preserve">    详细通信地址：</w:t>
      </w:r>
    </w:p>
    <w:p w14:paraId="6C02670E" w14:textId="77777777" w:rsidR="00AE46C1" w:rsidRPr="00FD3E4F" w:rsidRDefault="00AE46C1" w:rsidP="00AE46C1">
      <w:pPr>
        <w:spacing w:line="360" w:lineRule="auto"/>
        <w:ind w:firstLineChars="200" w:firstLine="480"/>
        <w:jc w:val="left"/>
        <w:rPr>
          <w:rFonts w:ascii="宋体" w:eastAsia="宋体" w:hAnsi="宋体" w:cs="宋体"/>
          <w:color w:val="000000" w:themeColor="text1"/>
          <w:sz w:val="24"/>
          <w:szCs w:val="22"/>
        </w:rPr>
      </w:pPr>
    </w:p>
    <w:p w14:paraId="333885DD" w14:textId="77777777" w:rsidR="00AE46C1" w:rsidRPr="00FD3E4F" w:rsidRDefault="00AE46C1" w:rsidP="00AE46C1">
      <w:pPr>
        <w:spacing w:line="360" w:lineRule="auto"/>
        <w:jc w:val="left"/>
        <w:rPr>
          <w:rFonts w:ascii="宋体" w:eastAsia="宋体" w:hAnsi="宋体" w:cs="宋体"/>
          <w:color w:val="000000" w:themeColor="text1"/>
          <w:sz w:val="24"/>
          <w:szCs w:val="22"/>
        </w:rPr>
      </w:pPr>
    </w:p>
    <w:p w14:paraId="1A7439D7" w14:textId="77777777" w:rsidR="00AE46C1" w:rsidRPr="00FD3E4F" w:rsidRDefault="00AE46C1" w:rsidP="00AE46C1">
      <w:pPr>
        <w:spacing w:line="360" w:lineRule="auto"/>
        <w:rPr>
          <w:rFonts w:ascii="宋体" w:eastAsia="宋体" w:hAnsi="宋体" w:cs="宋体"/>
          <w:color w:val="000000" w:themeColor="text1"/>
          <w:sz w:val="24"/>
          <w:szCs w:val="22"/>
        </w:rPr>
      </w:pPr>
    </w:p>
    <w:p w14:paraId="77DBBCAD" w14:textId="77777777" w:rsidR="00AE46C1" w:rsidRPr="00FD3E4F" w:rsidRDefault="00AE46C1" w:rsidP="00AE46C1">
      <w:pPr>
        <w:spacing w:line="360" w:lineRule="auto"/>
        <w:rPr>
          <w:rFonts w:ascii="宋体" w:eastAsia="宋体" w:hAnsi="宋体" w:cs="宋体"/>
          <w:color w:val="000000" w:themeColor="text1"/>
          <w:sz w:val="24"/>
          <w:szCs w:val="22"/>
        </w:rPr>
      </w:pPr>
    </w:p>
    <w:p w14:paraId="43E2354E" w14:textId="77777777" w:rsidR="00AE46C1" w:rsidRPr="00FD3E4F" w:rsidRDefault="00AE46C1" w:rsidP="00AE46C1">
      <w:pPr>
        <w:spacing w:line="360" w:lineRule="auto"/>
        <w:rPr>
          <w:rFonts w:ascii="宋体" w:eastAsia="宋体" w:hAnsi="宋体" w:cs="宋体"/>
          <w:color w:val="000000" w:themeColor="text1"/>
          <w:sz w:val="24"/>
          <w:szCs w:val="22"/>
        </w:rPr>
      </w:pPr>
    </w:p>
    <w:p w14:paraId="5823BFEF" w14:textId="77777777" w:rsidR="00AE46C1" w:rsidRPr="00FD3E4F" w:rsidRDefault="00AE46C1" w:rsidP="00AE46C1">
      <w:pPr>
        <w:spacing w:line="360" w:lineRule="auto"/>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说明：</w:t>
      </w:r>
    </w:p>
    <w:p w14:paraId="6E87226A" w14:textId="77777777" w:rsidR="00AE46C1" w:rsidRPr="00FD3E4F" w:rsidRDefault="00AE46C1" w:rsidP="00AE46C1">
      <w:pPr>
        <w:spacing w:line="360" w:lineRule="auto"/>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1、如法定代表人参加竞标的，竞标文件中不需提供法定代表人授权委托书，但必须提供法定代表人身份证复印件。</w:t>
      </w:r>
    </w:p>
    <w:p w14:paraId="5140409B" w14:textId="77777777" w:rsidR="00AE46C1" w:rsidRPr="00FD3E4F" w:rsidRDefault="00AE46C1" w:rsidP="00AE46C1">
      <w:pPr>
        <w:spacing w:line="360" w:lineRule="auto"/>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2、如委托代理人参加竞标的，竞标文件中必须提供法定代表人授权委托书和委托代理人的身份证复印件。</w:t>
      </w:r>
    </w:p>
    <w:p w14:paraId="28FB5D24" w14:textId="77777777" w:rsidR="00AE46C1" w:rsidRPr="00FD3E4F" w:rsidRDefault="00AE46C1" w:rsidP="00AE46C1">
      <w:pPr>
        <w:rPr>
          <w:rFonts w:ascii="宋体" w:eastAsia="宋体" w:hAnsi="宋体"/>
          <w:b/>
          <w:color w:val="000000" w:themeColor="text1"/>
          <w:sz w:val="28"/>
          <w:szCs w:val="22"/>
        </w:rPr>
      </w:pPr>
      <w:r w:rsidRPr="00FD3E4F">
        <w:rPr>
          <w:rFonts w:ascii="宋体" w:eastAsia="宋体" w:hAnsi="宋体" w:cs="Times New Roman"/>
          <w:color w:val="000000" w:themeColor="text1"/>
          <w:szCs w:val="22"/>
          <w:lang w:bidi="ar"/>
        </w:rPr>
        <w:br w:type="page"/>
      </w:r>
      <w:bookmarkStart w:id="104" w:name="_Toc386297882"/>
      <w:r w:rsidRPr="00FD3E4F">
        <w:rPr>
          <w:rFonts w:ascii="宋体" w:eastAsia="宋体" w:hAnsi="宋体" w:cs="黑体" w:hint="eastAsia"/>
          <w:b/>
          <w:color w:val="000000" w:themeColor="text1"/>
          <w:sz w:val="28"/>
          <w:szCs w:val="22"/>
          <w:lang w:bidi="ar"/>
        </w:rPr>
        <w:lastRenderedPageBreak/>
        <w:t>附件</w:t>
      </w:r>
      <w:r w:rsidRPr="00FD3E4F">
        <w:rPr>
          <w:rFonts w:ascii="宋体" w:eastAsia="宋体" w:hAnsi="宋体" w:cs="Times New Roman"/>
          <w:b/>
          <w:color w:val="000000" w:themeColor="text1"/>
          <w:sz w:val="28"/>
          <w:szCs w:val="22"/>
          <w:lang w:bidi="ar"/>
        </w:rPr>
        <w:t>3</w:t>
      </w:r>
    </w:p>
    <w:p w14:paraId="4E30F7F5" w14:textId="77777777" w:rsidR="00AE46C1" w:rsidRPr="00FD3E4F" w:rsidRDefault="00AE46C1" w:rsidP="00AE46C1">
      <w:pPr>
        <w:jc w:val="center"/>
        <w:rPr>
          <w:rFonts w:ascii="宋体" w:eastAsia="宋体" w:hAnsi="宋体"/>
          <w:color w:val="000000" w:themeColor="text1"/>
          <w:sz w:val="32"/>
          <w:szCs w:val="22"/>
        </w:rPr>
      </w:pPr>
      <w:r w:rsidRPr="00FD3E4F">
        <w:rPr>
          <w:rFonts w:ascii="宋体" w:eastAsia="宋体" w:hAnsi="宋体" w:cs="黑体" w:hint="eastAsia"/>
          <w:b/>
          <w:color w:val="000000" w:themeColor="text1"/>
          <w:sz w:val="28"/>
          <w:szCs w:val="22"/>
          <w:lang w:bidi="ar"/>
        </w:rPr>
        <w:t>竞标人资格证明文件</w:t>
      </w:r>
      <w:bookmarkEnd w:id="104"/>
    </w:p>
    <w:p w14:paraId="47A54F97" w14:textId="77777777" w:rsidR="00AE46C1" w:rsidRPr="00FD3E4F" w:rsidRDefault="00AE46C1" w:rsidP="00AE46C1">
      <w:pPr>
        <w:spacing w:line="360" w:lineRule="auto"/>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山东重工集团：</w:t>
      </w:r>
    </w:p>
    <w:p w14:paraId="2BEB28AD" w14:textId="77777777" w:rsidR="00AE46C1" w:rsidRPr="00FD3E4F" w:rsidRDefault="00AE46C1" w:rsidP="00AE46C1">
      <w:pPr>
        <w:spacing w:line="360" w:lineRule="auto"/>
        <w:ind w:firstLineChars="200" w:firstLine="48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 xml:space="preserve">贵公司组织的 </w:t>
      </w:r>
      <w:r w:rsidRPr="00FD3E4F">
        <w:rPr>
          <w:rFonts w:ascii="宋体" w:eastAsia="宋体" w:hAnsi="宋体" w:cs="宋体"/>
          <w:color w:val="000000" w:themeColor="text1"/>
          <w:sz w:val="24"/>
          <w:szCs w:val="22"/>
          <w:lang w:bidi="ar"/>
        </w:rPr>
        <w:t xml:space="preserve">  </w:t>
      </w:r>
      <w:r w:rsidRPr="00FD3E4F">
        <w:rPr>
          <w:rFonts w:ascii="宋体" w:eastAsia="宋体" w:hAnsi="宋体" w:cs="宋体" w:hint="eastAsia"/>
          <w:color w:val="000000" w:themeColor="text1"/>
          <w:sz w:val="24"/>
          <w:szCs w:val="22"/>
          <w:lang w:bidi="ar"/>
        </w:rPr>
        <w:t>项目谈判采购活动，我公司愿意参加，并证明提交的下列文件、证明和陈述均是准确的、真实的。若与真实情况不符，我公司愿意承担由此而产生的一切后果。</w:t>
      </w:r>
    </w:p>
    <w:p w14:paraId="77843FFF" w14:textId="77777777" w:rsidR="00AE46C1" w:rsidRPr="00FD3E4F" w:rsidRDefault="00AE46C1" w:rsidP="00AE46C1">
      <w:pPr>
        <w:numPr>
          <w:ilvl w:val="0"/>
          <w:numId w:val="25"/>
        </w:numPr>
        <w:spacing w:line="360" w:lineRule="auto"/>
        <w:ind w:firstLineChars="200" w:firstLine="48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工商营业执照副本复印件（加盖公章）。</w:t>
      </w:r>
    </w:p>
    <w:p w14:paraId="279820F6" w14:textId="77777777" w:rsidR="00AE46C1" w:rsidRPr="00FD3E4F" w:rsidRDefault="00AE46C1" w:rsidP="00AE46C1">
      <w:pPr>
        <w:numPr>
          <w:ilvl w:val="0"/>
          <w:numId w:val="25"/>
        </w:numPr>
        <w:spacing w:line="360" w:lineRule="auto"/>
        <w:ind w:firstLineChars="200" w:firstLine="48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竞标人认为有必要提供的其他证明文件（加盖公章）。</w:t>
      </w:r>
    </w:p>
    <w:p w14:paraId="123532A5" w14:textId="77777777" w:rsidR="00AE46C1" w:rsidRPr="00FD3E4F" w:rsidRDefault="00AE46C1" w:rsidP="00AE46C1">
      <w:pPr>
        <w:spacing w:line="360" w:lineRule="auto"/>
        <w:rPr>
          <w:rFonts w:ascii="宋体" w:eastAsia="宋体" w:hAnsi="宋体"/>
          <w:color w:val="000000" w:themeColor="text1"/>
          <w:sz w:val="24"/>
          <w:szCs w:val="22"/>
        </w:rPr>
      </w:pPr>
    </w:p>
    <w:p w14:paraId="1DE49D0A" w14:textId="77777777" w:rsidR="00AE46C1" w:rsidRPr="00FD3E4F" w:rsidRDefault="00AE46C1" w:rsidP="00AE46C1">
      <w:pPr>
        <w:spacing w:line="360" w:lineRule="auto"/>
        <w:rPr>
          <w:rFonts w:ascii="宋体" w:eastAsia="宋体" w:hAnsi="宋体" w:cs="宋体"/>
          <w:color w:val="000000" w:themeColor="text1"/>
          <w:sz w:val="24"/>
          <w:szCs w:val="22"/>
        </w:rPr>
      </w:pPr>
    </w:p>
    <w:p w14:paraId="66694BD7" w14:textId="77777777" w:rsidR="00AE46C1" w:rsidRPr="00FD3E4F" w:rsidRDefault="00AE46C1" w:rsidP="00AE46C1">
      <w:pPr>
        <w:spacing w:line="360" w:lineRule="auto"/>
        <w:rPr>
          <w:rFonts w:ascii="宋体" w:eastAsia="宋体" w:hAnsi="宋体" w:cs="宋体"/>
          <w:color w:val="000000" w:themeColor="text1"/>
          <w:sz w:val="24"/>
          <w:szCs w:val="22"/>
        </w:rPr>
      </w:pPr>
    </w:p>
    <w:p w14:paraId="708F74AF" w14:textId="77777777" w:rsidR="00AE46C1" w:rsidRPr="00FD3E4F" w:rsidRDefault="00AE46C1" w:rsidP="00AE46C1">
      <w:pPr>
        <w:spacing w:line="360" w:lineRule="auto"/>
        <w:rPr>
          <w:rFonts w:ascii="宋体" w:eastAsia="宋体" w:hAnsi="宋体" w:cs="宋体"/>
          <w:color w:val="000000" w:themeColor="text1"/>
          <w:sz w:val="24"/>
          <w:szCs w:val="22"/>
        </w:rPr>
      </w:pPr>
    </w:p>
    <w:p w14:paraId="4A7C47E6" w14:textId="77777777" w:rsidR="00AE46C1" w:rsidRPr="00FD3E4F" w:rsidRDefault="00AE46C1" w:rsidP="00AE46C1">
      <w:pPr>
        <w:spacing w:line="360" w:lineRule="auto"/>
        <w:rPr>
          <w:rFonts w:ascii="宋体" w:eastAsia="宋体" w:hAnsi="宋体" w:cs="宋体"/>
          <w:color w:val="000000" w:themeColor="text1"/>
          <w:sz w:val="24"/>
          <w:szCs w:val="22"/>
        </w:rPr>
      </w:pPr>
    </w:p>
    <w:p w14:paraId="1CDF12CE" w14:textId="77777777" w:rsidR="00AE46C1" w:rsidRPr="00FD3E4F" w:rsidRDefault="00AE46C1" w:rsidP="00AE46C1">
      <w:pPr>
        <w:spacing w:line="360" w:lineRule="auto"/>
        <w:rPr>
          <w:rFonts w:ascii="宋体" w:eastAsia="宋体" w:hAnsi="宋体"/>
          <w:color w:val="000000" w:themeColor="text1"/>
          <w:sz w:val="24"/>
          <w:szCs w:val="22"/>
        </w:rPr>
      </w:pPr>
    </w:p>
    <w:p w14:paraId="34E130EB" w14:textId="77777777" w:rsidR="00AE46C1" w:rsidRPr="00FD3E4F" w:rsidRDefault="00AE46C1" w:rsidP="00AE46C1">
      <w:pPr>
        <w:spacing w:line="360" w:lineRule="auto"/>
        <w:rPr>
          <w:rFonts w:ascii="宋体" w:eastAsia="宋体" w:hAnsi="宋体"/>
          <w:color w:val="000000" w:themeColor="text1"/>
          <w:sz w:val="24"/>
          <w:szCs w:val="22"/>
        </w:rPr>
      </w:pPr>
    </w:p>
    <w:p w14:paraId="3E1E772C" w14:textId="77777777" w:rsidR="00AE46C1" w:rsidRPr="00FD3E4F" w:rsidRDefault="00AE46C1" w:rsidP="00AE46C1">
      <w:pPr>
        <w:spacing w:line="360" w:lineRule="auto"/>
        <w:rPr>
          <w:rFonts w:ascii="宋体" w:eastAsia="宋体" w:hAnsi="宋体"/>
          <w:color w:val="000000" w:themeColor="text1"/>
          <w:sz w:val="24"/>
        </w:rPr>
      </w:pPr>
      <w:r w:rsidRPr="00FD3E4F">
        <w:rPr>
          <w:rFonts w:ascii="宋体" w:eastAsia="宋体" w:hAnsi="宋体" w:cs="Times New Roman"/>
          <w:color w:val="000000" w:themeColor="text1"/>
          <w:sz w:val="24"/>
          <w:szCs w:val="22"/>
          <w:lang w:bidi="ar"/>
        </w:rPr>
        <w:br/>
      </w:r>
      <w:r w:rsidRPr="00FD3E4F">
        <w:rPr>
          <w:rFonts w:ascii="宋体" w:eastAsia="宋体" w:hAnsi="宋体" w:cs="宋体" w:hint="eastAsia"/>
          <w:color w:val="000000" w:themeColor="text1"/>
          <w:sz w:val="24"/>
          <w:lang w:bidi="ar"/>
        </w:rPr>
        <w:t>竞标人名称：（加盖公章）</w:t>
      </w:r>
    </w:p>
    <w:p w14:paraId="31CE979F" w14:textId="77777777" w:rsidR="00AE46C1" w:rsidRPr="00FD3E4F" w:rsidRDefault="00AE46C1" w:rsidP="00AE46C1">
      <w:pPr>
        <w:spacing w:line="360" w:lineRule="auto"/>
        <w:rPr>
          <w:rFonts w:ascii="宋体" w:eastAsia="宋体" w:hAnsi="宋体"/>
          <w:color w:val="000000" w:themeColor="text1"/>
          <w:sz w:val="24"/>
        </w:rPr>
      </w:pPr>
      <w:r w:rsidRPr="00FD3E4F">
        <w:rPr>
          <w:rFonts w:ascii="宋体" w:eastAsia="宋体" w:hAnsi="宋体" w:cs="Times New Roman"/>
          <w:color w:val="000000" w:themeColor="text1"/>
          <w:sz w:val="24"/>
          <w:lang w:bidi="ar"/>
        </w:rPr>
        <w:t xml:space="preserve"> </w:t>
      </w:r>
      <w:r w:rsidRPr="00FD3E4F">
        <w:rPr>
          <w:rFonts w:ascii="宋体" w:eastAsia="宋体" w:hAnsi="宋体" w:cs="宋体" w:hint="eastAsia"/>
          <w:color w:val="000000" w:themeColor="text1"/>
          <w:sz w:val="24"/>
          <w:lang w:bidi="ar"/>
        </w:rPr>
        <w:t>法定代表人或其代理人：</w:t>
      </w:r>
      <w:r w:rsidRPr="00FD3E4F">
        <w:rPr>
          <w:rFonts w:ascii="宋体" w:eastAsia="宋体" w:hAnsi="宋体" w:cs="Times New Roman"/>
          <w:color w:val="000000" w:themeColor="text1"/>
          <w:sz w:val="24"/>
          <w:lang w:bidi="ar"/>
        </w:rPr>
        <w:t xml:space="preserve">                       </w:t>
      </w:r>
      <w:r w:rsidRPr="00FD3E4F">
        <w:rPr>
          <w:rFonts w:ascii="宋体" w:eastAsia="宋体" w:hAnsi="宋体" w:cs="宋体" w:hint="eastAsia"/>
          <w:color w:val="000000" w:themeColor="text1"/>
          <w:sz w:val="24"/>
          <w:lang w:bidi="ar"/>
        </w:rPr>
        <w:t>（签</w:t>
      </w:r>
      <w:r w:rsidRPr="00FD3E4F">
        <w:rPr>
          <w:rFonts w:ascii="宋体" w:eastAsia="宋体" w:hAnsi="宋体" w:cs="Times New Roman"/>
          <w:color w:val="000000" w:themeColor="text1"/>
          <w:sz w:val="24"/>
          <w:lang w:bidi="ar"/>
        </w:rPr>
        <w:t xml:space="preserve">    </w:t>
      </w:r>
      <w:r w:rsidRPr="00FD3E4F">
        <w:rPr>
          <w:rFonts w:ascii="宋体" w:eastAsia="宋体" w:hAnsi="宋体" w:cs="宋体" w:hint="eastAsia"/>
          <w:color w:val="000000" w:themeColor="text1"/>
          <w:sz w:val="24"/>
          <w:lang w:bidi="ar"/>
        </w:rPr>
        <w:t>字）</w:t>
      </w:r>
      <w:r w:rsidRPr="00FD3E4F">
        <w:rPr>
          <w:rFonts w:ascii="宋体" w:eastAsia="宋体" w:hAnsi="宋体" w:cs="Times New Roman"/>
          <w:color w:val="000000" w:themeColor="text1"/>
          <w:sz w:val="24"/>
          <w:lang w:bidi="ar"/>
        </w:rPr>
        <w:t xml:space="preserve">     </w:t>
      </w:r>
    </w:p>
    <w:p w14:paraId="5D9B70EC" w14:textId="77777777" w:rsidR="00AE46C1" w:rsidRPr="00FD3E4F" w:rsidRDefault="00AE46C1" w:rsidP="00AE46C1">
      <w:pPr>
        <w:spacing w:line="360" w:lineRule="auto"/>
        <w:rPr>
          <w:rFonts w:ascii="宋体" w:eastAsia="宋体" w:hAnsi="宋体" w:cs="黑体"/>
          <w:color w:val="000000" w:themeColor="text1"/>
          <w:sz w:val="30"/>
          <w:szCs w:val="22"/>
        </w:rPr>
      </w:pPr>
    </w:p>
    <w:p w14:paraId="2F47F67C" w14:textId="77777777" w:rsidR="00AE46C1" w:rsidRPr="00FD3E4F" w:rsidRDefault="00AE46C1" w:rsidP="00AE46C1">
      <w:pPr>
        <w:widowControl/>
        <w:jc w:val="left"/>
        <w:rPr>
          <w:rFonts w:ascii="宋体" w:eastAsia="宋体" w:hAnsi="宋体"/>
          <w:b/>
          <w:color w:val="000000" w:themeColor="text1"/>
          <w:sz w:val="28"/>
          <w:szCs w:val="22"/>
        </w:rPr>
      </w:pPr>
      <w:r w:rsidRPr="00FD3E4F">
        <w:rPr>
          <w:rFonts w:ascii="宋体" w:eastAsia="宋体" w:hAnsi="宋体" w:cs="Times New Roman" w:hint="eastAsia"/>
          <w:color w:val="000000" w:themeColor="text1"/>
          <w:sz w:val="24"/>
          <w:szCs w:val="22"/>
          <w:lang w:bidi="ar"/>
        </w:rPr>
        <w:br w:type="page"/>
      </w:r>
      <w:r w:rsidRPr="00FD3E4F">
        <w:rPr>
          <w:rFonts w:ascii="宋体" w:eastAsia="宋体" w:hAnsi="宋体" w:cs="黑体" w:hint="eastAsia"/>
          <w:b/>
          <w:color w:val="000000" w:themeColor="text1"/>
          <w:sz w:val="28"/>
          <w:szCs w:val="22"/>
          <w:lang w:bidi="ar"/>
        </w:rPr>
        <w:lastRenderedPageBreak/>
        <w:t>附件</w:t>
      </w:r>
      <w:r w:rsidRPr="00FD3E4F">
        <w:rPr>
          <w:rFonts w:ascii="宋体" w:eastAsia="宋体" w:hAnsi="宋体" w:cs="Times New Roman"/>
          <w:b/>
          <w:color w:val="000000" w:themeColor="text1"/>
          <w:sz w:val="28"/>
          <w:szCs w:val="22"/>
          <w:lang w:bidi="ar"/>
        </w:rPr>
        <w:t>4</w:t>
      </w:r>
    </w:p>
    <w:p w14:paraId="76C7CA56" w14:textId="77777777" w:rsidR="00AE46C1" w:rsidRPr="00FD3E4F" w:rsidRDefault="00AE46C1" w:rsidP="00AE46C1">
      <w:pPr>
        <w:widowControl/>
        <w:jc w:val="center"/>
        <w:rPr>
          <w:rFonts w:ascii="宋体" w:eastAsia="宋体" w:hAnsi="宋体"/>
          <w:b/>
          <w:color w:val="000000" w:themeColor="text1"/>
          <w:sz w:val="28"/>
          <w:szCs w:val="22"/>
        </w:rPr>
      </w:pPr>
      <w:r w:rsidRPr="00FD3E4F">
        <w:rPr>
          <w:rFonts w:ascii="宋体" w:eastAsia="宋体" w:hAnsi="宋体" w:cs="黑体" w:hint="eastAsia"/>
          <w:b/>
          <w:color w:val="000000" w:themeColor="text1"/>
          <w:sz w:val="28"/>
          <w:szCs w:val="22"/>
          <w:lang w:bidi="ar"/>
        </w:rPr>
        <w:t>开标一览表</w:t>
      </w:r>
    </w:p>
    <w:p w14:paraId="69AA3688" w14:textId="77777777" w:rsidR="00AE46C1" w:rsidRPr="00FD3E4F" w:rsidRDefault="00AE46C1" w:rsidP="00AE46C1">
      <w:pPr>
        <w:spacing w:before="6"/>
        <w:ind w:right="88"/>
        <w:jc w:val="left"/>
        <w:rPr>
          <w:rFonts w:ascii="宋体" w:eastAsia="宋体" w:hAnsi="宋体" w:cs="宋体"/>
          <w:color w:val="000000" w:themeColor="text1"/>
          <w:sz w:val="24"/>
          <w:u w:val="single"/>
        </w:rPr>
      </w:pPr>
      <w:r w:rsidRPr="00FD3E4F">
        <w:rPr>
          <w:rFonts w:ascii="宋体" w:eastAsia="宋体" w:hAnsi="宋体" w:cs="宋体" w:hint="eastAsia"/>
          <w:color w:val="000000" w:themeColor="text1"/>
          <w:sz w:val="24"/>
          <w:lang w:bidi="ar"/>
        </w:rPr>
        <w:t>项目名称：</w:t>
      </w:r>
    </w:p>
    <w:p w14:paraId="41FAF1D2" w14:textId="77777777" w:rsidR="00AE46C1" w:rsidRPr="00FD3E4F" w:rsidRDefault="00AE46C1" w:rsidP="00AE46C1">
      <w:pPr>
        <w:spacing w:before="6"/>
        <w:ind w:right="88"/>
        <w:jc w:val="left"/>
        <w:rPr>
          <w:rFonts w:ascii="宋体" w:eastAsia="宋体" w:hAnsi="宋体" w:cs="宋体"/>
          <w:color w:val="000000" w:themeColor="text1"/>
          <w:sz w:val="24"/>
          <w:u w:val="single"/>
        </w:rPr>
      </w:pPr>
      <w:r w:rsidRPr="00FD3E4F">
        <w:rPr>
          <w:rFonts w:ascii="宋体" w:eastAsia="宋体" w:hAnsi="宋体" w:cs="宋体" w:hint="eastAsia"/>
          <w:color w:val="000000" w:themeColor="text1"/>
          <w:sz w:val="24"/>
          <w:lang w:bidi="ar"/>
        </w:rPr>
        <w:t>投标人名称（公章）：</w:t>
      </w:r>
    </w:p>
    <w:p w14:paraId="531BED24" w14:textId="77777777" w:rsidR="00AE46C1" w:rsidRPr="00FD3E4F" w:rsidRDefault="00AE46C1" w:rsidP="00AE46C1">
      <w:pPr>
        <w:spacing w:before="6"/>
        <w:ind w:right="88"/>
        <w:jc w:val="left"/>
        <w:rPr>
          <w:rFonts w:ascii="宋体" w:eastAsia="宋体" w:hAnsi="宋体" w:cs="宋体"/>
          <w:color w:val="000000" w:themeColor="text1"/>
          <w:sz w:val="24"/>
          <w:u w:val="single"/>
        </w:rPr>
      </w:pPr>
      <w:r w:rsidRPr="00FD3E4F">
        <w:rPr>
          <w:rFonts w:ascii="宋体" w:eastAsia="宋体" w:hAnsi="宋体" w:cs="宋体" w:hint="eastAsia"/>
          <w:color w:val="000000" w:themeColor="text1"/>
          <w:sz w:val="24"/>
          <w:lang w:bidi="ar"/>
        </w:rPr>
        <w:t>投标人代表签字：</w:t>
      </w:r>
    </w:p>
    <w:p w14:paraId="71654E79" w14:textId="77777777" w:rsidR="00AE46C1" w:rsidRPr="00FD3E4F" w:rsidRDefault="00AE46C1" w:rsidP="00AE46C1">
      <w:pPr>
        <w:spacing w:before="62"/>
        <w:ind w:right="88"/>
        <w:jc w:val="right"/>
        <w:rPr>
          <w:rFonts w:ascii="宋体" w:eastAsia="宋体" w:hAnsi="宋体" w:cs="宋体"/>
          <w:color w:val="000000" w:themeColor="text1"/>
          <w:sz w:val="24"/>
        </w:rPr>
      </w:pPr>
      <w:r w:rsidRPr="00FD3E4F">
        <w:rPr>
          <w:rFonts w:ascii="宋体" w:eastAsia="宋体" w:hAnsi="宋体" w:cs="宋体" w:hint="eastAsia"/>
          <w:color w:val="000000" w:themeColor="text1"/>
          <w:sz w:val="24"/>
          <w:lang w:bidi="ar"/>
        </w:rPr>
        <w:t>价格单位：元</w:t>
      </w:r>
    </w:p>
    <w:tbl>
      <w:tblPr>
        <w:tblW w:w="8520" w:type="dxa"/>
        <w:tblInd w:w="123" w:type="dxa"/>
        <w:tblLayout w:type="fixed"/>
        <w:tblLook w:val="04A0" w:firstRow="1" w:lastRow="0" w:firstColumn="1" w:lastColumn="0" w:noHBand="0" w:noVBand="1"/>
      </w:tblPr>
      <w:tblGrid>
        <w:gridCol w:w="1422"/>
        <w:gridCol w:w="4587"/>
        <w:gridCol w:w="2511"/>
      </w:tblGrid>
      <w:tr w:rsidR="00AE46C1" w:rsidRPr="00FD3E4F" w14:paraId="3226A210" w14:textId="77777777" w:rsidTr="00963A43">
        <w:trPr>
          <w:trHeight w:val="748"/>
        </w:trPr>
        <w:tc>
          <w:tcPr>
            <w:tcW w:w="1422" w:type="dxa"/>
            <w:tcBorders>
              <w:top w:val="single" w:sz="12" w:space="0" w:color="000000"/>
              <w:left w:val="single" w:sz="12" w:space="0" w:color="000000"/>
              <w:bottom w:val="single" w:sz="8" w:space="0" w:color="000000"/>
              <w:right w:val="single" w:sz="8" w:space="0" w:color="000000"/>
            </w:tcBorders>
            <w:shd w:val="clear" w:color="auto" w:fill="auto"/>
            <w:vAlign w:val="center"/>
          </w:tcPr>
          <w:p w14:paraId="56807456" w14:textId="77777777" w:rsidR="00AE46C1" w:rsidRPr="00FD3E4F" w:rsidRDefault="00AE46C1" w:rsidP="00963A43">
            <w:pPr>
              <w:jc w:val="center"/>
              <w:rPr>
                <w:rFonts w:ascii="宋体" w:eastAsia="宋体" w:hAnsi="宋体" w:cs="宋体"/>
                <w:color w:val="000000" w:themeColor="text1"/>
                <w:sz w:val="24"/>
              </w:rPr>
            </w:pPr>
            <w:r w:rsidRPr="00FD3E4F">
              <w:rPr>
                <w:rFonts w:ascii="宋体" w:eastAsia="宋体" w:hAnsi="宋体" w:cs="宋体" w:hint="eastAsia"/>
                <w:color w:val="000000" w:themeColor="text1"/>
                <w:sz w:val="24"/>
                <w:lang w:bidi="ar"/>
              </w:rPr>
              <w:t>序号</w:t>
            </w:r>
          </w:p>
        </w:tc>
        <w:tc>
          <w:tcPr>
            <w:tcW w:w="4586" w:type="dxa"/>
            <w:tcBorders>
              <w:top w:val="single" w:sz="12" w:space="0" w:color="000000"/>
              <w:left w:val="nil"/>
              <w:bottom w:val="single" w:sz="8" w:space="0" w:color="000000"/>
              <w:right w:val="single" w:sz="8" w:space="0" w:color="000000"/>
            </w:tcBorders>
            <w:shd w:val="clear" w:color="auto" w:fill="auto"/>
            <w:vAlign w:val="center"/>
          </w:tcPr>
          <w:p w14:paraId="18FBF52A" w14:textId="77777777" w:rsidR="00AE46C1" w:rsidRPr="00FD3E4F" w:rsidRDefault="00AE46C1" w:rsidP="00963A43">
            <w:pPr>
              <w:jc w:val="center"/>
              <w:rPr>
                <w:rFonts w:ascii="宋体" w:eastAsia="宋体" w:hAnsi="宋体" w:cs="宋体"/>
                <w:color w:val="000000" w:themeColor="text1"/>
                <w:sz w:val="24"/>
              </w:rPr>
            </w:pPr>
            <w:r w:rsidRPr="00FD3E4F">
              <w:rPr>
                <w:rFonts w:ascii="宋体" w:eastAsia="宋体" w:hAnsi="宋体" w:cs="宋体" w:hint="eastAsia"/>
                <w:color w:val="000000" w:themeColor="text1"/>
                <w:sz w:val="24"/>
                <w:lang w:bidi="ar"/>
              </w:rPr>
              <w:t>名称</w:t>
            </w:r>
          </w:p>
        </w:tc>
        <w:tc>
          <w:tcPr>
            <w:tcW w:w="2511" w:type="dxa"/>
            <w:tcBorders>
              <w:top w:val="single" w:sz="12" w:space="0" w:color="000000"/>
              <w:left w:val="nil"/>
              <w:bottom w:val="single" w:sz="8" w:space="0" w:color="000000"/>
              <w:right w:val="single" w:sz="12" w:space="0" w:color="000000"/>
            </w:tcBorders>
            <w:shd w:val="clear" w:color="auto" w:fill="auto"/>
            <w:vAlign w:val="center"/>
          </w:tcPr>
          <w:p w14:paraId="14F911A5" w14:textId="77777777" w:rsidR="00AE46C1" w:rsidRPr="00FD3E4F" w:rsidRDefault="00AE46C1" w:rsidP="00963A43">
            <w:pPr>
              <w:jc w:val="center"/>
              <w:rPr>
                <w:rFonts w:ascii="宋体" w:eastAsia="宋体" w:hAnsi="宋体" w:cs="宋体"/>
                <w:color w:val="000000" w:themeColor="text1"/>
                <w:sz w:val="24"/>
              </w:rPr>
            </w:pPr>
            <w:r w:rsidRPr="00FD3E4F">
              <w:rPr>
                <w:rFonts w:ascii="宋体" w:eastAsia="宋体" w:hAnsi="宋体" w:cs="宋体" w:hint="eastAsia"/>
                <w:color w:val="000000" w:themeColor="text1"/>
                <w:sz w:val="24"/>
                <w:lang w:bidi="ar"/>
              </w:rPr>
              <w:t>投标报价</w:t>
            </w:r>
          </w:p>
        </w:tc>
      </w:tr>
      <w:tr w:rsidR="00AE46C1" w:rsidRPr="00FD3E4F" w14:paraId="48EF3CD7" w14:textId="77777777" w:rsidTr="00963A43">
        <w:trPr>
          <w:trHeight w:val="748"/>
        </w:trPr>
        <w:tc>
          <w:tcPr>
            <w:tcW w:w="1422" w:type="dxa"/>
            <w:tcBorders>
              <w:top w:val="nil"/>
              <w:left w:val="single" w:sz="12" w:space="0" w:color="000000"/>
              <w:bottom w:val="single" w:sz="8" w:space="0" w:color="000000"/>
              <w:right w:val="single" w:sz="8" w:space="0" w:color="000000"/>
            </w:tcBorders>
            <w:shd w:val="clear" w:color="auto" w:fill="auto"/>
            <w:vAlign w:val="center"/>
          </w:tcPr>
          <w:p w14:paraId="0F23FF5B" w14:textId="77777777" w:rsidR="00AE46C1" w:rsidRPr="00FD3E4F" w:rsidRDefault="00AE46C1" w:rsidP="00963A43">
            <w:pPr>
              <w:jc w:val="center"/>
              <w:rPr>
                <w:rFonts w:ascii="宋体" w:eastAsia="宋体" w:hAnsi="宋体" w:cs="宋体"/>
                <w:color w:val="000000" w:themeColor="text1"/>
                <w:sz w:val="24"/>
              </w:rPr>
            </w:pPr>
            <w:r w:rsidRPr="00FD3E4F">
              <w:rPr>
                <w:rFonts w:ascii="宋体" w:eastAsia="宋体" w:hAnsi="宋体" w:cs="宋体" w:hint="eastAsia"/>
                <w:color w:val="000000" w:themeColor="text1"/>
                <w:sz w:val="24"/>
                <w:lang w:bidi="ar"/>
              </w:rPr>
              <w:t>1</w:t>
            </w:r>
          </w:p>
        </w:tc>
        <w:tc>
          <w:tcPr>
            <w:tcW w:w="4586" w:type="dxa"/>
            <w:tcBorders>
              <w:top w:val="nil"/>
              <w:left w:val="nil"/>
              <w:bottom w:val="single" w:sz="8" w:space="0" w:color="000000"/>
              <w:right w:val="single" w:sz="8" w:space="0" w:color="000000"/>
            </w:tcBorders>
            <w:shd w:val="clear" w:color="auto" w:fill="auto"/>
            <w:vAlign w:val="center"/>
          </w:tcPr>
          <w:p w14:paraId="7307FABB" w14:textId="77777777" w:rsidR="00AE46C1" w:rsidRPr="00FD3E4F" w:rsidRDefault="00AE46C1" w:rsidP="00963A43">
            <w:pPr>
              <w:jc w:val="center"/>
              <w:rPr>
                <w:rFonts w:ascii="宋体" w:eastAsia="宋体" w:hAnsi="宋体" w:cs="宋体"/>
                <w:color w:val="000000" w:themeColor="text1"/>
                <w:sz w:val="24"/>
              </w:rPr>
            </w:pPr>
          </w:p>
        </w:tc>
        <w:tc>
          <w:tcPr>
            <w:tcW w:w="2511" w:type="dxa"/>
            <w:tcBorders>
              <w:top w:val="nil"/>
              <w:left w:val="nil"/>
              <w:bottom w:val="single" w:sz="8" w:space="0" w:color="000000"/>
              <w:right w:val="single" w:sz="12" w:space="0" w:color="000000"/>
            </w:tcBorders>
            <w:shd w:val="clear" w:color="auto" w:fill="auto"/>
            <w:vAlign w:val="center"/>
          </w:tcPr>
          <w:p w14:paraId="142ACC60" w14:textId="77777777" w:rsidR="00AE46C1" w:rsidRPr="00FD3E4F" w:rsidRDefault="00AE46C1" w:rsidP="00963A43">
            <w:pPr>
              <w:jc w:val="center"/>
              <w:rPr>
                <w:rFonts w:ascii="宋体" w:eastAsia="宋体" w:hAnsi="宋体" w:cs="宋体"/>
                <w:color w:val="000000" w:themeColor="text1"/>
                <w:sz w:val="24"/>
              </w:rPr>
            </w:pPr>
          </w:p>
        </w:tc>
      </w:tr>
      <w:tr w:rsidR="00AE46C1" w:rsidRPr="00FD3E4F" w14:paraId="711467D5" w14:textId="77777777" w:rsidTr="00963A43">
        <w:trPr>
          <w:trHeight w:val="748"/>
        </w:trPr>
        <w:tc>
          <w:tcPr>
            <w:tcW w:w="1422" w:type="dxa"/>
            <w:tcBorders>
              <w:top w:val="nil"/>
              <w:left w:val="single" w:sz="12" w:space="0" w:color="000000"/>
              <w:bottom w:val="single" w:sz="8" w:space="0" w:color="000000"/>
              <w:right w:val="single" w:sz="8" w:space="0" w:color="000000"/>
            </w:tcBorders>
            <w:shd w:val="clear" w:color="auto" w:fill="auto"/>
            <w:vAlign w:val="center"/>
          </w:tcPr>
          <w:p w14:paraId="1CFDE644" w14:textId="77777777" w:rsidR="00AE46C1" w:rsidRPr="00FD3E4F" w:rsidRDefault="00AE46C1" w:rsidP="00963A43">
            <w:pPr>
              <w:jc w:val="center"/>
              <w:rPr>
                <w:rFonts w:ascii="宋体" w:eastAsia="宋体" w:hAnsi="宋体" w:cs="宋体"/>
                <w:color w:val="000000" w:themeColor="text1"/>
                <w:sz w:val="24"/>
              </w:rPr>
            </w:pPr>
            <w:r w:rsidRPr="00FD3E4F">
              <w:rPr>
                <w:rFonts w:ascii="宋体" w:eastAsia="宋体" w:hAnsi="宋体" w:cs="宋体" w:hint="eastAsia"/>
                <w:color w:val="000000" w:themeColor="text1"/>
                <w:sz w:val="24"/>
                <w:lang w:bidi="ar"/>
              </w:rPr>
              <w:t>2</w:t>
            </w:r>
          </w:p>
        </w:tc>
        <w:tc>
          <w:tcPr>
            <w:tcW w:w="4586" w:type="dxa"/>
            <w:tcBorders>
              <w:top w:val="nil"/>
              <w:left w:val="nil"/>
              <w:bottom w:val="single" w:sz="8" w:space="0" w:color="000000"/>
              <w:right w:val="single" w:sz="8" w:space="0" w:color="000000"/>
            </w:tcBorders>
            <w:shd w:val="clear" w:color="auto" w:fill="auto"/>
            <w:vAlign w:val="center"/>
          </w:tcPr>
          <w:p w14:paraId="5377703B" w14:textId="77777777" w:rsidR="00AE46C1" w:rsidRPr="00FD3E4F" w:rsidRDefault="00AE46C1" w:rsidP="00963A43">
            <w:pPr>
              <w:jc w:val="center"/>
              <w:rPr>
                <w:rFonts w:ascii="宋体" w:eastAsia="宋体" w:hAnsi="宋体" w:cs="宋体"/>
                <w:color w:val="000000" w:themeColor="text1"/>
                <w:sz w:val="24"/>
              </w:rPr>
            </w:pPr>
          </w:p>
        </w:tc>
        <w:tc>
          <w:tcPr>
            <w:tcW w:w="2511" w:type="dxa"/>
            <w:tcBorders>
              <w:top w:val="nil"/>
              <w:left w:val="nil"/>
              <w:bottom w:val="single" w:sz="8" w:space="0" w:color="000000"/>
              <w:right w:val="single" w:sz="12" w:space="0" w:color="000000"/>
            </w:tcBorders>
            <w:shd w:val="clear" w:color="auto" w:fill="auto"/>
            <w:vAlign w:val="center"/>
          </w:tcPr>
          <w:p w14:paraId="281963BF" w14:textId="77777777" w:rsidR="00AE46C1" w:rsidRPr="00FD3E4F" w:rsidRDefault="00AE46C1" w:rsidP="00963A43">
            <w:pPr>
              <w:jc w:val="center"/>
              <w:rPr>
                <w:rFonts w:ascii="宋体" w:eastAsia="宋体" w:hAnsi="宋体" w:cs="宋体"/>
                <w:color w:val="000000" w:themeColor="text1"/>
                <w:sz w:val="24"/>
              </w:rPr>
            </w:pPr>
          </w:p>
        </w:tc>
      </w:tr>
      <w:tr w:rsidR="00AE46C1" w:rsidRPr="00FD3E4F" w14:paraId="3599DE81" w14:textId="77777777" w:rsidTr="00963A43">
        <w:trPr>
          <w:trHeight w:val="748"/>
        </w:trPr>
        <w:tc>
          <w:tcPr>
            <w:tcW w:w="1422" w:type="dxa"/>
            <w:tcBorders>
              <w:top w:val="nil"/>
              <w:left w:val="single" w:sz="12" w:space="0" w:color="000000"/>
              <w:bottom w:val="single" w:sz="8" w:space="0" w:color="000000"/>
              <w:right w:val="single" w:sz="8" w:space="0" w:color="000000"/>
            </w:tcBorders>
            <w:shd w:val="clear" w:color="auto" w:fill="auto"/>
            <w:vAlign w:val="center"/>
          </w:tcPr>
          <w:p w14:paraId="36E0413A" w14:textId="77777777" w:rsidR="00AE46C1" w:rsidRPr="00FD3E4F" w:rsidRDefault="00AE46C1" w:rsidP="00963A43">
            <w:pPr>
              <w:jc w:val="center"/>
              <w:rPr>
                <w:rFonts w:ascii="宋体" w:eastAsia="宋体" w:hAnsi="宋体" w:cs="宋体"/>
                <w:color w:val="000000" w:themeColor="text1"/>
                <w:sz w:val="24"/>
              </w:rPr>
            </w:pPr>
            <w:r w:rsidRPr="00FD3E4F">
              <w:rPr>
                <w:rFonts w:ascii="宋体" w:eastAsia="宋体" w:hAnsi="宋体" w:cs="宋体" w:hint="eastAsia"/>
                <w:color w:val="000000" w:themeColor="text1"/>
                <w:sz w:val="24"/>
                <w:lang w:bidi="ar"/>
              </w:rPr>
              <w:t>3</w:t>
            </w:r>
          </w:p>
        </w:tc>
        <w:tc>
          <w:tcPr>
            <w:tcW w:w="4586" w:type="dxa"/>
            <w:tcBorders>
              <w:top w:val="nil"/>
              <w:left w:val="nil"/>
              <w:bottom w:val="single" w:sz="8" w:space="0" w:color="000000"/>
              <w:right w:val="single" w:sz="8" w:space="0" w:color="000000"/>
            </w:tcBorders>
            <w:shd w:val="clear" w:color="auto" w:fill="auto"/>
            <w:vAlign w:val="center"/>
          </w:tcPr>
          <w:p w14:paraId="543328CF" w14:textId="77777777" w:rsidR="00AE46C1" w:rsidRPr="00FD3E4F" w:rsidRDefault="00AE46C1" w:rsidP="00963A43">
            <w:pPr>
              <w:jc w:val="center"/>
              <w:rPr>
                <w:rFonts w:ascii="宋体" w:eastAsia="宋体" w:hAnsi="宋体" w:cs="宋体"/>
                <w:color w:val="000000" w:themeColor="text1"/>
                <w:sz w:val="24"/>
              </w:rPr>
            </w:pPr>
          </w:p>
        </w:tc>
        <w:tc>
          <w:tcPr>
            <w:tcW w:w="2511" w:type="dxa"/>
            <w:tcBorders>
              <w:top w:val="nil"/>
              <w:left w:val="nil"/>
              <w:bottom w:val="single" w:sz="8" w:space="0" w:color="000000"/>
              <w:right w:val="single" w:sz="12" w:space="0" w:color="000000"/>
            </w:tcBorders>
            <w:shd w:val="clear" w:color="auto" w:fill="auto"/>
            <w:vAlign w:val="center"/>
          </w:tcPr>
          <w:p w14:paraId="49B165C4" w14:textId="77777777" w:rsidR="00AE46C1" w:rsidRPr="00FD3E4F" w:rsidRDefault="00AE46C1" w:rsidP="00963A43">
            <w:pPr>
              <w:jc w:val="center"/>
              <w:rPr>
                <w:rFonts w:ascii="宋体" w:eastAsia="宋体" w:hAnsi="宋体" w:cs="宋体"/>
                <w:color w:val="000000" w:themeColor="text1"/>
                <w:sz w:val="24"/>
              </w:rPr>
            </w:pPr>
          </w:p>
        </w:tc>
      </w:tr>
      <w:tr w:rsidR="00AE46C1" w:rsidRPr="00FD3E4F" w14:paraId="22481FBA" w14:textId="77777777" w:rsidTr="00963A43">
        <w:trPr>
          <w:trHeight w:val="748"/>
        </w:trPr>
        <w:tc>
          <w:tcPr>
            <w:tcW w:w="1422" w:type="dxa"/>
            <w:tcBorders>
              <w:top w:val="nil"/>
              <w:left w:val="single" w:sz="12" w:space="0" w:color="000000"/>
              <w:bottom w:val="single" w:sz="8" w:space="0" w:color="000000"/>
              <w:right w:val="single" w:sz="8" w:space="0" w:color="000000"/>
            </w:tcBorders>
            <w:shd w:val="clear" w:color="auto" w:fill="auto"/>
            <w:vAlign w:val="center"/>
          </w:tcPr>
          <w:p w14:paraId="6AF9CD95" w14:textId="77777777" w:rsidR="00AE46C1" w:rsidRPr="00FD3E4F" w:rsidRDefault="00AE46C1" w:rsidP="00963A43">
            <w:pPr>
              <w:jc w:val="center"/>
              <w:rPr>
                <w:rFonts w:ascii="宋体" w:eastAsia="宋体" w:hAnsi="宋体" w:cs="宋体"/>
                <w:color w:val="000000" w:themeColor="text1"/>
                <w:sz w:val="24"/>
              </w:rPr>
            </w:pPr>
            <w:r w:rsidRPr="00FD3E4F">
              <w:rPr>
                <w:rFonts w:ascii="宋体" w:eastAsia="宋体" w:hAnsi="宋体" w:cs="宋体" w:hint="eastAsia"/>
                <w:color w:val="000000" w:themeColor="text1"/>
                <w:sz w:val="24"/>
                <w:lang w:bidi="ar"/>
              </w:rPr>
              <w:t>4</w:t>
            </w:r>
          </w:p>
        </w:tc>
        <w:tc>
          <w:tcPr>
            <w:tcW w:w="4586" w:type="dxa"/>
            <w:tcBorders>
              <w:top w:val="nil"/>
              <w:left w:val="nil"/>
              <w:bottom w:val="single" w:sz="8" w:space="0" w:color="000000"/>
              <w:right w:val="single" w:sz="8" w:space="0" w:color="000000"/>
            </w:tcBorders>
            <w:shd w:val="clear" w:color="auto" w:fill="auto"/>
            <w:vAlign w:val="center"/>
          </w:tcPr>
          <w:p w14:paraId="0C50BB5A" w14:textId="77777777" w:rsidR="00AE46C1" w:rsidRPr="00FD3E4F" w:rsidRDefault="00AE46C1" w:rsidP="00963A43">
            <w:pPr>
              <w:jc w:val="center"/>
              <w:rPr>
                <w:rFonts w:ascii="宋体" w:eastAsia="宋体" w:hAnsi="宋体" w:cs="宋体"/>
                <w:color w:val="000000" w:themeColor="text1"/>
                <w:sz w:val="24"/>
              </w:rPr>
            </w:pPr>
          </w:p>
        </w:tc>
        <w:tc>
          <w:tcPr>
            <w:tcW w:w="2511" w:type="dxa"/>
            <w:tcBorders>
              <w:top w:val="nil"/>
              <w:left w:val="nil"/>
              <w:bottom w:val="single" w:sz="8" w:space="0" w:color="000000"/>
              <w:right w:val="single" w:sz="12" w:space="0" w:color="000000"/>
            </w:tcBorders>
            <w:shd w:val="clear" w:color="auto" w:fill="auto"/>
            <w:vAlign w:val="center"/>
          </w:tcPr>
          <w:p w14:paraId="103026AB" w14:textId="77777777" w:rsidR="00AE46C1" w:rsidRPr="00FD3E4F" w:rsidRDefault="00AE46C1" w:rsidP="00963A43">
            <w:pPr>
              <w:jc w:val="center"/>
              <w:rPr>
                <w:rFonts w:ascii="宋体" w:eastAsia="宋体" w:hAnsi="宋体" w:cs="宋体"/>
                <w:color w:val="000000" w:themeColor="text1"/>
                <w:sz w:val="24"/>
              </w:rPr>
            </w:pPr>
          </w:p>
        </w:tc>
      </w:tr>
      <w:tr w:rsidR="00AE46C1" w:rsidRPr="00FD3E4F" w14:paraId="4A8B8BBC" w14:textId="77777777" w:rsidTr="00963A43">
        <w:trPr>
          <w:trHeight w:val="748"/>
        </w:trPr>
        <w:tc>
          <w:tcPr>
            <w:tcW w:w="8519" w:type="dxa"/>
            <w:gridSpan w:val="3"/>
            <w:tcBorders>
              <w:top w:val="single" w:sz="8" w:space="0" w:color="000000"/>
              <w:left w:val="single" w:sz="12" w:space="0" w:color="000000"/>
              <w:bottom w:val="single" w:sz="8" w:space="0" w:color="000000"/>
              <w:right w:val="single" w:sz="12" w:space="0" w:color="000000"/>
            </w:tcBorders>
            <w:shd w:val="clear" w:color="auto" w:fill="auto"/>
            <w:vAlign w:val="center"/>
          </w:tcPr>
          <w:p w14:paraId="43F5DF7D" w14:textId="77777777" w:rsidR="00AE46C1" w:rsidRPr="00FD3E4F" w:rsidRDefault="00AE46C1" w:rsidP="00963A43">
            <w:pPr>
              <w:rPr>
                <w:rFonts w:ascii="宋体" w:eastAsia="宋体" w:hAnsi="宋体" w:cs="宋体"/>
                <w:color w:val="000000" w:themeColor="text1"/>
                <w:sz w:val="24"/>
              </w:rPr>
            </w:pPr>
            <w:r w:rsidRPr="00FD3E4F">
              <w:rPr>
                <w:rFonts w:ascii="宋体" w:eastAsia="宋体" w:hAnsi="宋体" w:cs="宋体" w:hint="eastAsia"/>
                <w:color w:val="000000" w:themeColor="text1"/>
                <w:sz w:val="24"/>
                <w:lang w:bidi="ar"/>
              </w:rPr>
              <w:t>人民币（大写）：</w:t>
            </w:r>
          </w:p>
        </w:tc>
      </w:tr>
    </w:tbl>
    <w:p w14:paraId="667C9684" w14:textId="77777777" w:rsidR="00AE46C1" w:rsidRPr="00FD3E4F" w:rsidRDefault="00AE46C1" w:rsidP="00AE46C1">
      <w:pPr>
        <w:pStyle w:val="aa"/>
        <w:spacing w:before="48"/>
        <w:ind w:left="400" w:hanging="400"/>
        <w:rPr>
          <w:rFonts w:ascii="宋体" w:hAnsi="宋体"/>
          <w:color w:val="000000" w:themeColor="text1"/>
          <w:sz w:val="24"/>
          <w:szCs w:val="24"/>
        </w:rPr>
      </w:pPr>
    </w:p>
    <w:p w14:paraId="54A74362" w14:textId="77777777" w:rsidR="00AE46C1" w:rsidRPr="00FD3E4F" w:rsidRDefault="00AE46C1" w:rsidP="00AE46C1">
      <w:pPr>
        <w:pStyle w:val="aa"/>
        <w:spacing w:before="48"/>
        <w:ind w:left="400" w:hanging="400"/>
        <w:rPr>
          <w:rFonts w:ascii="宋体" w:hAnsi="宋体" w:cs="宋体"/>
          <w:color w:val="000000" w:themeColor="text1"/>
          <w:spacing w:val="-1"/>
          <w:sz w:val="24"/>
          <w:szCs w:val="24"/>
        </w:rPr>
      </w:pPr>
      <w:r w:rsidRPr="00FD3E4F">
        <w:rPr>
          <w:rFonts w:ascii="宋体" w:hAnsi="宋体" w:cs="宋体" w:hint="eastAsia"/>
          <w:color w:val="000000" w:themeColor="text1"/>
          <w:sz w:val="24"/>
          <w:szCs w:val="24"/>
        </w:rPr>
        <w:t>说明：</w:t>
      </w:r>
    </w:p>
    <w:p w14:paraId="2FD0E2FD" w14:textId="77777777" w:rsidR="00AE46C1" w:rsidRPr="00FD3E4F" w:rsidRDefault="00AE46C1" w:rsidP="00AE46C1">
      <w:pPr>
        <w:pStyle w:val="aa"/>
        <w:spacing w:before="48"/>
        <w:ind w:left="400" w:hanging="400"/>
        <w:rPr>
          <w:rFonts w:ascii="宋体" w:hAnsi="宋体" w:cs="宋体"/>
          <w:color w:val="000000" w:themeColor="text1"/>
          <w:sz w:val="24"/>
          <w:szCs w:val="24"/>
        </w:rPr>
      </w:pPr>
      <w:r w:rsidRPr="00FD3E4F">
        <w:rPr>
          <w:rFonts w:ascii="宋体" w:hAnsi="宋体" w:cs="宋体" w:hint="eastAsia"/>
          <w:color w:val="000000" w:themeColor="text1"/>
          <w:sz w:val="24"/>
          <w:szCs w:val="24"/>
        </w:rPr>
        <w:t xml:space="preserve">1、开标一览表中“投标总价”是指提供服务的全部费用的报价。 </w:t>
      </w:r>
    </w:p>
    <w:p w14:paraId="7BA0DC52" w14:textId="77777777" w:rsidR="00AE46C1" w:rsidRPr="00FD3E4F" w:rsidRDefault="00AE46C1" w:rsidP="00AE46C1">
      <w:pPr>
        <w:pStyle w:val="aa"/>
        <w:spacing w:before="48"/>
        <w:ind w:left="400" w:hanging="400"/>
        <w:rPr>
          <w:rFonts w:ascii="宋体" w:hAnsi="宋体" w:cs="宋体"/>
          <w:color w:val="000000" w:themeColor="text1"/>
          <w:sz w:val="24"/>
          <w:szCs w:val="24"/>
        </w:rPr>
      </w:pPr>
      <w:r w:rsidRPr="00FD3E4F">
        <w:rPr>
          <w:rFonts w:ascii="宋体" w:hAnsi="宋体" w:cs="宋体" w:hint="eastAsia"/>
          <w:color w:val="000000" w:themeColor="text1"/>
          <w:sz w:val="24"/>
          <w:szCs w:val="24"/>
        </w:rPr>
        <w:t>2、投标人严格按照规定的格式填写。</w:t>
      </w:r>
    </w:p>
    <w:p w14:paraId="653142E1" w14:textId="77777777" w:rsidR="00AE46C1" w:rsidRPr="00FD3E4F" w:rsidRDefault="00AE46C1" w:rsidP="00AE46C1">
      <w:pPr>
        <w:rPr>
          <w:rFonts w:ascii="宋体" w:eastAsia="宋体" w:hAnsi="宋体" w:cs="宋体"/>
          <w:color w:val="000000" w:themeColor="text1"/>
          <w:sz w:val="24"/>
        </w:rPr>
      </w:pPr>
    </w:p>
    <w:p w14:paraId="2DDF8CC7" w14:textId="77777777" w:rsidR="00AE46C1" w:rsidRPr="00FD3E4F" w:rsidRDefault="00AE46C1" w:rsidP="00AE46C1">
      <w:pPr>
        <w:spacing w:before="2"/>
        <w:rPr>
          <w:rFonts w:ascii="宋体" w:eastAsia="宋体" w:hAnsi="宋体" w:cs="宋体"/>
          <w:color w:val="000000" w:themeColor="text1"/>
        </w:rPr>
      </w:pPr>
    </w:p>
    <w:p w14:paraId="74287C5E" w14:textId="77777777" w:rsidR="00AE46C1" w:rsidRPr="00FD3E4F" w:rsidRDefault="00AE46C1" w:rsidP="00AE46C1">
      <w:pPr>
        <w:pStyle w:val="aa"/>
        <w:spacing w:before="48"/>
        <w:ind w:left="400" w:hanging="400"/>
        <w:jc w:val="right"/>
        <w:rPr>
          <w:rFonts w:ascii="宋体" w:hAnsi="宋体" w:cs="宋体"/>
          <w:color w:val="000000" w:themeColor="text1"/>
          <w:sz w:val="24"/>
          <w:szCs w:val="24"/>
        </w:rPr>
      </w:pPr>
      <w:r w:rsidRPr="00FD3E4F">
        <w:rPr>
          <w:rFonts w:ascii="宋体" w:hAnsi="宋体" w:cs="宋体" w:hint="eastAsia"/>
          <w:color w:val="000000" w:themeColor="text1"/>
          <w:sz w:val="24"/>
          <w:szCs w:val="24"/>
        </w:rPr>
        <w:t>日期：  年 月  日</w:t>
      </w:r>
    </w:p>
    <w:p w14:paraId="50380654" w14:textId="77777777" w:rsidR="00AE46C1" w:rsidRPr="00FD3E4F" w:rsidRDefault="00AE46C1" w:rsidP="00AE46C1">
      <w:pPr>
        <w:ind w:firstLine="480"/>
        <w:rPr>
          <w:rFonts w:ascii="宋体" w:eastAsia="宋体" w:hAnsi="宋体" w:cs="宋体"/>
          <w:color w:val="000000" w:themeColor="text1"/>
          <w:sz w:val="24"/>
          <w:szCs w:val="22"/>
        </w:rPr>
      </w:pPr>
    </w:p>
    <w:p w14:paraId="105798D0" w14:textId="77777777" w:rsidR="00AE46C1" w:rsidRPr="00FD3E4F" w:rsidRDefault="00AE46C1" w:rsidP="00AE46C1">
      <w:pPr>
        <w:ind w:firstLine="480"/>
        <w:rPr>
          <w:rFonts w:ascii="宋体" w:eastAsia="宋体" w:hAnsi="宋体" w:cs="宋体"/>
          <w:color w:val="000000" w:themeColor="text1"/>
          <w:sz w:val="24"/>
          <w:szCs w:val="22"/>
        </w:rPr>
      </w:pPr>
    </w:p>
    <w:p w14:paraId="0B8E244E" w14:textId="77777777" w:rsidR="00AE46C1" w:rsidRPr="00FD3E4F" w:rsidRDefault="00AE46C1" w:rsidP="00AE46C1">
      <w:pPr>
        <w:ind w:firstLine="480"/>
        <w:rPr>
          <w:rFonts w:ascii="宋体" w:eastAsia="宋体" w:hAnsi="宋体" w:cs="宋体"/>
          <w:color w:val="000000" w:themeColor="text1"/>
          <w:sz w:val="24"/>
          <w:szCs w:val="22"/>
        </w:rPr>
      </w:pPr>
    </w:p>
    <w:p w14:paraId="67137569" w14:textId="77777777" w:rsidR="00AE46C1" w:rsidRPr="00FD3E4F" w:rsidRDefault="00AE46C1" w:rsidP="00AE46C1">
      <w:pPr>
        <w:ind w:firstLine="480"/>
        <w:rPr>
          <w:rFonts w:ascii="宋体" w:eastAsia="宋体" w:hAnsi="宋体" w:cs="宋体"/>
          <w:color w:val="000000" w:themeColor="text1"/>
          <w:sz w:val="24"/>
          <w:szCs w:val="22"/>
        </w:rPr>
      </w:pPr>
    </w:p>
    <w:p w14:paraId="708C3C5F" w14:textId="77777777" w:rsidR="00AE46C1" w:rsidRPr="00FD3E4F" w:rsidRDefault="00AE46C1" w:rsidP="00AE46C1">
      <w:pPr>
        <w:ind w:firstLine="480"/>
        <w:rPr>
          <w:rFonts w:ascii="宋体" w:eastAsia="宋体" w:hAnsi="宋体" w:cs="宋体"/>
          <w:color w:val="000000" w:themeColor="text1"/>
          <w:sz w:val="24"/>
          <w:szCs w:val="22"/>
        </w:rPr>
      </w:pPr>
    </w:p>
    <w:p w14:paraId="4EF4F2AF" w14:textId="77777777" w:rsidR="00AE46C1" w:rsidRPr="00FD3E4F" w:rsidRDefault="00AE46C1" w:rsidP="00AE46C1">
      <w:pPr>
        <w:ind w:firstLine="480"/>
        <w:rPr>
          <w:rFonts w:ascii="宋体" w:eastAsia="宋体" w:hAnsi="宋体" w:cs="宋体"/>
          <w:color w:val="000000" w:themeColor="text1"/>
          <w:sz w:val="24"/>
          <w:szCs w:val="22"/>
        </w:rPr>
      </w:pPr>
    </w:p>
    <w:p w14:paraId="260F0C40" w14:textId="77777777" w:rsidR="00AE46C1" w:rsidRPr="00FD3E4F" w:rsidRDefault="00AE46C1" w:rsidP="00AE46C1">
      <w:pPr>
        <w:ind w:firstLine="480"/>
        <w:rPr>
          <w:rFonts w:ascii="宋体" w:eastAsia="宋体" w:hAnsi="宋体" w:cs="宋体"/>
          <w:color w:val="000000" w:themeColor="text1"/>
          <w:sz w:val="24"/>
          <w:szCs w:val="22"/>
        </w:rPr>
      </w:pPr>
    </w:p>
    <w:p w14:paraId="2A55C393" w14:textId="77777777" w:rsidR="00AE46C1" w:rsidRPr="00FD3E4F" w:rsidRDefault="00AE46C1" w:rsidP="00AE46C1">
      <w:pPr>
        <w:ind w:firstLine="480"/>
        <w:rPr>
          <w:rFonts w:ascii="宋体" w:eastAsia="宋体" w:hAnsi="宋体" w:cs="宋体"/>
          <w:color w:val="000000" w:themeColor="text1"/>
          <w:sz w:val="24"/>
          <w:szCs w:val="22"/>
        </w:rPr>
      </w:pPr>
    </w:p>
    <w:p w14:paraId="373CAD74" w14:textId="77777777" w:rsidR="00AE46C1" w:rsidRPr="00FD3E4F" w:rsidRDefault="00AE46C1" w:rsidP="00AE46C1">
      <w:pPr>
        <w:ind w:firstLine="480"/>
        <w:rPr>
          <w:rFonts w:ascii="宋体" w:eastAsia="宋体" w:hAnsi="宋体" w:cs="宋体"/>
          <w:color w:val="000000" w:themeColor="text1"/>
          <w:sz w:val="24"/>
          <w:szCs w:val="22"/>
        </w:rPr>
      </w:pPr>
    </w:p>
    <w:p w14:paraId="2DD706D2" w14:textId="77777777" w:rsidR="00AE46C1" w:rsidRPr="00FD3E4F" w:rsidRDefault="00AE46C1" w:rsidP="00AE46C1">
      <w:pPr>
        <w:ind w:firstLine="480"/>
        <w:rPr>
          <w:rFonts w:ascii="宋体" w:eastAsia="宋体" w:hAnsi="宋体" w:cs="宋体"/>
          <w:color w:val="000000" w:themeColor="text1"/>
          <w:sz w:val="24"/>
          <w:szCs w:val="22"/>
        </w:rPr>
      </w:pPr>
    </w:p>
    <w:p w14:paraId="2D2D6B4D" w14:textId="77777777" w:rsidR="00AE46C1" w:rsidRPr="00FD3E4F" w:rsidRDefault="00AE46C1" w:rsidP="00AE46C1">
      <w:pPr>
        <w:rPr>
          <w:rFonts w:ascii="宋体" w:eastAsia="宋体" w:hAnsi="宋体"/>
          <w:b/>
          <w:color w:val="000000" w:themeColor="text1"/>
          <w:sz w:val="28"/>
          <w:szCs w:val="22"/>
        </w:rPr>
      </w:pPr>
      <w:r w:rsidRPr="00FD3E4F">
        <w:rPr>
          <w:rFonts w:ascii="宋体" w:eastAsia="宋体" w:hAnsi="宋体" w:cs="黑体" w:hint="eastAsia"/>
          <w:b/>
          <w:color w:val="000000" w:themeColor="text1"/>
          <w:sz w:val="28"/>
          <w:szCs w:val="22"/>
          <w:lang w:bidi="ar"/>
        </w:rPr>
        <w:lastRenderedPageBreak/>
        <w:t>附件</w:t>
      </w:r>
      <w:r w:rsidRPr="00FD3E4F">
        <w:rPr>
          <w:rFonts w:ascii="宋体" w:eastAsia="宋体" w:hAnsi="宋体" w:cs="Times New Roman"/>
          <w:b/>
          <w:color w:val="000000" w:themeColor="text1"/>
          <w:sz w:val="28"/>
          <w:szCs w:val="22"/>
          <w:lang w:bidi="ar"/>
        </w:rPr>
        <w:t>5</w:t>
      </w:r>
    </w:p>
    <w:p w14:paraId="427A279D" w14:textId="77777777" w:rsidR="00AE46C1" w:rsidRPr="00FD3E4F" w:rsidRDefault="00AE46C1" w:rsidP="00AE46C1">
      <w:pPr>
        <w:jc w:val="center"/>
        <w:rPr>
          <w:rFonts w:ascii="宋体" w:eastAsia="宋体" w:hAnsi="宋体"/>
          <w:b/>
          <w:color w:val="000000" w:themeColor="text1"/>
          <w:sz w:val="28"/>
          <w:szCs w:val="22"/>
        </w:rPr>
      </w:pPr>
      <w:r w:rsidRPr="00FD3E4F">
        <w:rPr>
          <w:rFonts w:ascii="宋体" w:eastAsia="宋体" w:hAnsi="宋体" w:cs="黑体" w:hint="eastAsia"/>
          <w:b/>
          <w:color w:val="000000" w:themeColor="text1"/>
          <w:sz w:val="28"/>
          <w:szCs w:val="22"/>
          <w:lang w:bidi="ar"/>
        </w:rPr>
        <w:t>投标价格分解表</w:t>
      </w:r>
    </w:p>
    <w:p w14:paraId="634E862E" w14:textId="77777777" w:rsidR="00AE46C1" w:rsidRPr="00FD3E4F" w:rsidRDefault="00AE46C1" w:rsidP="00AE46C1">
      <w:pPr>
        <w:spacing w:before="6"/>
        <w:ind w:right="88"/>
        <w:jc w:val="left"/>
        <w:rPr>
          <w:rFonts w:ascii="宋体" w:eastAsia="宋体" w:hAnsi="宋体" w:cs="宋体"/>
          <w:color w:val="000000" w:themeColor="text1"/>
          <w:sz w:val="24"/>
          <w:u w:val="single"/>
        </w:rPr>
      </w:pPr>
      <w:r w:rsidRPr="00FD3E4F">
        <w:rPr>
          <w:rFonts w:ascii="宋体" w:eastAsia="宋体" w:hAnsi="宋体" w:cs="宋体" w:hint="eastAsia"/>
          <w:color w:val="000000" w:themeColor="text1"/>
          <w:sz w:val="24"/>
          <w:lang w:bidi="ar"/>
        </w:rPr>
        <w:t>项目名称：</w:t>
      </w:r>
    </w:p>
    <w:p w14:paraId="567E6BE0" w14:textId="77777777" w:rsidR="00AE46C1" w:rsidRPr="00FD3E4F" w:rsidRDefault="00AE46C1" w:rsidP="00AE46C1">
      <w:pPr>
        <w:spacing w:before="6"/>
        <w:ind w:right="88"/>
        <w:jc w:val="left"/>
        <w:rPr>
          <w:rFonts w:ascii="宋体" w:eastAsia="宋体" w:hAnsi="宋体" w:cs="宋体"/>
          <w:color w:val="000000" w:themeColor="text1"/>
          <w:sz w:val="24"/>
          <w:u w:val="single"/>
        </w:rPr>
      </w:pPr>
      <w:r w:rsidRPr="00FD3E4F">
        <w:rPr>
          <w:rFonts w:ascii="宋体" w:eastAsia="宋体" w:hAnsi="宋体" w:cs="宋体" w:hint="eastAsia"/>
          <w:color w:val="000000" w:themeColor="text1"/>
          <w:sz w:val="24"/>
          <w:lang w:bidi="ar"/>
        </w:rPr>
        <w:t>投标人名称（公章）：</w:t>
      </w:r>
    </w:p>
    <w:p w14:paraId="4AFD500F" w14:textId="77777777" w:rsidR="00AE46C1" w:rsidRPr="00FD3E4F" w:rsidRDefault="00AE46C1" w:rsidP="00AE46C1">
      <w:pPr>
        <w:spacing w:before="6"/>
        <w:ind w:right="88"/>
        <w:jc w:val="left"/>
        <w:rPr>
          <w:rFonts w:ascii="宋体" w:eastAsia="宋体" w:hAnsi="宋体" w:cs="宋体"/>
          <w:color w:val="000000" w:themeColor="text1"/>
          <w:sz w:val="24"/>
          <w:u w:val="single"/>
        </w:rPr>
      </w:pPr>
      <w:r w:rsidRPr="00FD3E4F">
        <w:rPr>
          <w:rFonts w:ascii="宋体" w:eastAsia="宋体" w:hAnsi="宋体" w:cs="宋体" w:hint="eastAsia"/>
          <w:color w:val="000000" w:themeColor="text1"/>
          <w:sz w:val="24"/>
          <w:lang w:bidi="ar"/>
        </w:rPr>
        <w:t>投标人代表签字：</w:t>
      </w:r>
    </w:p>
    <w:p w14:paraId="72F52790" w14:textId="77777777" w:rsidR="00AE46C1" w:rsidRPr="00FD3E4F" w:rsidRDefault="00AE46C1" w:rsidP="00AE46C1">
      <w:pPr>
        <w:spacing w:before="62"/>
        <w:ind w:right="88"/>
        <w:jc w:val="right"/>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lang w:bidi="ar"/>
        </w:rPr>
        <w:t>价格单位：   元</w:t>
      </w:r>
    </w:p>
    <w:tbl>
      <w:tblPr>
        <w:tblW w:w="8809" w:type="dxa"/>
        <w:tblInd w:w="-289"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418"/>
        <w:gridCol w:w="1709"/>
        <w:gridCol w:w="1420"/>
        <w:gridCol w:w="1420"/>
        <w:gridCol w:w="1421"/>
        <w:gridCol w:w="1421"/>
      </w:tblGrid>
      <w:tr w:rsidR="00AE46C1" w:rsidRPr="00FD3E4F" w14:paraId="7F60C08E" w14:textId="77777777" w:rsidTr="00963A43">
        <w:trPr>
          <w:trHeight w:val="58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FBB088" w14:textId="77777777" w:rsidR="00AE46C1" w:rsidRPr="00FD3E4F" w:rsidRDefault="00AE46C1" w:rsidP="00963A43">
            <w:pPr>
              <w:widowControl/>
              <w:jc w:val="center"/>
              <w:rPr>
                <w:rFonts w:ascii="宋体" w:eastAsia="宋体" w:hAnsi="Times New Roman" w:cs="宋体"/>
                <w:b/>
                <w:sz w:val="24"/>
              </w:rPr>
            </w:pPr>
            <w:r w:rsidRPr="00FD3E4F">
              <w:rPr>
                <w:rFonts w:ascii="宋体" w:eastAsia="宋体" w:hAnsi="Times New Roman" w:cs="宋体" w:hint="eastAsia"/>
                <w:b/>
                <w:sz w:val="24"/>
                <w:lang w:bidi="ar"/>
              </w:rPr>
              <w:t>序号</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6FB01690" w14:textId="77777777" w:rsidR="00AE46C1" w:rsidRPr="00FD3E4F" w:rsidRDefault="00AE46C1" w:rsidP="00963A43">
            <w:pPr>
              <w:widowControl/>
              <w:jc w:val="center"/>
              <w:rPr>
                <w:rFonts w:ascii="宋体" w:eastAsia="宋体" w:hAnsi="Times New Roman" w:cs="宋体"/>
                <w:b/>
                <w:sz w:val="24"/>
              </w:rPr>
            </w:pPr>
            <w:r w:rsidRPr="00FD3E4F">
              <w:rPr>
                <w:rFonts w:ascii="宋体" w:eastAsia="宋体" w:hAnsi="Times New Roman" w:cs="宋体" w:hint="eastAsia"/>
                <w:b/>
                <w:sz w:val="24"/>
                <w:lang w:bidi="ar"/>
              </w:rPr>
              <w:t>项目</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515E8540" w14:textId="77777777" w:rsidR="00AE46C1" w:rsidRPr="00FD3E4F" w:rsidRDefault="00AE46C1" w:rsidP="00963A43">
            <w:pPr>
              <w:widowControl/>
              <w:jc w:val="center"/>
              <w:rPr>
                <w:rFonts w:ascii="宋体" w:eastAsia="宋体" w:hAnsi="Times New Roman" w:cs="宋体"/>
                <w:b/>
                <w:sz w:val="24"/>
              </w:rPr>
            </w:pPr>
            <w:r w:rsidRPr="00FD3E4F">
              <w:rPr>
                <w:rFonts w:ascii="宋体" w:eastAsia="宋体" w:hAnsi="Times New Roman" w:cs="宋体" w:hint="eastAsia"/>
                <w:b/>
                <w:sz w:val="24"/>
                <w:lang w:bidi="ar"/>
              </w:rPr>
              <w:t>单价</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322ADAAB" w14:textId="77777777" w:rsidR="00AE46C1" w:rsidRPr="00FD3E4F" w:rsidRDefault="00AE46C1" w:rsidP="00963A43">
            <w:pPr>
              <w:widowControl/>
              <w:jc w:val="center"/>
              <w:rPr>
                <w:rFonts w:ascii="宋体" w:eastAsia="宋体" w:hAnsi="Times New Roman" w:cs="宋体"/>
                <w:b/>
                <w:sz w:val="24"/>
              </w:rPr>
            </w:pPr>
            <w:r w:rsidRPr="00FD3E4F">
              <w:rPr>
                <w:rFonts w:ascii="宋体" w:eastAsia="宋体" w:hAnsi="Times New Roman" w:cs="宋体" w:hint="eastAsia"/>
                <w:b/>
                <w:sz w:val="24"/>
                <w:lang w:bidi="ar"/>
              </w:rPr>
              <w:t>数量</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3113939C" w14:textId="77777777" w:rsidR="00AE46C1" w:rsidRPr="00FD3E4F" w:rsidRDefault="00AE46C1" w:rsidP="00963A43">
            <w:pPr>
              <w:widowControl/>
              <w:jc w:val="center"/>
              <w:rPr>
                <w:rFonts w:ascii="宋体" w:eastAsia="宋体" w:hAnsi="Times New Roman" w:cs="宋体"/>
                <w:b/>
                <w:sz w:val="24"/>
              </w:rPr>
            </w:pPr>
            <w:r w:rsidRPr="00FD3E4F">
              <w:rPr>
                <w:rFonts w:ascii="宋体" w:eastAsia="宋体" w:hAnsi="Times New Roman" w:cs="宋体" w:hint="eastAsia"/>
                <w:b/>
                <w:sz w:val="24"/>
                <w:lang w:bidi="ar"/>
              </w:rPr>
              <w:t>总价</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57129812" w14:textId="77777777" w:rsidR="00AE46C1" w:rsidRPr="00FD3E4F" w:rsidRDefault="00AE46C1" w:rsidP="00963A43">
            <w:pPr>
              <w:widowControl/>
              <w:jc w:val="center"/>
              <w:rPr>
                <w:rFonts w:ascii="宋体" w:eastAsia="宋体" w:hAnsi="Times New Roman" w:cs="宋体"/>
                <w:b/>
                <w:sz w:val="24"/>
              </w:rPr>
            </w:pPr>
            <w:r w:rsidRPr="00FD3E4F">
              <w:rPr>
                <w:rFonts w:ascii="宋体" w:eastAsia="宋体" w:hAnsi="Times New Roman" w:cs="宋体" w:hint="eastAsia"/>
                <w:b/>
                <w:sz w:val="24"/>
                <w:lang w:bidi="ar"/>
              </w:rPr>
              <w:t>备注</w:t>
            </w:r>
          </w:p>
        </w:tc>
      </w:tr>
      <w:tr w:rsidR="00AE46C1" w:rsidRPr="00FD3E4F" w14:paraId="37410831" w14:textId="77777777" w:rsidTr="00963A43">
        <w:trPr>
          <w:trHeight w:val="9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C7F582" w14:textId="77777777" w:rsidR="00AE46C1" w:rsidRPr="00FD3E4F" w:rsidRDefault="00AE46C1" w:rsidP="00963A43">
            <w:pPr>
              <w:widowControl/>
              <w:jc w:val="center"/>
              <w:rPr>
                <w:rFonts w:ascii="宋体" w:eastAsia="宋体" w:hAnsi="Times New Roman" w:cs="宋体"/>
                <w:sz w:val="24"/>
              </w:rPr>
            </w:pPr>
            <w:r w:rsidRPr="00FD3E4F">
              <w:rPr>
                <w:rFonts w:ascii="宋体" w:eastAsia="宋体" w:hAnsi="Times New Roman" w:cs="宋体" w:hint="eastAsia"/>
                <w:sz w:val="24"/>
                <w:lang w:bidi="ar"/>
              </w:rPr>
              <w:t>1</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3B2241B0" w14:textId="77777777" w:rsidR="00AE46C1" w:rsidRPr="00FD3E4F" w:rsidRDefault="00AE46C1" w:rsidP="00963A43">
            <w:pPr>
              <w:widowControl/>
              <w:rPr>
                <w:rFonts w:ascii="宋体" w:eastAsia="宋体" w:hAnsi="Times New Roman" w:cs="宋体"/>
                <w:sz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C3EBF07" w14:textId="77777777" w:rsidR="00AE46C1" w:rsidRPr="00FD3E4F" w:rsidRDefault="00AE46C1" w:rsidP="00963A43">
            <w:pPr>
              <w:widowControl/>
              <w:rPr>
                <w:rFonts w:ascii="宋体" w:eastAsia="宋体" w:hAnsi="Times New Roman" w:cs="宋体"/>
                <w:sz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E332AF5" w14:textId="77777777" w:rsidR="00AE46C1" w:rsidRPr="00FD3E4F" w:rsidRDefault="00AE46C1" w:rsidP="00963A43">
            <w:pPr>
              <w:widowControl/>
              <w:rPr>
                <w:rFonts w:ascii="宋体" w:eastAsia="宋体" w:hAnsi="Times New Roman" w:cs="宋体"/>
                <w:sz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C03FAC8" w14:textId="77777777" w:rsidR="00AE46C1" w:rsidRPr="00FD3E4F" w:rsidRDefault="00AE46C1" w:rsidP="00963A43">
            <w:pPr>
              <w:widowControl/>
              <w:rPr>
                <w:rFonts w:ascii="宋体" w:eastAsia="宋体" w:hAnsi="Times New Roman" w:cs="宋体"/>
                <w:sz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FB89537" w14:textId="77777777" w:rsidR="00AE46C1" w:rsidRPr="00FD3E4F" w:rsidRDefault="00AE46C1" w:rsidP="00963A43">
            <w:pPr>
              <w:widowControl/>
              <w:rPr>
                <w:rFonts w:ascii="宋体" w:eastAsia="宋体" w:hAnsi="Times New Roman" w:cs="宋体"/>
                <w:sz w:val="24"/>
              </w:rPr>
            </w:pPr>
          </w:p>
        </w:tc>
      </w:tr>
      <w:tr w:rsidR="00AE46C1" w:rsidRPr="00FD3E4F" w14:paraId="4315418A" w14:textId="77777777" w:rsidTr="00963A43">
        <w:trPr>
          <w:trHeight w:val="98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E415E4" w14:textId="77777777" w:rsidR="00AE46C1" w:rsidRPr="00FD3E4F" w:rsidRDefault="00AE46C1" w:rsidP="00963A43">
            <w:pPr>
              <w:widowControl/>
              <w:jc w:val="center"/>
              <w:rPr>
                <w:rFonts w:ascii="宋体" w:eastAsia="宋体" w:hAnsi="Times New Roman" w:cs="宋体"/>
                <w:sz w:val="24"/>
              </w:rPr>
            </w:pPr>
            <w:r w:rsidRPr="00FD3E4F">
              <w:rPr>
                <w:rFonts w:ascii="宋体" w:eastAsia="宋体" w:hAnsi="Times New Roman" w:cs="宋体" w:hint="eastAsia"/>
                <w:sz w:val="24"/>
                <w:lang w:bidi="ar"/>
              </w:rPr>
              <w:t>2</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4D28C0B7" w14:textId="77777777" w:rsidR="00AE46C1" w:rsidRPr="00FD3E4F" w:rsidRDefault="00AE46C1" w:rsidP="00963A43">
            <w:pPr>
              <w:widowControl/>
              <w:rPr>
                <w:rFonts w:ascii="宋体" w:eastAsia="宋体" w:hAnsi="Times New Roman" w:cs="宋体"/>
                <w:sz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F76141C" w14:textId="77777777" w:rsidR="00AE46C1" w:rsidRPr="00FD3E4F" w:rsidRDefault="00AE46C1" w:rsidP="00963A43">
            <w:pPr>
              <w:widowControl/>
              <w:rPr>
                <w:rFonts w:ascii="宋体" w:eastAsia="宋体" w:hAnsi="Times New Roman" w:cs="宋体"/>
                <w:sz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5FEE31AA" w14:textId="77777777" w:rsidR="00AE46C1" w:rsidRPr="00FD3E4F" w:rsidRDefault="00AE46C1" w:rsidP="00963A43">
            <w:pPr>
              <w:widowControl/>
              <w:rPr>
                <w:rFonts w:ascii="宋体" w:eastAsia="宋体" w:hAnsi="Times New Roman" w:cs="宋体"/>
                <w:sz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4FF42923" w14:textId="77777777" w:rsidR="00AE46C1" w:rsidRPr="00FD3E4F" w:rsidRDefault="00AE46C1" w:rsidP="00963A43">
            <w:pPr>
              <w:widowControl/>
              <w:rPr>
                <w:rFonts w:ascii="宋体" w:eastAsia="宋体" w:hAnsi="Times New Roman" w:cs="宋体"/>
                <w:sz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64DB1082" w14:textId="77777777" w:rsidR="00AE46C1" w:rsidRPr="00FD3E4F" w:rsidRDefault="00AE46C1" w:rsidP="00963A43">
            <w:pPr>
              <w:widowControl/>
              <w:rPr>
                <w:rFonts w:ascii="宋体" w:eastAsia="宋体" w:hAnsi="Times New Roman" w:cs="宋体"/>
                <w:sz w:val="24"/>
              </w:rPr>
            </w:pPr>
          </w:p>
        </w:tc>
      </w:tr>
      <w:tr w:rsidR="00AE46C1" w:rsidRPr="00FD3E4F" w14:paraId="0DE6E566" w14:textId="77777777" w:rsidTr="00963A43">
        <w:trPr>
          <w:trHeight w:val="97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801DB5" w14:textId="77777777" w:rsidR="00AE46C1" w:rsidRPr="00FD3E4F" w:rsidRDefault="00AE46C1" w:rsidP="00963A43">
            <w:pPr>
              <w:widowControl/>
              <w:jc w:val="center"/>
              <w:rPr>
                <w:rFonts w:ascii="宋体" w:eastAsia="宋体" w:hAnsi="Times New Roman" w:cs="宋体"/>
                <w:sz w:val="24"/>
              </w:rPr>
            </w:pPr>
            <w:r w:rsidRPr="00FD3E4F">
              <w:rPr>
                <w:rFonts w:ascii="宋体" w:eastAsia="宋体" w:hAnsi="Times New Roman" w:cs="宋体" w:hint="eastAsia"/>
                <w:sz w:val="24"/>
                <w:lang w:bidi="ar"/>
              </w:rPr>
              <w:t>……</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4B0062AC" w14:textId="77777777" w:rsidR="00AE46C1" w:rsidRPr="00FD3E4F" w:rsidRDefault="00AE46C1" w:rsidP="00963A43">
            <w:pPr>
              <w:widowControl/>
              <w:rPr>
                <w:rFonts w:ascii="宋体" w:eastAsia="宋体" w:hAnsi="Times New Roman" w:cs="宋体"/>
                <w:sz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68D649FB" w14:textId="77777777" w:rsidR="00AE46C1" w:rsidRPr="00FD3E4F" w:rsidRDefault="00AE46C1" w:rsidP="00963A43">
            <w:pPr>
              <w:widowControl/>
              <w:rPr>
                <w:rFonts w:ascii="宋体" w:eastAsia="宋体" w:hAnsi="Times New Roman" w:cs="宋体"/>
                <w:sz w:val="24"/>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FE118CB" w14:textId="77777777" w:rsidR="00AE46C1" w:rsidRPr="00FD3E4F" w:rsidRDefault="00AE46C1" w:rsidP="00963A43">
            <w:pPr>
              <w:widowControl/>
              <w:rPr>
                <w:rFonts w:ascii="宋体" w:eastAsia="宋体" w:hAnsi="Times New Roman" w:cs="宋体"/>
                <w:sz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79811230" w14:textId="77777777" w:rsidR="00AE46C1" w:rsidRPr="00FD3E4F" w:rsidRDefault="00AE46C1" w:rsidP="00963A43">
            <w:pPr>
              <w:widowControl/>
              <w:rPr>
                <w:rFonts w:ascii="宋体" w:eastAsia="宋体" w:hAnsi="Times New Roman" w:cs="宋体"/>
                <w:sz w:val="24"/>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67A3B1BF" w14:textId="77777777" w:rsidR="00AE46C1" w:rsidRPr="00FD3E4F" w:rsidRDefault="00AE46C1" w:rsidP="00963A43">
            <w:pPr>
              <w:widowControl/>
              <w:rPr>
                <w:rFonts w:ascii="宋体" w:eastAsia="宋体" w:hAnsi="Times New Roman" w:cs="宋体"/>
                <w:sz w:val="24"/>
              </w:rPr>
            </w:pPr>
          </w:p>
        </w:tc>
      </w:tr>
      <w:tr w:rsidR="00AE46C1" w:rsidRPr="00FD3E4F" w14:paraId="6D1E536B" w14:textId="77777777" w:rsidTr="00963A43">
        <w:trPr>
          <w:trHeight w:val="850"/>
        </w:trPr>
        <w:tc>
          <w:tcPr>
            <w:tcW w:w="3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B3AF1" w14:textId="77777777" w:rsidR="00AE46C1" w:rsidRPr="00FD3E4F" w:rsidRDefault="00AE46C1" w:rsidP="00963A43">
            <w:pPr>
              <w:widowControl/>
              <w:jc w:val="right"/>
              <w:rPr>
                <w:rFonts w:ascii="宋体" w:eastAsia="宋体" w:hAnsi="Times New Roman" w:cs="宋体"/>
                <w:sz w:val="24"/>
              </w:rPr>
            </w:pPr>
            <w:r w:rsidRPr="00FD3E4F">
              <w:rPr>
                <w:rFonts w:ascii="宋体" w:eastAsia="宋体" w:hAnsi="Times New Roman" w:cs="宋体" w:hint="eastAsia"/>
                <w:sz w:val="24"/>
                <w:lang w:bidi="ar"/>
              </w:rPr>
              <w:t>总价：</w:t>
            </w:r>
          </w:p>
        </w:tc>
        <w:tc>
          <w:tcPr>
            <w:tcW w:w="56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1114ED" w14:textId="77777777" w:rsidR="00AE46C1" w:rsidRPr="00FD3E4F" w:rsidRDefault="00AE46C1" w:rsidP="00963A43">
            <w:pPr>
              <w:widowControl/>
              <w:rPr>
                <w:rFonts w:ascii="宋体" w:eastAsia="宋体" w:hAnsi="Times New Roman" w:cs="宋体"/>
                <w:sz w:val="24"/>
              </w:rPr>
            </w:pPr>
            <w:r w:rsidRPr="00FD3E4F">
              <w:rPr>
                <w:rFonts w:ascii="宋体" w:eastAsia="宋体" w:hAnsi="Times New Roman" w:cs="宋体" w:hint="eastAsia"/>
                <w:sz w:val="24"/>
                <w:lang w:bidi="ar"/>
              </w:rPr>
              <w:t>小写：</w:t>
            </w:r>
          </w:p>
          <w:p w14:paraId="5C5CBF28" w14:textId="77777777" w:rsidR="00AE46C1" w:rsidRPr="00FD3E4F" w:rsidRDefault="00AE46C1" w:rsidP="00963A43">
            <w:pPr>
              <w:widowControl/>
              <w:rPr>
                <w:rFonts w:ascii="宋体" w:eastAsia="宋体" w:hAnsi="Times New Roman" w:cs="宋体"/>
                <w:sz w:val="24"/>
              </w:rPr>
            </w:pPr>
            <w:r w:rsidRPr="00FD3E4F">
              <w:rPr>
                <w:rFonts w:ascii="宋体" w:eastAsia="宋体" w:hAnsi="Times New Roman" w:cs="宋体" w:hint="eastAsia"/>
                <w:sz w:val="24"/>
                <w:lang w:bidi="ar"/>
              </w:rPr>
              <w:t>大写：</w:t>
            </w:r>
          </w:p>
        </w:tc>
      </w:tr>
    </w:tbl>
    <w:p w14:paraId="3F7333AC" w14:textId="77777777" w:rsidR="00AE46C1" w:rsidRPr="00FD3E4F" w:rsidRDefault="00AE46C1" w:rsidP="00AE46C1">
      <w:pPr>
        <w:rPr>
          <w:rFonts w:ascii="宋体" w:eastAsia="宋体" w:hAnsi="宋体"/>
          <w:b/>
          <w:color w:val="000000" w:themeColor="text1"/>
          <w:sz w:val="28"/>
          <w:szCs w:val="22"/>
        </w:rPr>
      </w:pPr>
    </w:p>
    <w:p w14:paraId="41921471" w14:textId="77777777" w:rsidR="00AE46C1" w:rsidRPr="00FD3E4F" w:rsidRDefault="00AE46C1" w:rsidP="00AE46C1">
      <w:pPr>
        <w:rPr>
          <w:rFonts w:ascii="宋体" w:eastAsia="宋体" w:hAnsi="宋体"/>
          <w:b/>
          <w:color w:val="000000" w:themeColor="text1"/>
          <w:sz w:val="28"/>
          <w:szCs w:val="22"/>
        </w:rPr>
      </w:pPr>
    </w:p>
    <w:p w14:paraId="1C270D6B" w14:textId="77777777" w:rsidR="00AE46C1" w:rsidRPr="00FD3E4F" w:rsidRDefault="00AE46C1" w:rsidP="00AE46C1">
      <w:pPr>
        <w:rPr>
          <w:rFonts w:ascii="宋体" w:eastAsia="宋体" w:hAnsi="宋体"/>
          <w:b/>
          <w:color w:val="000000" w:themeColor="text1"/>
          <w:sz w:val="28"/>
          <w:szCs w:val="22"/>
        </w:rPr>
      </w:pPr>
    </w:p>
    <w:p w14:paraId="213A7799" w14:textId="77777777" w:rsidR="00AE46C1" w:rsidRPr="00FD3E4F" w:rsidRDefault="00AE46C1" w:rsidP="00AE46C1">
      <w:pPr>
        <w:rPr>
          <w:rFonts w:ascii="宋体" w:eastAsia="宋体" w:hAnsi="宋体"/>
          <w:b/>
          <w:color w:val="000000" w:themeColor="text1"/>
          <w:sz w:val="28"/>
          <w:szCs w:val="22"/>
        </w:rPr>
      </w:pPr>
    </w:p>
    <w:p w14:paraId="5B0AE51F" w14:textId="77777777" w:rsidR="00AE46C1" w:rsidRPr="00FD3E4F" w:rsidRDefault="00AE46C1" w:rsidP="00AE46C1">
      <w:pPr>
        <w:rPr>
          <w:rFonts w:ascii="宋体" w:eastAsia="宋体" w:hAnsi="宋体"/>
          <w:b/>
          <w:color w:val="000000" w:themeColor="text1"/>
          <w:sz w:val="28"/>
          <w:szCs w:val="22"/>
        </w:rPr>
      </w:pPr>
    </w:p>
    <w:p w14:paraId="4C04CD79" w14:textId="77777777" w:rsidR="00AE46C1" w:rsidRPr="00FD3E4F" w:rsidRDefault="00AE46C1" w:rsidP="00AE46C1">
      <w:pPr>
        <w:rPr>
          <w:rFonts w:ascii="宋体" w:eastAsia="宋体" w:hAnsi="宋体"/>
          <w:b/>
          <w:color w:val="000000" w:themeColor="text1"/>
          <w:sz w:val="28"/>
          <w:szCs w:val="22"/>
        </w:rPr>
      </w:pPr>
    </w:p>
    <w:p w14:paraId="6F4B746B" w14:textId="77777777" w:rsidR="00AE46C1" w:rsidRPr="00FD3E4F" w:rsidRDefault="00AE46C1" w:rsidP="00AE46C1">
      <w:pPr>
        <w:rPr>
          <w:rFonts w:ascii="宋体" w:eastAsia="宋体" w:hAnsi="宋体"/>
          <w:b/>
          <w:color w:val="000000" w:themeColor="text1"/>
          <w:sz w:val="28"/>
          <w:szCs w:val="22"/>
        </w:rPr>
      </w:pPr>
    </w:p>
    <w:p w14:paraId="3CBE286E" w14:textId="77777777" w:rsidR="00AE46C1" w:rsidRPr="00FD3E4F" w:rsidRDefault="00AE46C1" w:rsidP="00AE46C1">
      <w:pPr>
        <w:rPr>
          <w:rFonts w:ascii="宋体" w:eastAsia="宋体" w:hAnsi="宋体"/>
          <w:b/>
          <w:color w:val="000000" w:themeColor="text1"/>
          <w:sz w:val="28"/>
          <w:szCs w:val="22"/>
        </w:rPr>
      </w:pPr>
    </w:p>
    <w:p w14:paraId="6621CBAA" w14:textId="77777777" w:rsidR="00AE46C1" w:rsidRPr="00FD3E4F" w:rsidRDefault="00AE46C1" w:rsidP="00AE46C1">
      <w:pPr>
        <w:rPr>
          <w:rFonts w:ascii="宋体" w:eastAsia="宋体" w:hAnsi="宋体"/>
          <w:b/>
          <w:color w:val="000000" w:themeColor="text1"/>
          <w:sz w:val="28"/>
          <w:szCs w:val="22"/>
        </w:rPr>
      </w:pPr>
    </w:p>
    <w:p w14:paraId="398F3271" w14:textId="77777777" w:rsidR="00AE46C1" w:rsidRPr="00FD3E4F" w:rsidRDefault="00AE46C1" w:rsidP="00AE46C1">
      <w:pPr>
        <w:rPr>
          <w:rFonts w:ascii="宋体" w:eastAsia="宋体" w:hAnsi="宋体"/>
          <w:b/>
          <w:color w:val="000000" w:themeColor="text1"/>
          <w:sz w:val="28"/>
          <w:szCs w:val="22"/>
        </w:rPr>
      </w:pPr>
    </w:p>
    <w:p w14:paraId="458EF24A" w14:textId="77777777" w:rsidR="00AE46C1" w:rsidRPr="00FD3E4F" w:rsidRDefault="00AE46C1" w:rsidP="00AE46C1">
      <w:pPr>
        <w:rPr>
          <w:rFonts w:ascii="宋体" w:eastAsia="宋体" w:hAnsi="宋体"/>
          <w:b/>
          <w:color w:val="000000" w:themeColor="text1"/>
          <w:sz w:val="28"/>
          <w:szCs w:val="22"/>
        </w:rPr>
      </w:pPr>
      <w:r w:rsidRPr="00FD3E4F">
        <w:rPr>
          <w:rFonts w:ascii="宋体" w:eastAsia="宋体" w:hAnsi="宋体" w:cs="黑体" w:hint="eastAsia"/>
          <w:b/>
          <w:color w:val="000000" w:themeColor="text1"/>
          <w:sz w:val="28"/>
          <w:szCs w:val="22"/>
          <w:lang w:bidi="ar"/>
        </w:rPr>
        <w:lastRenderedPageBreak/>
        <w:t>附件</w:t>
      </w:r>
      <w:r w:rsidRPr="00FD3E4F">
        <w:rPr>
          <w:rFonts w:ascii="宋体" w:eastAsia="宋体" w:hAnsi="宋体" w:cs="Times New Roman"/>
          <w:b/>
          <w:color w:val="000000" w:themeColor="text1"/>
          <w:sz w:val="28"/>
          <w:szCs w:val="22"/>
          <w:lang w:bidi="ar"/>
        </w:rPr>
        <w:t>6</w:t>
      </w:r>
    </w:p>
    <w:p w14:paraId="17F1E78A" w14:textId="77777777" w:rsidR="00AE46C1" w:rsidRPr="00FD3E4F" w:rsidRDefault="00AE46C1" w:rsidP="00AE46C1">
      <w:pPr>
        <w:jc w:val="center"/>
        <w:rPr>
          <w:rFonts w:ascii="宋体" w:eastAsia="宋体" w:hAnsi="宋体"/>
          <w:b/>
          <w:color w:val="000000" w:themeColor="text1"/>
          <w:sz w:val="28"/>
          <w:szCs w:val="22"/>
        </w:rPr>
      </w:pPr>
      <w:r w:rsidRPr="00FD3E4F">
        <w:rPr>
          <w:rFonts w:ascii="宋体" w:eastAsia="宋体" w:hAnsi="宋体" w:cs="黑体" w:hint="eastAsia"/>
          <w:b/>
          <w:color w:val="000000" w:themeColor="text1"/>
          <w:sz w:val="28"/>
          <w:szCs w:val="22"/>
          <w:lang w:bidi="ar"/>
        </w:rPr>
        <w:t>商务条款偏离表</w:t>
      </w:r>
    </w:p>
    <w:p w14:paraId="364C46C4" w14:textId="77777777" w:rsidR="00AE46C1" w:rsidRPr="00FD3E4F" w:rsidRDefault="00AE46C1" w:rsidP="00AE46C1">
      <w:pPr>
        <w:rPr>
          <w:rFonts w:ascii="宋体" w:eastAsia="宋体" w:hAnsi="宋体"/>
          <w:b/>
          <w:color w:val="000000" w:themeColor="text1"/>
          <w:sz w:val="22"/>
          <w:szCs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79"/>
        <w:gridCol w:w="3060"/>
        <w:gridCol w:w="1079"/>
        <w:gridCol w:w="2474"/>
      </w:tblGrid>
      <w:tr w:rsidR="00AE46C1" w:rsidRPr="00FD3E4F" w14:paraId="23EFFF47"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743986F" w14:textId="77777777" w:rsidR="00AE46C1" w:rsidRPr="00FD3E4F" w:rsidRDefault="00AE46C1" w:rsidP="00963A43">
            <w:pPr>
              <w:jc w:val="center"/>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序号</w:t>
            </w:r>
          </w:p>
        </w:tc>
        <w:tc>
          <w:tcPr>
            <w:tcW w:w="4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B9BE2" w14:textId="77777777" w:rsidR="00AE46C1" w:rsidRPr="00FD3E4F" w:rsidRDefault="00AE46C1" w:rsidP="00963A43">
            <w:pPr>
              <w:jc w:val="center"/>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招标文件条款</w:t>
            </w:r>
          </w:p>
        </w:tc>
        <w:tc>
          <w:tcPr>
            <w:tcW w:w="3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82AD4" w14:textId="77777777" w:rsidR="00AE46C1" w:rsidRPr="00FD3E4F" w:rsidRDefault="00AE46C1" w:rsidP="00963A43">
            <w:pPr>
              <w:jc w:val="center"/>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投标书条款</w:t>
            </w:r>
          </w:p>
        </w:tc>
      </w:tr>
      <w:tr w:rsidR="00AE46C1" w:rsidRPr="00FD3E4F" w14:paraId="6607EF3F"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9210ECC"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441974E" w14:textId="77777777" w:rsidR="00AE46C1" w:rsidRPr="00FD3E4F" w:rsidRDefault="00AE46C1" w:rsidP="00963A43">
            <w:pPr>
              <w:jc w:val="center"/>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条款号</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33565418" w14:textId="77777777" w:rsidR="00AE46C1" w:rsidRPr="00FD3E4F" w:rsidRDefault="00AE46C1" w:rsidP="00963A43">
            <w:pPr>
              <w:jc w:val="center"/>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条款内容</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1E4DE82" w14:textId="77777777" w:rsidR="00AE46C1" w:rsidRPr="00FD3E4F" w:rsidRDefault="00AE46C1" w:rsidP="00963A43">
            <w:pPr>
              <w:jc w:val="center"/>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条款号</w:t>
            </w: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1438E723" w14:textId="77777777" w:rsidR="00AE46C1" w:rsidRPr="00FD3E4F" w:rsidRDefault="00AE46C1" w:rsidP="00963A43">
            <w:pPr>
              <w:jc w:val="center"/>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条款内容</w:t>
            </w:r>
          </w:p>
        </w:tc>
      </w:tr>
      <w:tr w:rsidR="00AE46C1" w:rsidRPr="00FD3E4F" w14:paraId="5B4D5741"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972334E"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D271500" w14:textId="77777777" w:rsidR="00AE46C1" w:rsidRPr="00FD3E4F" w:rsidRDefault="00AE46C1" w:rsidP="00963A43">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2F5D566D"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AC95AA2" w14:textId="77777777" w:rsidR="00AE46C1" w:rsidRPr="00FD3E4F" w:rsidRDefault="00AE46C1" w:rsidP="00963A43">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09A6B3D3"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0611AFDB"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1193BE5"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01B8D86" w14:textId="77777777" w:rsidR="00AE46C1" w:rsidRPr="00FD3E4F" w:rsidRDefault="00AE46C1" w:rsidP="00963A43">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3C10EC2D"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041516A" w14:textId="77777777" w:rsidR="00AE46C1" w:rsidRPr="00FD3E4F" w:rsidRDefault="00AE46C1" w:rsidP="00963A43">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14DD3A49"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7F8EC1AE"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F9413E9"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ECCCA0F" w14:textId="77777777" w:rsidR="00AE46C1" w:rsidRPr="00FD3E4F" w:rsidRDefault="00AE46C1" w:rsidP="00963A43">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31705108"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CE1607F" w14:textId="77777777" w:rsidR="00AE46C1" w:rsidRPr="00FD3E4F" w:rsidRDefault="00AE46C1" w:rsidP="00963A43">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2D3FB1A5"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5F4ED30B"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2A94000"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209095B" w14:textId="77777777" w:rsidR="00AE46C1" w:rsidRPr="00FD3E4F" w:rsidRDefault="00AE46C1" w:rsidP="00963A43">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3FB8BB3B"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CF391BD" w14:textId="77777777" w:rsidR="00AE46C1" w:rsidRPr="00FD3E4F" w:rsidRDefault="00AE46C1" w:rsidP="00963A43">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172AC832"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01B9CBE0"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E0345A1"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E931C44" w14:textId="77777777" w:rsidR="00AE46C1" w:rsidRPr="00FD3E4F" w:rsidRDefault="00AE46C1" w:rsidP="00963A43">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3CB00A09"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87DD0FD" w14:textId="77777777" w:rsidR="00AE46C1" w:rsidRPr="00FD3E4F" w:rsidRDefault="00AE46C1" w:rsidP="00963A43">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1DC74BF6"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64483A67"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FCF09FF"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4BF4944" w14:textId="77777777" w:rsidR="00AE46C1" w:rsidRPr="00FD3E4F" w:rsidRDefault="00AE46C1" w:rsidP="00963A43">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496A8713"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6CCC7C9" w14:textId="77777777" w:rsidR="00AE46C1" w:rsidRPr="00FD3E4F" w:rsidRDefault="00AE46C1" w:rsidP="00963A43">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4919225E"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3E9791B2"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1F55B7B"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CC36442" w14:textId="77777777" w:rsidR="00AE46C1" w:rsidRPr="00FD3E4F" w:rsidRDefault="00AE46C1" w:rsidP="00963A43">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6EEA2B5D"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88E8480" w14:textId="77777777" w:rsidR="00AE46C1" w:rsidRPr="00FD3E4F" w:rsidRDefault="00AE46C1" w:rsidP="00963A43">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7E7DE3C2"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1A5BB095"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7BD3C32"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1BB1E89" w14:textId="77777777" w:rsidR="00AE46C1" w:rsidRPr="00FD3E4F" w:rsidRDefault="00AE46C1" w:rsidP="00963A43">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528F357A"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B035CA4" w14:textId="77777777" w:rsidR="00AE46C1" w:rsidRPr="00FD3E4F" w:rsidRDefault="00AE46C1" w:rsidP="00963A43">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2B05D8D2"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2F85A0CD"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A91F1C3"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BF49111" w14:textId="77777777" w:rsidR="00AE46C1" w:rsidRPr="00FD3E4F" w:rsidRDefault="00AE46C1" w:rsidP="00963A43">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506E211A"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BF8B9D0" w14:textId="77777777" w:rsidR="00AE46C1" w:rsidRPr="00FD3E4F" w:rsidRDefault="00AE46C1" w:rsidP="00963A43">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7FFD3275"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1CBE2702"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4769A56"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50BA21E" w14:textId="77777777" w:rsidR="00AE46C1" w:rsidRPr="00FD3E4F" w:rsidRDefault="00AE46C1" w:rsidP="00963A43">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6A5740AC"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058F647" w14:textId="77777777" w:rsidR="00AE46C1" w:rsidRPr="00FD3E4F" w:rsidRDefault="00AE46C1" w:rsidP="00963A43">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5FECDBEE"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2DAA4D48"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5EB40A2"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D1B5693" w14:textId="77777777" w:rsidR="00AE46C1" w:rsidRPr="00FD3E4F" w:rsidRDefault="00AE46C1" w:rsidP="00963A43">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4CD5296E"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8A34DAF" w14:textId="77777777" w:rsidR="00AE46C1" w:rsidRPr="00FD3E4F" w:rsidRDefault="00AE46C1" w:rsidP="00963A43">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1BE7FB8F"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6799A67F"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9637CB3"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8B3CC0B" w14:textId="77777777" w:rsidR="00AE46C1" w:rsidRPr="00FD3E4F" w:rsidRDefault="00AE46C1" w:rsidP="00963A43">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24A7CD4A"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47B5D22" w14:textId="77777777" w:rsidR="00AE46C1" w:rsidRPr="00FD3E4F" w:rsidRDefault="00AE46C1" w:rsidP="00963A43">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1BB0C59C"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5C368BBC"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C953227"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2B1B7BE" w14:textId="77777777" w:rsidR="00AE46C1" w:rsidRPr="00FD3E4F" w:rsidRDefault="00AE46C1" w:rsidP="00963A43">
            <w:pPr>
              <w:rPr>
                <w:rFonts w:ascii="宋体" w:eastAsia="宋体" w:hAnsi="宋体" w:cs="宋体"/>
                <w:color w:val="000000" w:themeColor="text1"/>
                <w:sz w:val="24"/>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14:paraId="06E2C8FF"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545915D" w14:textId="77777777" w:rsidR="00AE46C1" w:rsidRPr="00FD3E4F" w:rsidRDefault="00AE46C1" w:rsidP="00963A43">
            <w:pPr>
              <w:rPr>
                <w:rFonts w:ascii="宋体" w:eastAsia="宋体" w:hAnsi="宋体" w:cs="宋体"/>
                <w:color w:val="000000" w:themeColor="text1"/>
                <w:sz w:val="24"/>
                <w:szCs w:val="22"/>
              </w:rPr>
            </w:pPr>
          </w:p>
        </w:tc>
        <w:tc>
          <w:tcPr>
            <w:tcW w:w="2473" w:type="dxa"/>
            <w:tcBorders>
              <w:top w:val="single" w:sz="4" w:space="0" w:color="auto"/>
              <w:left w:val="single" w:sz="4" w:space="0" w:color="auto"/>
              <w:bottom w:val="single" w:sz="4" w:space="0" w:color="auto"/>
              <w:right w:val="single" w:sz="4" w:space="0" w:color="auto"/>
            </w:tcBorders>
            <w:shd w:val="clear" w:color="auto" w:fill="auto"/>
            <w:vAlign w:val="center"/>
          </w:tcPr>
          <w:p w14:paraId="18E67581" w14:textId="77777777" w:rsidR="00AE46C1" w:rsidRPr="00FD3E4F" w:rsidRDefault="00AE46C1" w:rsidP="00963A43">
            <w:pPr>
              <w:rPr>
                <w:rFonts w:ascii="宋体" w:eastAsia="宋体" w:hAnsi="宋体" w:cs="宋体"/>
                <w:color w:val="000000" w:themeColor="text1"/>
                <w:sz w:val="24"/>
                <w:szCs w:val="22"/>
              </w:rPr>
            </w:pPr>
          </w:p>
        </w:tc>
      </w:tr>
    </w:tbl>
    <w:p w14:paraId="339B9C24" w14:textId="77777777" w:rsidR="00AE46C1" w:rsidRPr="00FD3E4F" w:rsidRDefault="00AE46C1" w:rsidP="00AE46C1">
      <w:pPr>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投标人名称：                   投标人代表签字：            日期：</w:t>
      </w:r>
    </w:p>
    <w:p w14:paraId="73C1D9AE" w14:textId="77777777" w:rsidR="00AE46C1" w:rsidRPr="00FD3E4F" w:rsidRDefault="00AE46C1" w:rsidP="00AE46C1">
      <w:pPr>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注：为避免歧义，无偏离也应要提报该表，并注明“无”字。如无该表则即使在其它部分已反映，将也被视为“无偏离”。</w:t>
      </w:r>
    </w:p>
    <w:p w14:paraId="6EC8E8C9" w14:textId="77777777" w:rsidR="00AE46C1" w:rsidRPr="00FD3E4F" w:rsidRDefault="00AE46C1" w:rsidP="00AE46C1">
      <w:pPr>
        <w:rPr>
          <w:rFonts w:ascii="宋体" w:eastAsia="宋体" w:hAnsi="宋体" w:cs="宋体"/>
          <w:color w:val="000000" w:themeColor="text1"/>
          <w:sz w:val="24"/>
          <w:szCs w:val="22"/>
        </w:rPr>
      </w:pPr>
    </w:p>
    <w:p w14:paraId="2C975B89" w14:textId="77777777" w:rsidR="00AE46C1" w:rsidRPr="00FD3E4F" w:rsidRDefault="00AE46C1" w:rsidP="00AE46C1">
      <w:pPr>
        <w:rPr>
          <w:rFonts w:ascii="宋体" w:eastAsia="宋体" w:hAnsi="宋体" w:cs="黑体"/>
          <w:b/>
          <w:color w:val="000000" w:themeColor="text1"/>
          <w:sz w:val="28"/>
          <w:szCs w:val="22"/>
          <w:lang w:bidi="ar"/>
        </w:rPr>
      </w:pPr>
    </w:p>
    <w:p w14:paraId="459F5BA1" w14:textId="77777777" w:rsidR="00AE46C1" w:rsidRPr="00FD3E4F" w:rsidRDefault="00AE46C1" w:rsidP="00AE46C1">
      <w:pPr>
        <w:rPr>
          <w:rFonts w:ascii="宋体" w:eastAsia="宋体" w:hAnsi="宋体"/>
          <w:b/>
          <w:color w:val="000000" w:themeColor="text1"/>
          <w:sz w:val="28"/>
          <w:szCs w:val="22"/>
        </w:rPr>
      </w:pPr>
      <w:r w:rsidRPr="00FD3E4F">
        <w:rPr>
          <w:rFonts w:ascii="宋体" w:eastAsia="宋体" w:hAnsi="宋体" w:cs="黑体" w:hint="eastAsia"/>
          <w:b/>
          <w:color w:val="000000" w:themeColor="text1"/>
          <w:sz w:val="28"/>
          <w:szCs w:val="22"/>
          <w:lang w:bidi="ar"/>
        </w:rPr>
        <w:t>附件</w:t>
      </w:r>
      <w:r w:rsidRPr="00FD3E4F">
        <w:rPr>
          <w:rFonts w:ascii="宋体" w:eastAsia="宋体" w:hAnsi="宋体" w:cs="Times New Roman"/>
          <w:b/>
          <w:color w:val="000000" w:themeColor="text1"/>
          <w:sz w:val="28"/>
          <w:szCs w:val="22"/>
          <w:lang w:bidi="ar"/>
        </w:rPr>
        <w:t>7</w:t>
      </w:r>
    </w:p>
    <w:p w14:paraId="0D8B068F" w14:textId="77777777" w:rsidR="00AE46C1" w:rsidRPr="00FD3E4F" w:rsidRDefault="00AE46C1" w:rsidP="00AE46C1">
      <w:pPr>
        <w:jc w:val="center"/>
        <w:rPr>
          <w:rFonts w:ascii="宋体" w:eastAsia="宋体" w:hAnsi="宋体"/>
          <w:b/>
          <w:color w:val="000000" w:themeColor="text1"/>
          <w:sz w:val="28"/>
          <w:szCs w:val="22"/>
        </w:rPr>
      </w:pPr>
      <w:r w:rsidRPr="00FD3E4F">
        <w:rPr>
          <w:rFonts w:ascii="宋体" w:eastAsia="宋体" w:hAnsi="宋体" w:cs="黑体" w:hint="eastAsia"/>
          <w:b/>
          <w:color w:val="000000" w:themeColor="text1"/>
          <w:sz w:val="28"/>
          <w:szCs w:val="22"/>
          <w:lang w:bidi="ar"/>
        </w:rPr>
        <w:t>技术规格、参数偏离表</w:t>
      </w:r>
    </w:p>
    <w:p w14:paraId="298751F9" w14:textId="77777777" w:rsidR="00AE46C1" w:rsidRPr="00FD3E4F" w:rsidRDefault="00AE46C1" w:rsidP="00AE46C1">
      <w:pPr>
        <w:rPr>
          <w:rFonts w:ascii="宋体" w:eastAsia="宋体" w:hAnsi="宋体" w:cs="宋体"/>
          <w:color w:val="000000" w:themeColor="text1"/>
          <w:sz w:val="24"/>
          <w:szCs w:val="22"/>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079"/>
        <w:gridCol w:w="2893"/>
        <w:gridCol w:w="1109"/>
        <w:gridCol w:w="2612"/>
      </w:tblGrid>
      <w:tr w:rsidR="00AE46C1" w:rsidRPr="00FD3E4F" w14:paraId="363D9C3C"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76095DF" w14:textId="77777777" w:rsidR="00AE46C1" w:rsidRPr="00FD3E4F" w:rsidRDefault="00AE46C1" w:rsidP="00963A43">
            <w:pPr>
              <w:jc w:val="center"/>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序号</w:t>
            </w:r>
          </w:p>
        </w:tc>
        <w:tc>
          <w:tcPr>
            <w:tcW w:w="3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272BD" w14:textId="77777777" w:rsidR="00AE46C1" w:rsidRPr="00FD3E4F" w:rsidRDefault="00AE46C1" w:rsidP="00963A43">
            <w:pPr>
              <w:jc w:val="center"/>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招标文件条款</w:t>
            </w:r>
          </w:p>
        </w:tc>
        <w:tc>
          <w:tcPr>
            <w:tcW w:w="3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8979F" w14:textId="77777777" w:rsidR="00AE46C1" w:rsidRPr="00FD3E4F" w:rsidRDefault="00AE46C1" w:rsidP="00963A43">
            <w:pPr>
              <w:jc w:val="center"/>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投标书条款</w:t>
            </w:r>
          </w:p>
        </w:tc>
      </w:tr>
      <w:tr w:rsidR="00AE46C1" w:rsidRPr="00FD3E4F" w14:paraId="215D77F5"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49F6BBB"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2F4DF25" w14:textId="77777777" w:rsidR="00AE46C1" w:rsidRPr="00FD3E4F" w:rsidRDefault="00AE46C1" w:rsidP="00963A43">
            <w:pPr>
              <w:jc w:val="center"/>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条款号</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27214BCF" w14:textId="77777777" w:rsidR="00AE46C1" w:rsidRPr="00FD3E4F" w:rsidRDefault="00AE46C1" w:rsidP="00963A43">
            <w:pPr>
              <w:jc w:val="center"/>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条款内容</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436614F9" w14:textId="77777777" w:rsidR="00AE46C1" w:rsidRPr="00FD3E4F" w:rsidRDefault="00AE46C1" w:rsidP="00963A43">
            <w:pPr>
              <w:jc w:val="center"/>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条款号</w:t>
            </w: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3E3F66F4" w14:textId="77777777" w:rsidR="00AE46C1" w:rsidRPr="00FD3E4F" w:rsidRDefault="00AE46C1" w:rsidP="00963A43">
            <w:pPr>
              <w:jc w:val="center"/>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条款内容</w:t>
            </w:r>
          </w:p>
        </w:tc>
      </w:tr>
      <w:tr w:rsidR="00AE46C1" w:rsidRPr="00FD3E4F" w14:paraId="1E2D7B2E"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9CFB943"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1030F36" w14:textId="77777777" w:rsidR="00AE46C1" w:rsidRPr="00FD3E4F" w:rsidRDefault="00AE46C1" w:rsidP="00963A43">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7D6B7C94" w14:textId="77777777" w:rsidR="00AE46C1" w:rsidRPr="00FD3E4F" w:rsidRDefault="00AE46C1" w:rsidP="00963A43">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1F974489" w14:textId="77777777" w:rsidR="00AE46C1" w:rsidRPr="00FD3E4F" w:rsidRDefault="00AE46C1" w:rsidP="00963A43">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092CFE89"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7F720AE2"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1DB4A08"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4B40931" w14:textId="77777777" w:rsidR="00AE46C1" w:rsidRPr="00FD3E4F" w:rsidRDefault="00AE46C1" w:rsidP="00963A43">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69D19968" w14:textId="77777777" w:rsidR="00AE46C1" w:rsidRPr="00FD3E4F" w:rsidRDefault="00AE46C1" w:rsidP="00963A43">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28F7073F" w14:textId="77777777" w:rsidR="00AE46C1" w:rsidRPr="00FD3E4F" w:rsidRDefault="00AE46C1" w:rsidP="00963A43">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27DDB4E9"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54E616B6"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551881CD"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8387F7F" w14:textId="77777777" w:rsidR="00AE46C1" w:rsidRPr="00FD3E4F" w:rsidRDefault="00AE46C1" w:rsidP="00963A43">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1A8005CD" w14:textId="77777777" w:rsidR="00AE46C1" w:rsidRPr="00FD3E4F" w:rsidRDefault="00AE46C1" w:rsidP="00963A43">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3C6B5B12" w14:textId="77777777" w:rsidR="00AE46C1" w:rsidRPr="00FD3E4F" w:rsidRDefault="00AE46C1" w:rsidP="00963A43">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7D9193F5"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10AB3EE3"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A0235F0"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1DBE84A" w14:textId="77777777" w:rsidR="00AE46C1" w:rsidRPr="00FD3E4F" w:rsidRDefault="00AE46C1" w:rsidP="00963A43">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4C6B5040" w14:textId="77777777" w:rsidR="00AE46C1" w:rsidRPr="00FD3E4F" w:rsidRDefault="00AE46C1" w:rsidP="00963A43">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4BF27A45" w14:textId="77777777" w:rsidR="00AE46C1" w:rsidRPr="00FD3E4F" w:rsidRDefault="00AE46C1" w:rsidP="00963A43">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30498CCC"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4F72AC49"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498369A"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E7364E6" w14:textId="77777777" w:rsidR="00AE46C1" w:rsidRPr="00FD3E4F" w:rsidRDefault="00AE46C1" w:rsidP="00963A43">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1BF292D0" w14:textId="77777777" w:rsidR="00AE46C1" w:rsidRPr="00FD3E4F" w:rsidRDefault="00AE46C1" w:rsidP="00963A43">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43F70570" w14:textId="77777777" w:rsidR="00AE46C1" w:rsidRPr="00FD3E4F" w:rsidRDefault="00AE46C1" w:rsidP="00963A43">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7698654A"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538E997F"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D4855A4"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B0A6EB6" w14:textId="77777777" w:rsidR="00AE46C1" w:rsidRPr="00FD3E4F" w:rsidRDefault="00AE46C1" w:rsidP="00963A43">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3A4618F4" w14:textId="77777777" w:rsidR="00AE46C1" w:rsidRPr="00FD3E4F" w:rsidRDefault="00AE46C1" w:rsidP="00963A43">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2E382481" w14:textId="77777777" w:rsidR="00AE46C1" w:rsidRPr="00FD3E4F" w:rsidRDefault="00AE46C1" w:rsidP="00963A43">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3ADD36DD"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4FFF7852"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0A3757B"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9DEA914" w14:textId="77777777" w:rsidR="00AE46C1" w:rsidRPr="00FD3E4F" w:rsidRDefault="00AE46C1" w:rsidP="00963A43">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2E09435A" w14:textId="77777777" w:rsidR="00AE46C1" w:rsidRPr="00FD3E4F" w:rsidRDefault="00AE46C1" w:rsidP="00963A43">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34699A6E" w14:textId="77777777" w:rsidR="00AE46C1" w:rsidRPr="00FD3E4F" w:rsidRDefault="00AE46C1" w:rsidP="00963A43">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5256336B"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36049924"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16B7C393"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2D69374" w14:textId="77777777" w:rsidR="00AE46C1" w:rsidRPr="00FD3E4F" w:rsidRDefault="00AE46C1" w:rsidP="00963A43">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1CE393B2" w14:textId="77777777" w:rsidR="00AE46C1" w:rsidRPr="00FD3E4F" w:rsidRDefault="00AE46C1" w:rsidP="00963A43">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61A5E33C" w14:textId="77777777" w:rsidR="00AE46C1" w:rsidRPr="00FD3E4F" w:rsidRDefault="00AE46C1" w:rsidP="00963A43">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340B7141"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7EEC003F"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973BB57"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7E6DA77" w14:textId="77777777" w:rsidR="00AE46C1" w:rsidRPr="00FD3E4F" w:rsidRDefault="00AE46C1" w:rsidP="00963A43">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0E57C340" w14:textId="77777777" w:rsidR="00AE46C1" w:rsidRPr="00FD3E4F" w:rsidRDefault="00AE46C1" w:rsidP="00963A43">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57EA34AE" w14:textId="77777777" w:rsidR="00AE46C1" w:rsidRPr="00FD3E4F" w:rsidRDefault="00AE46C1" w:rsidP="00963A43">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4EF3ED86"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1ED8DC9F"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ED27789"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B4085FB" w14:textId="77777777" w:rsidR="00AE46C1" w:rsidRPr="00FD3E4F" w:rsidRDefault="00AE46C1" w:rsidP="00963A43">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6560C566" w14:textId="77777777" w:rsidR="00AE46C1" w:rsidRPr="00FD3E4F" w:rsidRDefault="00AE46C1" w:rsidP="00963A43">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4C81C461" w14:textId="77777777" w:rsidR="00AE46C1" w:rsidRPr="00FD3E4F" w:rsidRDefault="00AE46C1" w:rsidP="00963A43">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29578D6A"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18EDE43E"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09493B0"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EF264D5" w14:textId="77777777" w:rsidR="00AE46C1" w:rsidRPr="00FD3E4F" w:rsidRDefault="00AE46C1" w:rsidP="00963A43">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14132B6E" w14:textId="77777777" w:rsidR="00AE46C1" w:rsidRPr="00FD3E4F" w:rsidRDefault="00AE46C1" w:rsidP="00963A43">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3E75D70E" w14:textId="77777777" w:rsidR="00AE46C1" w:rsidRPr="00FD3E4F" w:rsidRDefault="00AE46C1" w:rsidP="00963A43">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49C8017D" w14:textId="77777777" w:rsidR="00AE46C1" w:rsidRPr="00FD3E4F" w:rsidRDefault="00AE46C1" w:rsidP="00963A43">
            <w:pPr>
              <w:rPr>
                <w:rFonts w:ascii="宋体" w:eastAsia="宋体" w:hAnsi="宋体" w:cs="宋体"/>
                <w:color w:val="000000" w:themeColor="text1"/>
                <w:sz w:val="24"/>
                <w:szCs w:val="22"/>
              </w:rPr>
            </w:pPr>
          </w:p>
        </w:tc>
      </w:tr>
      <w:tr w:rsidR="00AE46C1" w:rsidRPr="00FD3E4F" w14:paraId="6999B3C2" w14:textId="77777777" w:rsidTr="00963A43">
        <w:trPr>
          <w:trHeight w:val="680"/>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7959CB1A" w14:textId="77777777" w:rsidR="00AE46C1" w:rsidRPr="00FD3E4F" w:rsidRDefault="00AE46C1" w:rsidP="00963A43">
            <w:pPr>
              <w:rPr>
                <w:rFonts w:ascii="宋体" w:eastAsia="宋体" w:hAnsi="宋体" w:cs="宋体"/>
                <w:color w:val="000000" w:themeColor="text1"/>
                <w:sz w:val="24"/>
                <w:szCs w:val="22"/>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4D1A793" w14:textId="77777777" w:rsidR="00AE46C1" w:rsidRPr="00FD3E4F" w:rsidRDefault="00AE46C1" w:rsidP="00963A43">
            <w:pPr>
              <w:rPr>
                <w:rFonts w:ascii="宋体" w:eastAsia="宋体" w:hAnsi="宋体" w:cs="宋体"/>
                <w:color w:val="000000" w:themeColor="text1"/>
                <w:sz w:val="24"/>
                <w:szCs w:val="22"/>
              </w:rPr>
            </w:pP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14:paraId="7A166114" w14:textId="77777777" w:rsidR="00AE46C1" w:rsidRPr="00FD3E4F" w:rsidRDefault="00AE46C1" w:rsidP="00963A43">
            <w:pPr>
              <w:rPr>
                <w:rFonts w:ascii="宋体" w:eastAsia="宋体" w:hAnsi="宋体" w:cs="宋体"/>
                <w:color w:val="000000" w:themeColor="text1"/>
                <w:sz w:val="24"/>
                <w:szCs w:val="22"/>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479742B0" w14:textId="77777777" w:rsidR="00AE46C1" w:rsidRPr="00FD3E4F" w:rsidRDefault="00AE46C1" w:rsidP="00963A43">
            <w:pPr>
              <w:rPr>
                <w:rFonts w:ascii="宋体" w:eastAsia="宋体" w:hAnsi="宋体" w:cs="宋体"/>
                <w:color w:val="000000" w:themeColor="text1"/>
                <w:sz w:val="24"/>
                <w:szCs w:val="22"/>
              </w:rPr>
            </w:pP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10E62EAF" w14:textId="77777777" w:rsidR="00AE46C1" w:rsidRPr="00FD3E4F" w:rsidRDefault="00AE46C1" w:rsidP="00963A43">
            <w:pPr>
              <w:rPr>
                <w:rFonts w:ascii="宋体" w:eastAsia="宋体" w:hAnsi="宋体" w:cs="宋体"/>
                <w:color w:val="000000" w:themeColor="text1"/>
                <w:sz w:val="24"/>
                <w:szCs w:val="22"/>
              </w:rPr>
            </w:pPr>
          </w:p>
        </w:tc>
      </w:tr>
    </w:tbl>
    <w:p w14:paraId="4891FE8E" w14:textId="77777777" w:rsidR="00AE46C1" w:rsidRPr="00FD3E4F" w:rsidRDefault="00AE46C1" w:rsidP="00AE46C1">
      <w:pPr>
        <w:rPr>
          <w:rFonts w:ascii="宋体" w:eastAsia="宋体" w:hAnsi="宋体"/>
          <w:color w:val="000000" w:themeColor="text1"/>
          <w:sz w:val="24"/>
        </w:rPr>
      </w:pPr>
      <w:r w:rsidRPr="00FD3E4F">
        <w:rPr>
          <w:rFonts w:ascii="宋体" w:eastAsia="宋体" w:hAnsi="宋体" w:cs="宋体" w:hint="eastAsia"/>
          <w:color w:val="000000" w:themeColor="text1"/>
          <w:sz w:val="24"/>
          <w:lang w:bidi="ar"/>
        </w:rPr>
        <w:t>投标人名称：</w:t>
      </w:r>
      <w:r w:rsidRPr="00FD3E4F">
        <w:rPr>
          <w:rFonts w:ascii="宋体" w:eastAsia="宋体" w:hAnsi="宋体" w:cs="Times New Roman"/>
          <w:color w:val="000000" w:themeColor="text1"/>
          <w:sz w:val="24"/>
          <w:lang w:bidi="ar"/>
        </w:rPr>
        <w:t xml:space="preserve">                   </w:t>
      </w:r>
      <w:r w:rsidRPr="00FD3E4F">
        <w:rPr>
          <w:rFonts w:ascii="宋体" w:eastAsia="宋体" w:hAnsi="宋体" w:cs="宋体" w:hint="eastAsia"/>
          <w:color w:val="000000" w:themeColor="text1"/>
          <w:sz w:val="24"/>
          <w:lang w:bidi="ar"/>
        </w:rPr>
        <w:t>投标人代表签字：</w:t>
      </w:r>
      <w:r w:rsidRPr="00FD3E4F">
        <w:rPr>
          <w:rFonts w:ascii="宋体" w:eastAsia="宋体" w:hAnsi="宋体" w:cs="Times New Roman"/>
          <w:color w:val="000000" w:themeColor="text1"/>
          <w:sz w:val="24"/>
          <w:lang w:bidi="ar"/>
        </w:rPr>
        <w:t xml:space="preserve">            </w:t>
      </w:r>
      <w:r w:rsidRPr="00FD3E4F">
        <w:rPr>
          <w:rFonts w:ascii="宋体" w:eastAsia="宋体" w:hAnsi="宋体" w:cs="宋体" w:hint="eastAsia"/>
          <w:color w:val="000000" w:themeColor="text1"/>
          <w:sz w:val="24"/>
          <w:lang w:bidi="ar"/>
        </w:rPr>
        <w:t>日期：</w:t>
      </w:r>
    </w:p>
    <w:p w14:paraId="23DF68B3" w14:textId="77777777" w:rsidR="00AE46C1" w:rsidRPr="00FD3E4F" w:rsidRDefault="00AE46C1" w:rsidP="00AE46C1">
      <w:pPr>
        <w:rPr>
          <w:rFonts w:ascii="宋体" w:eastAsia="宋体" w:hAnsi="宋体"/>
          <w:color w:val="000000" w:themeColor="text1"/>
          <w:sz w:val="24"/>
        </w:rPr>
      </w:pPr>
      <w:r w:rsidRPr="00FD3E4F">
        <w:rPr>
          <w:rFonts w:ascii="宋体" w:eastAsia="宋体" w:hAnsi="宋体" w:cs="宋体" w:hint="eastAsia"/>
          <w:color w:val="000000" w:themeColor="text1"/>
          <w:sz w:val="24"/>
          <w:lang w:bidi="ar"/>
        </w:rPr>
        <w:t>注：为避免歧义，无偏离也应要提报该表，并注明“无”字。如无该表则即使在其它部分已反映，将也被视为“无偏离”。</w:t>
      </w:r>
    </w:p>
    <w:p w14:paraId="4CC07012" w14:textId="77777777" w:rsidR="00AE46C1" w:rsidRPr="00FD3E4F" w:rsidRDefault="00AE46C1" w:rsidP="00AE46C1">
      <w:pPr>
        <w:rPr>
          <w:rFonts w:ascii="宋体" w:eastAsia="宋体" w:hAnsi="宋体" w:cs="宋体"/>
          <w:color w:val="000000" w:themeColor="text1"/>
          <w:sz w:val="24"/>
          <w:szCs w:val="22"/>
        </w:rPr>
      </w:pPr>
    </w:p>
    <w:p w14:paraId="0D98429A" w14:textId="77777777" w:rsidR="00AE46C1" w:rsidRPr="00FD3E4F" w:rsidRDefault="00AE46C1" w:rsidP="00AE46C1">
      <w:pPr>
        <w:pStyle w:val="ac"/>
        <w:widowControl/>
        <w:spacing w:line="360" w:lineRule="auto"/>
        <w:ind w:left="820" w:hanging="400"/>
        <w:jc w:val="center"/>
        <w:rPr>
          <w:rFonts w:hAnsi="宋体" w:hint="default"/>
          <w:color w:val="000000" w:themeColor="text1"/>
        </w:rPr>
      </w:pPr>
    </w:p>
    <w:p w14:paraId="253FBC2E" w14:textId="77777777" w:rsidR="00AE46C1" w:rsidRPr="00FD3E4F" w:rsidRDefault="00AE46C1" w:rsidP="00AE46C1">
      <w:pPr>
        <w:rPr>
          <w:rFonts w:ascii="宋体" w:eastAsia="宋体" w:hAnsi="宋体"/>
          <w:b/>
          <w:color w:val="000000" w:themeColor="text1"/>
          <w:sz w:val="28"/>
          <w:szCs w:val="22"/>
        </w:rPr>
      </w:pPr>
      <w:r w:rsidRPr="00FD3E4F">
        <w:rPr>
          <w:rFonts w:ascii="宋体" w:eastAsia="宋体" w:hAnsi="宋体" w:cs="黑体" w:hint="eastAsia"/>
          <w:b/>
          <w:color w:val="000000" w:themeColor="text1"/>
          <w:sz w:val="28"/>
          <w:szCs w:val="22"/>
          <w:lang w:bidi="ar"/>
        </w:rPr>
        <w:t>附件</w:t>
      </w:r>
      <w:r w:rsidRPr="00FD3E4F">
        <w:rPr>
          <w:rFonts w:ascii="宋体" w:eastAsia="宋体" w:hAnsi="宋体" w:cs="Times New Roman"/>
          <w:b/>
          <w:color w:val="000000" w:themeColor="text1"/>
          <w:sz w:val="28"/>
          <w:szCs w:val="22"/>
          <w:lang w:bidi="ar"/>
        </w:rPr>
        <w:t>8</w:t>
      </w:r>
    </w:p>
    <w:p w14:paraId="1922E6F6" w14:textId="77777777" w:rsidR="00AE46C1" w:rsidRPr="00FD3E4F" w:rsidRDefault="00AE46C1" w:rsidP="00AE46C1">
      <w:pPr>
        <w:jc w:val="center"/>
        <w:rPr>
          <w:rFonts w:ascii="宋体" w:eastAsia="宋体" w:hAnsi="宋体"/>
          <w:b/>
          <w:color w:val="000000" w:themeColor="text1"/>
          <w:sz w:val="28"/>
          <w:szCs w:val="22"/>
        </w:rPr>
      </w:pPr>
      <w:r w:rsidRPr="00FD3E4F">
        <w:rPr>
          <w:rFonts w:ascii="宋体" w:eastAsia="宋体" w:hAnsi="宋体" w:cs="黑体" w:hint="eastAsia"/>
          <w:b/>
          <w:color w:val="000000" w:themeColor="text1"/>
          <w:sz w:val="28"/>
          <w:szCs w:val="22"/>
          <w:lang w:bidi="ar"/>
        </w:rPr>
        <w:t>项目实施方案</w:t>
      </w:r>
    </w:p>
    <w:p w14:paraId="6B033252" w14:textId="77777777" w:rsidR="00AE46C1" w:rsidRPr="00FD3E4F" w:rsidRDefault="00AE46C1" w:rsidP="00AE46C1">
      <w:pPr>
        <w:spacing w:line="360" w:lineRule="auto"/>
        <w:ind w:firstLineChars="200" w:firstLine="480"/>
        <w:rPr>
          <w:rFonts w:ascii="宋体" w:eastAsia="宋体" w:hAnsi="宋体" w:cs="宋体"/>
          <w:color w:val="000000" w:themeColor="text1"/>
          <w:sz w:val="24"/>
          <w:szCs w:val="22"/>
        </w:rPr>
      </w:pPr>
    </w:p>
    <w:p w14:paraId="74AE7483" w14:textId="77777777" w:rsidR="00AE46C1" w:rsidRPr="00FD3E4F" w:rsidRDefault="00AE46C1" w:rsidP="00AE46C1">
      <w:pPr>
        <w:spacing w:line="360" w:lineRule="auto"/>
        <w:ind w:firstLineChars="200" w:firstLine="480"/>
        <w:rPr>
          <w:rFonts w:ascii="宋体" w:eastAsia="宋体" w:hAnsi="宋体" w:cs="宋体"/>
          <w:color w:val="000000" w:themeColor="text1"/>
          <w:kern w:val="0"/>
          <w:sz w:val="24"/>
          <w:szCs w:val="22"/>
          <w:lang w:val="zh-CN"/>
        </w:rPr>
      </w:pPr>
      <w:r w:rsidRPr="00FD3E4F">
        <w:rPr>
          <w:rFonts w:ascii="宋体" w:eastAsia="宋体" w:hAnsi="宋体" w:cs="宋体" w:hint="eastAsia"/>
          <w:color w:val="000000" w:themeColor="text1"/>
          <w:kern w:val="0"/>
          <w:sz w:val="24"/>
          <w:szCs w:val="22"/>
          <w:lang w:val="zh-CN" w:bidi="ar"/>
        </w:rPr>
        <w:t>1、招标文件技术规范书要求完整实施方案，包括项目具体实施内容、实施计划、项目实施效果、项目成员组成、培训安排、项目实施保障等。</w:t>
      </w:r>
    </w:p>
    <w:p w14:paraId="63B8C830" w14:textId="77777777" w:rsidR="00AE46C1" w:rsidRPr="00FD3E4F" w:rsidRDefault="00AE46C1" w:rsidP="00AE46C1">
      <w:pPr>
        <w:spacing w:line="360" w:lineRule="auto"/>
        <w:ind w:firstLineChars="200" w:firstLine="480"/>
        <w:rPr>
          <w:rFonts w:ascii="宋体" w:eastAsia="宋体" w:hAnsi="宋体" w:cs="宋体"/>
          <w:color w:val="000000" w:themeColor="text1"/>
          <w:sz w:val="24"/>
          <w:szCs w:val="22"/>
        </w:rPr>
      </w:pPr>
      <w:r w:rsidRPr="00FD3E4F">
        <w:rPr>
          <w:rFonts w:ascii="宋体" w:eastAsia="宋体" w:hAnsi="宋体" w:cs="宋体" w:hint="eastAsia"/>
          <w:color w:val="000000" w:themeColor="text1"/>
          <w:kern w:val="0"/>
          <w:sz w:val="24"/>
          <w:szCs w:val="22"/>
          <w:lang w:bidi="ar"/>
        </w:rPr>
        <w:t>2、</w:t>
      </w:r>
      <w:r w:rsidRPr="00FD3E4F">
        <w:rPr>
          <w:rFonts w:ascii="宋体" w:eastAsia="宋体" w:hAnsi="宋体" w:cs="宋体" w:hint="eastAsia"/>
          <w:color w:val="000000" w:themeColor="text1"/>
          <w:kern w:val="0"/>
          <w:sz w:val="24"/>
          <w:szCs w:val="22"/>
          <w:lang w:val="zh-CN" w:bidi="ar"/>
        </w:rPr>
        <w:t>实施方案不提供，按无效投标处理。</w:t>
      </w:r>
    </w:p>
    <w:p w14:paraId="42E4CA5B" w14:textId="77777777" w:rsidR="00AE46C1" w:rsidRPr="00FD3E4F" w:rsidRDefault="00AE46C1" w:rsidP="00AE46C1">
      <w:pPr>
        <w:ind w:left="570"/>
        <w:rPr>
          <w:rFonts w:ascii="宋体" w:eastAsia="宋体" w:hAnsi="宋体" w:cs="宋体"/>
          <w:color w:val="000000" w:themeColor="text1"/>
          <w:sz w:val="24"/>
          <w:szCs w:val="22"/>
        </w:rPr>
      </w:pPr>
    </w:p>
    <w:p w14:paraId="5E33D4A2" w14:textId="77777777" w:rsidR="00AE46C1" w:rsidRPr="00FD3E4F" w:rsidRDefault="00AE46C1" w:rsidP="00AE46C1">
      <w:pPr>
        <w:ind w:left="570"/>
        <w:rPr>
          <w:rFonts w:ascii="宋体" w:eastAsia="宋体" w:hAnsi="宋体" w:cs="宋体"/>
          <w:color w:val="000000" w:themeColor="text1"/>
          <w:sz w:val="24"/>
          <w:szCs w:val="22"/>
        </w:rPr>
      </w:pPr>
    </w:p>
    <w:p w14:paraId="057120F3" w14:textId="77777777" w:rsidR="00AE46C1" w:rsidRPr="00FD3E4F" w:rsidRDefault="00AE46C1" w:rsidP="00AE46C1">
      <w:pPr>
        <w:ind w:left="570"/>
        <w:rPr>
          <w:rFonts w:ascii="宋体" w:eastAsia="宋体" w:hAnsi="宋体" w:cs="宋体"/>
          <w:color w:val="000000" w:themeColor="text1"/>
          <w:sz w:val="24"/>
          <w:szCs w:val="22"/>
        </w:rPr>
      </w:pPr>
    </w:p>
    <w:p w14:paraId="6009B270" w14:textId="77777777" w:rsidR="00AE46C1" w:rsidRPr="00FD3E4F" w:rsidRDefault="00AE46C1" w:rsidP="00AE46C1">
      <w:pPr>
        <w:ind w:left="570"/>
        <w:rPr>
          <w:rFonts w:ascii="宋体" w:eastAsia="宋体" w:hAnsi="宋体" w:cs="宋体"/>
          <w:color w:val="000000" w:themeColor="text1"/>
          <w:sz w:val="24"/>
          <w:szCs w:val="22"/>
        </w:rPr>
      </w:pPr>
    </w:p>
    <w:p w14:paraId="6F0F5A50" w14:textId="77777777" w:rsidR="00AE46C1" w:rsidRPr="00FD3E4F" w:rsidRDefault="00AE46C1" w:rsidP="00AE46C1">
      <w:pPr>
        <w:ind w:left="570"/>
        <w:rPr>
          <w:rFonts w:ascii="宋体" w:eastAsia="宋体" w:hAnsi="宋体" w:cs="宋体"/>
          <w:color w:val="000000" w:themeColor="text1"/>
          <w:sz w:val="24"/>
          <w:szCs w:val="22"/>
        </w:rPr>
      </w:pPr>
    </w:p>
    <w:p w14:paraId="3B0890EB" w14:textId="77777777" w:rsidR="00AE46C1" w:rsidRPr="00FD3E4F" w:rsidRDefault="00AE46C1" w:rsidP="00AE46C1">
      <w:pPr>
        <w:ind w:left="570"/>
        <w:rPr>
          <w:rFonts w:ascii="宋体" w:eastAsia="宋体" w:hAnsi="宋体" w:cs="宋体"/>
          <w:color w:val="000000" w:themeColor="text1"/>
          <w:sz w:val="24"/>
          <w:szCs w:val="22"/>
        </w:rPr>
      </w:pPr>
      <w:r w:rsidRPr="00FD3E4F">
        <w:rPr>
          <w:rFonts w:ascii="宋体" w:eastAsia="宋体" w:hAnsi="宋体" w:cs="宋体" w:hint="eastAsia"/>
          <w:color w:val="000000" w:themeColor="text1"/>
          <w:sz w:val="24"/>
          <w:szCs w:val="22"/>
          <w:lang w:bidi="ar"/>
        </w:rPr>
        <w:t>注：投标人应根据上述内容、要求自行编制</w:t>
      </w:r>
    </w:p>
    <w:p w14:paraId="52AC69E7" w14:textId="77777777" w:rsidR="00AE46C1" w:rsidRPr="00FD3E4F" w:rsidRDefault="00AE46C1" w:rsidP="00AE46C1">
      <w:pPr>
        <w:ind w:left="900"/>
        <w:rPr>
          <w:rFonts w:ascii="宋体" w:eastAsia="宋体" w:hAnsi="宋体" w:cs="宋体"/>
          <w:color w:val="000000" w:themeColor="text1"/>
          <w:sz w:val="24"/>
          <w:szCs w:val="22"/>
        </w:rPr>
      </w:pPr>
    </w:p>
    <w:p w14:paraId="3B67974A" w14:textId="77777777" w:rsidR="00AE46C1" w:rsidRPr="00FD3E4F" w:rsidRDefault="00AE46C1" w:rsidP="00AE46C1">
      <w:pPr>
        <w:ind w:left="900"/>
        <w:rPr>
          <w:rFonts w:ascii="宋体" w:eastAsia="宋体" w:hAnsi="宋体" w:cs="宋体"/>
          <w:color w:val="000000" w:themeColor="text1"/>
          <w:sz w:val="24"/>
          <w:szCs w:val="22"/>
        </w:rPr>
      </w:pPr>
    </w:p>
    <w:p w14:paraId="1023B998" w14:textId="77777777" w:rsidR="00AE46C1" w:rsidRPr="00FD3E4F" w:rsidRDefault="00AE46C1" w:rsidP="00AE46C1">
      <w:pPr>
        <w:spacing w:line="520" w:lineRule="exact"/>
        <w:ind w:right="2"/>
        <w:rPr>
          <w:rFonts w:ascii="宋体" w:eastAsia="宋体" w:hAnsi="宋体" w:cs="宋体"/>
          <w:color w:val="000000" w:themeColor="text1"/>
          <w:sz w:val="24"/>
          <w:szCs w:val="22"/>
        </w:rPr>
      </w:pPr>
    </w:p>
    <w:p w14:paraId="4593A92D" w14:textId="77777777" w:rsidR="00AE46C1" w:rsidRPr="00FD3E4F" w:rsidRDefault="00AE46C1" w:rsidP="00AE46C1">
      <w:pPr>
        <w:spacing w:line="520" w:lineRule="exact"/>
        <w:ind w:right="2"/>
        <w:rPr>
          <w:rFonts w:ascii="宋体" w:eastAsia="宋体" w:hAnsi="宋体" w:cs="宋体"/>
          <w:color w:val="000000" w:themeColor="text1"/>
          <w:sz w:val="24"/>
          <w:szCs w:val="22"/>
        </w:rPr>
      </w:pPr>
    </w:p>
    <w:p w14:paraId="4CCDFC96" w14:textId="77777777" w:rsidR="00AE46C1" w:rsidRPr="00FD3E4F" w:rsidRDefault="00AE46C1" w:rsidP="00AE46C1">
      <w:pPr>
        <w:spacing w:line="520" w:lineRule="exact"/>
        <w:ind w:right="2"/>
        <w:rPr>
          <w:rFonts w:ascii="宋体" w:eastAsia="宋体" w:hAnsi="宋体" w:cs="宋体"/>
          <w:color w:val="000000" w:themeColor="text1"/>
          <w:sz w:val="24"/>
          <w:szCs w:val="22"/>
        </w:rPr>
      </w:pPr>
    </w:p>
    <w:p w14:paraId="155FED26" w14:textId="77777777" w:rsidR="00AE46C1" w:rsidRPr="00FD3E4F" w:rsidRDefault="00AE46C1" w:rsidP="00AE46C1">
      <w:pPr>
        <w:spacing w:line="520" w:lineRule="exact"/>
        <w:ind w:right="2"/>
        <w:rPr>
          <w:rFonts w:ascii="宋体" w:eastAsia="宋体" w:hAnsi="宋体" w:cs="宋体"/>
          <w:color w:val="000000" w:themeColor="text1"/>
          <w:sz w:val="24"/>
          <w:szCs w:val="22"/>
        </w:rPr>
      </w:pPr>
    </w:p>
    <w:p w14:paraId="1C197870" w14:textId="77777777" w:rsidR="00AE46C1" w:rsidRPr="00FD3E4F" w:rsidRDefault="00AE46C1" w:rsidP="00AE46C1">
      <w:pPr>
        <w:spacing w:line="520" w:lineRule="exact"/>
        <w:ind w:right="2"/>
        <w:rPr>
          <w:rFonts w:ascii="宋体" w:eastAsia="宋体" w:hAnsi="宋体" w:cs="宋体"/>
          <w:color w:val="000000" w:themeColor="text1"/>
          <w:sz w:val="24"/>
          <w:szCs w:val="22"/>
        </w:rPr>
      </w:pPr>
    </w:p>
    <w:p w14:paraId="182E2BEB" w14:textId="77777777" w:rsidR="00AE46C1" w:rsidRPr="00FD3E4F" w:rsidRDefault="00AE46C1" w:rsidP="00AE46C1">
      <w:pPr>
        <w:spacing w:line="520" w:lineRule="exact"/>
        <w:ind w:right="2"/>
        <w:rPr>
          <w:rFonts w:ascii="宋体" w:eastAsia="宋体" w:hAnsi="宋体" w:cs="宋体"/>
          <w:color w:val="000000" w:themeColor="text1"/>
          <w:sz w:val="24"/>
          <w:szCs w:val="22"/>
        </w:rPr>
      </w:pPr>
    </w:p>
    <w:p w14:paraId="3E5797EF" w14:textId="77777777" w:rsidR="00AE46C1" w:rsidRPr="00FD3E4F" w:rsidRDefault="00AE46C1" w:rsidP="00AE46C1">
      <w:pPr>
        <w:spacing w:line="520" w:lineRule="exact"/>
        <w:ind w:right="2"/>
        <w:rPr>
          <w:rFonts w:ascii="宋体" w:eastAsia="宋体" w:hAnsi="宋体" w:cs="宋体"/>
          <w:color w:val="000000" w:themeColor="text1"/>
          <w:sz w:val="24"/>
          <w:szCs w:val="22"/>
        </w:rPr>
      </w:pPr>
    </w:p>
    <w:p w14:paraId="416C8331" w14:textId="77777777" w:rsidR="00AE46C1" w:rsidRPr="00FD3E4F" w:rsidRDefault="00AE46C1" w:rsidP="00AE46C1">
      <w:pPr>
        <w:spacing w:line="520" w:lineRule="exact"/>
        <w:ind w:right="2"/>
        <w:rPr>
          <w:rFonts w:ascii="宋体" w:eastAsia="宋体" w:hAnsi="宋体" w:cs="宋体"/>
          <w:color w:val="000000" w:themeColor="text1"/>
          <w:sz w:val="24"/>
          <w:szCs w:val="22"/>
        </w:rPr>
      </w:pPr>
    </w:p>
    <w:p w14:paraId="7AF1C0B2" w14:textId="77777777" w:rsidR="00AE46C1" w:rsidRPr="00FD3E4F" w:rsidRDefault="00AE46C1" w:rsidP="00AE46C1">
      <w:pPr>
        <w:spacing w:line="520" w:lineRule="exact"/>
        <w:ind w:right="2"/>
        <w:rPr>
          <w:rFonts w:ascii="宋体" w:eastAsia="宋体" w:hAnsi="宋体" w:cs="宋体"/>
          <w:color w:val="000000" w:themeColor="text1"/>
          <w:sz w:val="24"/>
          <w:szCs w:val="22"/>
        </w:rPr>
      </w:pPr>
    </w:p>
    <w:p w14:paraId="277A5AF6" w14:textId="77777777" w:rsidR="00AE46C1" w:rsidRPr="00FD3E4F" w:rsidRDefault="00AE46C1" w:rsidP="00AE46C1">
      <w:pPr>
        <w:spacing w:line="520" w:lineRule="exact"/>
        <w:ind w:right="2"/>
        <w:rPr>
          <w:rFonts w:ascii="宋体" w:eastAsia="宋体" w:hAnsi="宋体" w:cs="宋体"/>
          <w:color w:val="000000" w:themeColor="text1"/>
          <w:sz w:val="24"/>
          <w:szCs w:val="22"/>
        </w:rPr>
      </w:pPr>
    </w:p>
    <w:p w14:paraId="1C00513B" w14:textId="77777777" w:rsidR="00AE46C1" w:rsidRPr="00FD3E4F" w:rsidRDefault="00AE46C1" w:rsidP="00AE46C1">
      <w:pPr>
        <w:spacing w:line="520" w:lineRule="exact"/>
        <w:ind w:right="2"/>
        <w:rPr>
          <w:rFonts w:ascii="宋体" w:eastAsia="宋体" w:hAnsi="宋体" w:cs="宋体"/>
          <w:color w:val="000000" w:themeColor="text1"/>
          <w:sz w:val="24"/>
          <w:szCs w:val="22"/>
        </w:rPr>
      </w:pPr>
    </w:p>
    <w:p w14:paraId="5339114F" w14:textId="77777777" w:rsidR="00AE46C1" w:rsidRPr="00FD3E4F" w:rsidRDefault="00AE46C1" w:rsidP="00AE46C1">
      <w:pPr>
        <w:spacing w:line="520" w:lineRule="exact"/>
        <w:ind w:right="2"/>
        <w:rPr>
          <w:rFonts w:ascii="宋体" w:eastAsia="宋体" w:hAnsi="宋体" w:cs="宋体"/>
          <w:color w:val="000000" w:themeColor="text1"/>
          <w:sz w:val="24"/>
          <w:szCs w:val="22"/>
        </w:rPr>
      </w:pPr>
    </w:p>
    <w:p w14:paraId="4F59EB79" w14:textId="77777777" w:rsidR="00AE46C1" w:rsidRPr="00FD3E4F" w:rsidRDefault="00AE46C1" w:rsidP="00AE46C1">
      <w:pPr>
        <w:spacing w:line="520" w:lineRule="exact"/>
        <w:ind w:right="2"/>
        <w:rPr>
          <w:rFonts w:ascii="宋体" w:eastAsia="宋体" w:hAnsi="宋体" w:cs="宋体"/>
          <w:color w:val="000000" w:themeColor="text1"/>
          <w:sz w:val="24"/>
          <w:szCs w:val="22"/>
        </w:rPr>
      </w:pPr>
    </w:p>
    <w:p w14:paraId="47AB70C0" w14:textId="77777777" w:rsidR="00AE46C1" w:rsidRPr="00FD3E4F" w:rsidRDefault="00AE46C1" w:rsidP="00AE46C1">
      <w:pPr>
        <w:rPr>
          <w:rFonts w:ascii="宋体" w:eastAsia="宋体" w:hAnsi="宋体"/>
          <w:b/>
          <w:color w:val="000000" w:themeColor="text1"/>
          <w:sz w:val="28"/>
          <w:szCs w:val="22"/>
        </w:rPr>
      </w:pPr>
      <w:r w:rsidRPr="00FD3E4F">
        <w:rPr>
          <w:rFonts w:ascii="宋体" w:eastAsia="宋体" w:hAnsi="宋体" w:cs="黑体" w:hint="eastAsia"/>
          <w:b/>
          <w:color w:val="000000" w:themeColor="text1"/>
          <w:sz w:val="28"/>
          <w:szCs w:val="22"/>
          <w:lang w:bidi="ar"/>
        </w:rPr>
        <w:lastRenderedPageBreak/>
        <w:t>附件</w:t>
      </w:r>
      <w:r w:rsidRPr="00FD3E4F">
        <w:rPr>
          <w:rFonts w:ascii="宋体" w:eastAsia="宋体" w:hAnsi="宋体" w:cs="Times New Roman" w:hint="eastAsia"/>
          <w:b/>
          <w:color w:val="000000" w:themeColor="text1"/>
          <w:sz w:val="28"/>
          <w:szCs w:val="22"/>
          <w:lang w:bidi="ar"/>
        </w:rPr>
        <w:t>9</w:t>
      </w:r>
    </w:p>
    <w:p w14:paraId="17114FE4" w14:textId="77777777" w:rsidR="00AE46C1" w:rsidRPr="00FD3E4F" w:rsidRDefault="00AE46C1" w:rsidP="00AE46C1">
      <w:pPr>
        <w:jc w:val="center"/>
        <w:rPr>
          <w:rFonts w:ascii="宋体" w:eastAsia="宋体" w:hAnsi="宋体" w:cs="Times New Roman"/>
          <w:b/>
          <w:color w:val="000000" w:themeColor="text1"/>
          <w:sz w:val="28"/>
          <w:szCs w:val="22"/>
          <w:lang w:bidi="ar"/>
        </w:rPr>
      </w:pPr>
    </w:p>
    <w:p w14:paraId="0E32A503" w14:textId="77777777" w:rsidR="00AE46C1" w:rsidRPr="00FD3E4F" w:rsidRDefault="00AE46C1" w:rsidP="00AE46C1">
      <w:pPr>
        <w:jc w:val="center"/>
        <w:rPr>
          <w:rFonts w:ascii="宋体" w:eastAsia="宋体" w:hAnsi="宋体"/>
          <w:b/>
          <w:color w:val="000000" w:themeColor="text1"/>
          <w:sz w:val="28"/>
          <w:szCs w:val="22"/>
        </w:rPr>
      </w:pPr>
      <w:r w:rsidRPr="00FD3E4F">
        <w:rPr>
          <w:rFonts w:ascii="宋体" w:eastAsia="宋体" w:hAnsi="宋体" w:cs="Times New Roman"/>
          <w:b/>
          <w:color w:val="000000" w:themeColor="text1"/>
          <w:sz w:val="28"/>
          <w:szCs w:val="22"/>
          <w:lang w:bidi="ar"/>
        </w:rPr>
        <w:t xml:space="preserve">  </w:t>
      </w:r>
      <w:r w:rsidRPr="00FD3E4F">
        <w:rPr>
          <w:rFonts w:ascii="宋体" w:eastAsia="宋体" w:hAnsi="宋体" w:cs="黑体" w:hint="eastAsia"/>
          <w:b/>
          <w:color w:val="000000" w:themeColor="text1"/>
          <w:sz w:val="28"/>
          <w:szCs w:val="22"/>
          <w:lang w:bidi="ar"/>
        </w:rPr>
        <w:t>投标报名表</w:t>
      </w:r>
    </w:p>
    <w:p w14:paraId="47F12CFF" w14:textId="77777777" w:rsidR="00AE46C1" w:rsidRPr="00FD3E4F" w:rsidRDefault="00AE46C1" w:rsidP="00AE46C1">
      <w:pPr>
        <w:ind w:firstLineChars="50" w:firstLine="120"/>
        <w:rPr>
          <w:rFonts w:ascii="宋体" w:eastAsia="宋体" w:hAnsi="宋体"/>
          <w:color w:val="000000" w:themeColor="text1"/>
          <w:sz w:val="24"/>
          <w:szCs w:val="22"/>
        </w:rPr>
      </w:pPr>
      <w:r w:rsidRPr="00FD3E4F">
        <w:rPr>
          <w:rFonts w:ascii="宋体" w:eastAsia="宋体" w:hAnsi="宋体" w:cs="宋体" w:hint="eastAsia"/>
          <w:color w:val="000000" w:themeColor="text1"/>
          <w:sz w:val="24"/>
          <w:szCs w:val="22"/>
          <w:lang w:bidi="ar"/>
        </w:rPr>
        <w:t>公章：</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2526"/>
        <w:gridCol w:w="2272"/>
        <w:gridCol w:w="2325"/>
      </w:tblGrid>
      <w:tr w:rsidR="00AE46C1" w:rsidRPr="00FD3E4F" w14:paraId="0010936D" w14:textId="77777777" w:rsidTr="00963A43">
        <w:trPr>
          <w:trHeight w:val="1539"/>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0A58025D" w14:textId="77777777" w:rsidR="00AE46C1" w:rsidRPr="00FD3E4F" w:rsidRDefault="00AE46C1" w:rsidP="00963A43">
            <w:pPr>
              <w:jc w:val="center"/>
              <w:rPr>
                <w:rFonts w:ascii="宋体" w:eastAsia="宋体" w:hAnsi="宋体"/>
                <w:color w:val="000000" w:themeColor="text1"/>
                <w:sz w:val="24"/>
                <w:szCs w:val="22"/>
              </w:rPr>
            </w:pPr>
            <w:r w:rsidRPr="00FD3E4F">
              <w:rPr>
                <w:rFonts w:ascii="宋体" w:eastAsia="宋体" w:hAnsi="宋体" w:cs="宋体" w:hint="eastAsia"/>
                <w:color w:val="000000" w:themeColor="text1"/>
                <w:sz w:val="24"/>
                <w:szCs w:val="22"/>
                <w:lang w:bidi="ar"/>
              </w:rPr>
              <w:t>项目名称</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5F6773" w14:textId="77777777" w:rsidR="00AE46C1" w:rsidRPr="00FD3E4F" w:rsidRDefault="00AE46C1" w:rsidP="00963A43">
            <w:pPr>
              <w:spacing w:line="360" w:lineRule="auto"/>
              <w:ind w:firstLineChars="200" w:firstLine="420"/>
              <w:jc w:val="center"/>
              <w:rPr>
                <w:rFonts w:ascii="宋体" w:eastAsia="宋体" w:hAnsi="宋体" w:cs="宋体"/>
                <w:color w:val="000000" w:themeColor="text1"/>
              </w:rPr>
            </w:pPr>
          </w:p>
        </w:tc>
      </w:tr>
      <w:tr w:rsidR="00AE46C1" w:rsidRPr="00FD3E4F" w14:paraId="0CA48C21" w14:textId="77777777" w:rsidTr="00963A43">
        <w:trPr>
          <w:trHeight w:val="1558"/>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16F47EC3" w14:textId="77777777" w:rsidR="00AE46C1" w:rsidRPr="00FD3E4F" w:rsidRDefault="00AE46C1" w:rsidP="00963A43">
            <w:pPr>
              <w:jc w:val="center"/>
              <w:rPr>
                <w:rFonts w:ascii="宋体" w:eastAsia="宋体" w:hAnsi="宋体"/>
                <w:color w:val="000000" w:themeColor="text1"/>
                <w:sz w:val="24"/>
                <w:szCs w:val="22"/>
              </w:rPr>
            </w:pPr>
            <w:r w:rsidRPr="00FD3E4F">
              <w:rPr>
                <w:rFonts w:ascii="宋体" w:eastAsia="宋体" w:hAnsi="宋体" w:cs="宋体" w:hint="eastAsia"/>
                <w:color w:val="000000" w:themeColor="text1"/>
                <w:sz w:val="24"/>
                <w:szCs w:val="22"/>
                <w:lang w:bidi="ar"/>
              </w:rPr>
              <w:t>投标单位</w:t>
            </w:r>
          </w:p>
          <w:p w14:paraId="3CAFC13A" w14:textId="77777777" w:rsidR="00AE46C1" w:rsidRPr="00FD3E4F" w:rsidRDefault="00AE46C1" w:rsidP="00963A43">
            <w:pPr>
              <w:jc w:val="center"/>
              <w:rPr>
                <w:rFonts w:ascii="宋体" w:eastAsia="宋体" w:hAnsi="宋体"/>
                <w:color w:val="000000" w:themeColor="text1"/>
                <w:sz w:val="24"/>
                <w:szCs w:val="22"/>
              </w:rPr>
            </w:pPr>
            <w:r w:rsidRPr="00FD3E4F">
              <w:rPr>
                <w:rFonts w:ascii="宋体" w:eastAsia="宋体" w:hAnsi="宋体" w:cs="宋体" w:hint="eastAsia"/>
                <w:color w:val="000000" w:themeColor="text1"/>
                <w:sz w:val="24"/>
                <w:szCs w:val="22"/>
                <w:lang w:bidi="ar"/>
              </w:rPr>
              <w:t>（全称）</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94B305" w14:textId="77777777" w:rsidR="00AE46C1" w:rsidRPr="00FD3E4F" w:rsidRDefault="00AE46C1" w:rsidP="00963A43">
            <w:pPr>
              <w:jc w:val="center"/>
              <w:rPr>
                <w:rFonts w:ascii="宋体" w:eastAsia="宋体" w:hAnsi="宋体"/>
                <w:color w:val="000000" w:themeColor="text1"/>
                <w:sz w:val="24"/>
                <w:szCs w:val="22"/>
              </w:rPr>
            </w:pPr>
          </w:p>
        </w:tc>
      </w:tr>
      <w:tr w:rsidR="00AE46C1" w:rsidRPr="00FD3E4F" w14:paraId="75B1C752" w14:textId="77777777" w:rsidTr="00963A43">
        <w:trPr>
          <w:trHeight w:val="2166"/>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1FA08224" w14:textId="77777777" w:rsidR="00AE46C1" w:rsidRPr="00FD3E4F" w:rsidRDefault="00AE46C1" w:rsidP="00963A43">
            <w:pPr>
              <w:jc w:val="center"/>
              <w:rPr>
                <w:rFonts w:ascii="宋体" w:eastAsia="宋体" w:hAnsi="宋体"/>
                <w:color w:val="000000" w:themeColor="text1"/>
                <w:sz w:val="24"/>
                <w:szCs w:val="22"/>
              </w:rPr>
            </w:pPr>
            <w:r w:rsidRPr="00FD3E4F">
              <w:rPr>
                <w:rFonts w:ascii="宋体" w:eastAsia="宋体" w:hAnsi="宋体" w:cs="宋体" w:hint="eastAsia"/>
                <w:color w:val="000000" w:themeColor="text1"/>
                <w:sz w:val="24"/>
                <w:szCs w:val="22"/>
                <w:lang w:bidi="ar"/>
              </w:rPr>
              <w:t>投标内容</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AD62BC" w14:textId="77777777" w:rsidR="00AE46C1" w:rsidRPr="00FD3E4F" w:rsidRDefault="00AE46C1" w:rsidP="00963A43">
            <w:pPr>
              <w:jc w:val="center"/>
              <w:rPr>
                <w:rFonts w:ascii="宋体" w:eastAsia="宋体" w:hAnsi="宋体"/>
                <w:color w:val="000000" w:themeColor="text1"/>
                <w:sz w:val="24"/>
                <w:szCs w:val="22"/>
              </w:rPr>
            </w:pPr>
          </w:p>
        </w:tc>
      </w:tr>
      <w:tr w:rsidR="00AE46C1" w:rsidRPr="00FD3E4F" w14:paraId="78A9986A" w14:textId="77777777" w:rsidTr="00963A43">
        <w:trPr>
          <w:trHeight w:val="856"/>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40388CE6" w14:textId="77777777" w:rsidR="00AE46C1" w:rsidRPr="00FD3E4F" w:rsidRDefault="00AE46C1" w:rsidP="00963A43">
            <w:pPr>
              <w:jc w:val="center"/>
              <w:rPr>
                <w:rFonts w:ascii="宋体" w:eastAsia="宋体" w:hAnsi="宋体"/>
                <w:color w:val="000000" w:themeColor="text1"/>
                <w:sz w:val="24"/>
                <w:szCs w:val="22"/>
              </w:rPr>
            </w:pPr>
            <w:r w:rsidRPr="00FD3E4F">
              <w:rPr>
                <w:rFonts w:ascii="宋体" w:eastAsia="宋体" w:hAnsi="宋体" w:cs="宋体" w:hint="eastAsia"/>
                <w:color w:val="000000" w:themeColor="text1"/>
                <w:sz w:val="24"/>
                <w:szCs w:val="22"/>
                <w:lang w:bidi="ar"/>
              </w:rPr>
              <w:t>项目负责人</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548233FD" w14:textId="77777777" w:rsidR="00AE46C1" w:rsidRPr="00FD3E4F" w:rsidRDefault="00AE46C1" w:rsidP="00963A43">
            <w:pPr>
              <w:jc w:val="center"/>
              <w:rPr>
                <w:rFonts w:ascii="宋体" w:eastAsia="宋体" w:hAnsi="宋体"/>
                <w:color w:val="000000" w:themeColor="text1"/>
                <w:sz w:val="24"/>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221141FC" w14:textId="77777777" w:rsidR="00AE46C1" w:rsidRPr="00FD3E4F" w:rsidRDefault="00AE46C1" w:rsidP="00963A43">
            <w:pPr>
              <w:jc w:val="center"/>
              <w:rPr>
                <w:rFonts w:ascii="宋体" w:eastAsia="宋体" w:hAnsi="宋体"/>
                <w:color w:val="000000" w:themeColor="text1"/>
                <w:sz w:val="24"/>
                <w:szCs w:val="22"/>
              </w:rPr>
            </w:pPr>
            <w:r w:rsidRPr="00FD3E4F">
              <w:rPr>
                <w:rFonts w:ascii="宋体" w:eastAsia="宋体" w:hAnsi="宋体" w:cs="宋体" w:hint="eastAsia"/>
                <w:color w:val="000000" w:themeColor="text1"/>
                <w:sz w:val="24"/>
                <w:szCs w:val="22"/>
                <w:lang w:bidi="ar"/>
              </w:rPr>
              <w:t>联系电话</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0B1D288E" w14:textId="77777777" w:rsidR="00AE46C1" w:rsidRPr="00FD3E4F" w:rsidRDefault="00AE46C1" w:rsidP="00963A43">
            <w:pPr>
              <w:jc w:val="center"/>
              <w:rPr>
                <w:rFonts w:ascii="宋体" w:eastAsia="宋体" w:hAnsi="宋体"/>
                <w:color w:val="000000" w:themeColor="text1"/>
                <w:sz w:val="24"/>
                <w:szCs w:val="22"/>
              </w:rPr>
            </w:pPr>
          </w:p>
        </w:tc>
      </w:tr>
      <w:tr w:rsidR="00AE46C1" w:rsidRPr="00FD3E4F" w14:paraId="12E89833" w14:textId="77777777" w:rsidTr="00963A43">
        <w:trPr>
          <w:trHeight w:val="955"/>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1D4909A1" w14:textId="77777777" w:rsidR="00AE46C1" w:rsidRPr="00FD3E4F" w:rsidRDefault="00AE46C1" w:rsidP="00963A43">
            <w:pPr>
              <w:jc w:val="center"/>
              <w:rPr>
                <w:rFonts w:ascii="宋体" w:eastAsia="宋体" w:hAnsi="宋体"/>
                <w:color w:val="000000" w:themeColor="text1"/>
                <w:sz w:val="24"/>
                <w:szCs w:val="22"/>
              </w:rPr>
            </w:pPr>
            <w:r w:rsidRPr="00FD3E4F">
              <w:rPr>
                <w:rFonts w:ascii="宋体" w:eastAsia="宋体" w:hAnsi="宋体" w:cs="宋体" w:hint="eastAsia"/>
                <w:color w:val="000000" w:themeColor="text1"/>
                <w:sz w:val="24"/>
                <w:szCs w:val="22"/>
                <w:lang w:bidi="ar"/>
              </w:rPr>
              <w:t>公司电话</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1603275A" w14:textId="77777777" w:rsidR="00AE46C1" w:rsidRPr="00FD3E4F" w:rsidRDefault="00AE46C1" w:rsidP="00963A43">
            <w:pPr>
              <w:jc w:val="center"/>
              <w:rPr>
                <w:rFonts w:ascii="宋体" w:eastAsia="宋体" w:hAnsi="宋体"/>
                <w:color w:val="000000" w:themeColor="text1"/>
                <w:sz w:val="24"/>
                <w:szCs w:val="22"/>
              </w:rPr>
            </w:pPr>
          </w:p>
          <w:p w14:paraId="12097493" w14:textId="77777777" w:rsidR="00AE46C1" w:rsidRPr="00FD3E4F" w:rsidRDefault="00AE46C1" w:rsidP="00963A43">
            <w:pPr>
              <w:jc w:val="center"/>
              <w:rPr>
                <w:rFonts w:ascii="宋体" w:eastAsia="宋体" w:hAnsi="宋体"/>
                <w:color w:val="000000" w:themeColor="text1"/>
                <w:sz w:val="24"/>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0FC9ECD1" w14:textId="77777777" w:rsidR="00AE46C1" w:rsidRPr="00FD3E4F" w:rsidRDefault="00AE46C1" w:rsidP="00963A43">
            <w:pPr>
              <w:jc w:val="center"/>
              <w:rPr>
                <w:rFonts w:ascii="宋体" w:eastAsia="宋体" w:hAnsi="宋体"/>
                <w:color w:val="000000" w:themeColor="text1"/>
                <w:sz w:val="24"/>
                <w:szCs w:val="22"/>
              </w:rPr>
            </w:pPr>
            <w:r w:rsidRPr="00FD3E4F">
              <w:rPr>
                <w:rFonts w:ascii="宋体" w:eastAsia="宋体" w:hAnsi="宋体" w:cs="宋体" w:hint="eastAsia"/>
                <w:color w:val="000000" w:themeColor="text1"/>
                <w:sz w:val="24"/>
                <w:szCs w:val="22"/>
                <w:lang w:bidi="ar"/>
              </w:rPr>
              <w:t>传真</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508ED75B" w14:textId="77777777" w:rsidR="00AE46C1" w:rsidRPr="00FD3E4F" w:rsidRDefault="00AE46C1" w:rsidP="00963A43">
            <w:pPr>
              <w:jc w:val="center"/>
              <w:rPr>
                <w:rFonts w:ascii="宋体" w:eastAsia="宋体" w:hAnsi="宋体"/>
                <w:color w:val="000000" w:themeColor="text1"/>
                <w:sz w:val="24"/>
                <w:szCs w:val="22"/>
              </w:rPr>
            </w:pPr>
          </w:p>
        </w:tc>
      </w:tr>
      <w:tr w:rsidR="00AE46C1" w:rsidRPr="00FD3E4F" w14:paraId="732723E7" w14:textId="77777777" w:rsidTr="00963A43">
        <w:trPr>
          <w:trHeight w:val="1238"/>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0023A3B7" w14:textId="77777777" w:rsidR="00AE46C1" w:rsidRPr="00FD3E4F" w:rsidRDefault="00AE46C1" w:rsidP="00963A43">
            <w:pPr>
              <w:jc w:val="center"/>
              <w:rPr>
                <w:rFonts w:ascii="宋体" w:eastAsia="宋体" w:hAnsi="宋体"/>
                <w:color w:val="000000" w:themeColor="text1"/>
                <w:sz w:val="24"/>
                <w:szCs w:val="22"/>
              </w:rPr>
            </w:pPr>
            <w:r w:rsidRPr="00FD3E4F">
              <w:rPr>
                <w:rFonts w:ascii="宋体" w:eastAsia="宋体" w:hAnsi="宋体" w:cs="Times New Roman"/>
                <w:color w:val="000000" w:themeColor="text1"/>
                <w:sz w:val="24"/>
                <w:szCs w:val="22"/>
                <w:lang w:bidi="ar"/>
              </w:rPr>
              <w:t>E-mail</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4C4605" w14:textId="77777777" w:rsidR="00AE46C1" w:rsidRPr="00FD3E4F" w:rsidRDefault="00AE46C1" w:rsidP="00963A43">
            <w:pPr>
              <w:jc w:val="center"/>
              <w:rPr>
                <w:rFonts w:ascii="宋体" w:eastAsia="宋体" w:hAnsi="宋体"/>
                <w:color w:val="000000" w:themeColor="text1"/>
                <w:sz w:val="24"/>
                <w:szCs w:val="22"/>
              </w:rPr>
            </w:pPr>
          </w:p>
        </w:tc>
      </w:tr>
      <w:tr w:rsidR="00AE46C1" w:rsidRPr="00FD3E4F" w14:paraId="53980934" w14:textId="77777777" w:rsidTr="00963A43">
        <w:trPr>
          <w:trHeight w:val="1211"/>
          <w:jc w:val="center"/>
        </w:trPr>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3F994755" w14:textId="77777777" w:rsidR="00AE46C1" w:rsidRPr="00FD3E4F" w:rsidRDefault="00AE46C1" w:rsidP="00963A43">
            <w:pPr>
              <w:jc w:val="center"/>
              <w:rPr>
                <w:rFonts w:ascii="宋体" w:eastAsia="宋体" w:hAnsi="宋体"/>
                <w:color w:val="000000" w:themeColor="text1"/>
                <w:sz w:val="24"/>
                <w:szCs w:val="22"/>
              </w:rPr>
            </w:pPr>
            <w:r w:rsidRPr="00FD3E4F">
              <w:rPr>
                <w:rFonts w:ascii="宋体" w:eastAsia="宋体" w:hAnsi="宋体" w:cs="宋体" w:hint="eastAsia"/>
                <w:color w:val="000000" w:themeColor="text1"/>
                <w:sz w:val="24"/>
                <w:szCs w:val="22"/>
                <w:lang w:bidi="ar"/>
              </w:rPr>
              <w:t>报名时间</w:t>
            </w:r>
          </w:p>
        </w:tc>
        <w:tc>
          <w:tcPr>
            <w:tcW w:w="7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26FCD" w14:textId="77777777" w:rsidR="00AE46C1" w:rsidRPr="00FD3E4F" w:rsidRDefault="00AE46C1" w:rsidP="00963A43">
            <w:pPr>
              <w:jc w:val="center"/>
              <w:rPr>
                <w:rFonts w:ascii="宋体" w:eastAsia="宋体" w:hAnsi="宋体"/>
                <w:color w:val="000000" w:themeColor="text1"/>
                <w:sz w:val="24"/>
                <w:szCs w:val="22"/>
              </w:rPr>
            </w:pPr>
            <w:r w:rsidRPr="00FD3E4F">
              <w:rPr>
                <w:rFonts w:ascii="宋体" w:eastAsia="宋体" w:hAnsi="宋体" w:cs="宋体" w:hint="eastAsia"/>
                <w:color w:val="000000" w:themeColor="text1"/>
                <w:sz w:val="24"/>
                <w:szCs w:val="22"/>
                <w:lang w:bidi="ar"/>
              </w:rPr>
              <w:t>年</w:t>
            </w:r>
            <w:r w:rsidRPr="00FD3E4F">
              <w:rPr>
                <w:rFonts w:ascii="宋体" w:eastAsia="宋体" w:hAnsi="宋体" w:cs="Times New Roman"/>
                <w:color w:val="000000" w:themeColor="text1"/>
                <w:sz w:val="24"/>
                <w:szCs w:val="22"/>
                <w:lang w:bidi="ar"/>
              </w:rPr>
              <w:t xml:space="preserve">    </w:t>
            </w:r>
            <w:r w:rsidRPr="00FD3E4F">
              <w:rPr>
                <w:rFonts w:ascii="宋体" w:eastAsia="宋体" w:hAnsi="宋体" w:cs="宋体" w:hint="eastAsia"/>
                <w:color w:val="000000" w:themeColor="text1"/>
                <w:sz w:val="24"/>
                <w:szCs w:val="22"/>
                <w:lang w:bidi="ar"/>
              </w:rPr>
              <w:t>月</w:t>
            </w:r>
            <w:r w:rsidRPr="00FD3E4F">
              <w:rPr>
                <w:rFonts w:ascii="宋体" w:eastAsia="宋体" w:hAnsi="宋体" w:cs="Times New Roman"/>
                <w:color w:val="000000" w:themeColor="text1"/>
                <w:sz w:val="24"/>
                <w:szCs w:val="22"/>
                <w:lang w:bidi="ar"/>
              </w:rPr>
              <w:t xml:space="preserve">    </w:t>
            </w:r>
            <w:r w:rsidRPr="00FD3E4F">
              <w:rPr>
                <w:rFonts w:ascii="宋体" w:eastAsia="宋体" w:hAnsi="宋体" w:cs="宋体" w:hint="eastAsia"/>
                <w:color w:val="000000" w:themeColor="text1"/>
                <w:sz w:val="24"/>
                <w:szCs w:val="22"/>
                <w:lang w:bidi="ar"/>
              </w:rPr>
              <w:t>日</w:t>
            </w:r>
          </w:p>
        </w:tc>
      </w:tr>
    </w:tbl>
    <w:p w14:paraId="0AA5E1F1" w14:textId="77777777" w:rsidR="00AE46C1" w:rsidRPr="00FD3E4F" w:rsidRDefault="00AE46C1" w:rsidP="00AE46C1">
      <w:pPr>
        <w:ind w:left="470" w:rightChars="33" w:right="69" w:hangingChars="196" w:hanging="470"/>
        <w:rPr>
          <w:rFonts w:ascii="宋体" w:eastAsia="宋体" w:hAnsi="宋体" w:cs="宋体"/>
          <w:sz w:val="24"/>
          <w:szCs w:val="22"/>
          <w:lang w:bidi="ar"/>
        </w:rPr>
      </w:pPr>
      <w:r w:rsidRPr="00FD3E4F">
        <w:rPr>
          <w:rFonts w:ascii="宋体" w:eastAsia="宋体" w:hAnsi="宋体" w:cs="宋体" w:hint="eastAsia"/>
          <w:color w:val="000000" w:themeColor="text1"/>
          <w:sz w:val="24"/>
          <w:szCs w:val="22"/>
          <w:lang w:bidi="ar"/>
        </w:rPr>
        <w:t>注：请投标单位认真填写并加盖公章，并于规定时间前回传邮箱并打电话确认。</w:t>
      </w:r>
    </w:p>
    <w:p w14:paraId="18D98A0F" w14:textId="77777777" w:rsidR="00AE46C1" w:rsidRDefault="00AE46C1" w:rsidP="00AE46C1">
      <w:pPr>
        <w:ind w:left="470" w:rightChars="33" w:right="69" w:hangingChars="196" w:hanging="470"/>
        <w:rPr>
          <w:rFonts w:ascii="宋体" w:eastAsia="宋体" w:hAnsi="宋体" w:cs="宋体"/>
          <w:color w:val="000000" w:themeColor="text1"/>
          <w:sz w:val="24"/>
          <w:szCs w:val="22"/>
          <w:lang w:bidi="ar"/>
        </w:rPr>
      </w:pPr>
    </w:p>
    <w:p w14:paraId="6C921B11" w14:textId="77777777" w:rsidR="00AE46C1" w:rsidRDefault="00AE46C1" w:rsidP="00AE46C1">
      <w:pPr>
        <w:ind w:left="470" w:rightChars="33" w:right="69" w:hangingChars="196" w:hanging="470"/>
        <w:rPr>
          <w:rFonts w:ascii="宋体" w:eastAsia="宋体" w:hAnsi="宋体" w:cs="宋体"/>
          <w:color w:val="000000" w:themeColor="text1"/>
          <w:sz w:val="24"/>
          <w:szCs w:val="22"/>
          <w:lang w:bidi="ar"/>
        </w:rPr>
      </w:pPr>
    </w:p>
    <w:p w14:paraId="3C1DA0E5" w14:textId="77777777" w:rsidR="00AE46C1" w:rsidRPr="00AE46C1" w:rsidRDefault="00AE46C1"/>
    <w:sectPr w:rsidR="00AE46C1" w:rsidRPr="00AE46C1">
      <w:pgSz w:w="12242" w:h="15842"/>
      <w:pgMar w:top="1418" w:right="1752" w:bottom="1135" w:left="1418" w:header="737" w:footer="431" w:gutter="357"/>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7887" w14:textId="77777777" w:rsidR="00F2277B" w:rsidRDefault="00F2277B" w:rsidP="004B78D7">
      <w:r>
        <w:separator/>
      </w:r>
    </w:p>
  </w:endnote>
  <w:endnote w:type="continuationSeparator" w:id="0">
    <w:p w14:paraId="1B66AD71" w14:textId="77777777" w:rsidR="00F2277B" w:rsidRDefault="00F2277B" w:rsidP="004B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E7D9" w14:textId="77777777" w:rsidR="00F2277B" w:rsidRDefault="00F2277B" w:rsidP="004B78D7">
      <w:r>
        <w:separator/>
      </w:r>
    </w:p>
  </w:footnote>
  <w:footnote w:type="continuationSeparator" w:id="0">
    <w:p w14:paraId="66C95523" w14:textId="77777777" w:rsidR="00F2277B" w:rsidRDefault="00F2277B" w:rsidP="004B7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D98A33"/>
    <w:multiLevelType w:val="singleLevel"/>
    <w:tmpl w:val="A6D98A33"/>
    <w:lvl w:ilvl="0">
      <w:start w:val="1"/>
      <w:numFmt w:val="decimal"/>
      <w:lvlText w:val="%1."/>
      <w:lvlJc w:val="left"/>
      <w:pPr>
        <w:tabs>
          <w:tab w:val="left" w:pos="312"/>
        </w:tabs>
      </w:pPr>
    </w:lvl>
  </w:abstractNum>
  <w:abstractNum w:abstractNumId="1" w15:restartNumberingAfterBreak="0">
    <w:nsid w:val="B69BB3B5"/>
    <w:multiLevelType w:val="multilevel"/>
    <w:tmpl w:val="B69BB3B5"/>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D470A651"/>
    <w:multiLevelType w:val="singleLevel"/>
    <w:tmpl w:val="D470A651"/>
    <w:lvl w:ilvl="0">
      <w:start w:val="5"/>
      <w:numFmt w:val="decimal"/>
      <w:lvlText w:val="%1."/>
      <w:lvlJc w:val="left"/>
      <w:pPr>
        <w:tabs>
          <w:tab w:val="left" w:pos="312"/>
        </w:tabs>
      </w:pPr>
    </w:lvl>
  </w:abstractNum>
  <w:abstractNum w:abstractNumId="3" w15:restartNumberingAfterBreak="0">
    <w:nsid w:val="F173A9D4"/>
    <w:multiLevelType w:val="multilevel"/>
    <w:tmpl w:val="F173A9D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F9E22A79"/>
    <w:multiLevelType w:val="singleLevel"/>
    <w:tmpl w:val="F9E22A79"/>
    <w:lvl w:ilvl="0">
      <w:start w:val="1"/>
      <w:numFmt w:val="decimal"/>
      <w:lvlText w:val="%1."/>
      <w:lvlJc w:val="left"/>
      <w:pPr>
        <w:tabs>
          <w:tab w:val="left" w:pos="312"/>
        </w:tabs>
      </w:pPr>
    </w:lvl>
  </w:abstractNum>
  <w:abstractNum w:abstractNumId="5" w15:restartNumberingAfterBreak="0">
    <w:nsid w:val="FA1583B6"/>
    <w:multiLevelType w:val="singleLevel"/>
    <w:tmpl w:val="FA1583B6"/>
    <w:lvl w:ilvl="0">
      <w:start w:val="1"/>
      <w:numFmt w:val="decimal"/>
      <w:lvlText w:val="%1."/>
      <w:lvlJc w:val="left"/>
      <w:pPr>
        <w:tabs>
          <w:tab w:val="left" w:pos="312"/>
        </w:tabs>
      </w:pPr>
    </w:lvl>
  </w:abstractNum>
  <w:abstractNum w:abstractNumId="6" w15:restartNumberingAfterBreak="0">
    <w:nsid w:val="00000008"/>
    <w:multiLevelType w:val="multilevel"/>
    <w:tmpl w:val="00000008"/>
    <w:lvl w:ilvl="0">
      <w:start w:val="1"/>
      <w:numFmt w:val="decimal"/>
      <w:pStyle w:val="a"/>
      <w:lvlText w:val="%1)"/>
      <w:lvlJc w:val="left"/>
      <w:pPr>
        <w:ind w:left="846" w:hanging="420"/>
      </w:pPr>
    </w:lvl>
    <w:lvl w:ilvl="1">
      <w:start w:val="1"/>
      <w:numFmt w:val="decimal"/>
      <w:lvlText w:val="%2)"/>
      <w:lvlJc w:val="left"/>
      <w:pPr>
        <w:tabs>
          <w:tab w:val="left" w:pos="1113"/>
        </w:tabs>
        <w:ind w:left="1113" w:hanging="420"/>
      </w:pPr>
      <w:rPr>
        <w:rFonts w:hint="eastAsia"/>
      </w:rPr>
    </w:lvl>
    <w:lvl w:ilvl="2">
      <w:start w:val="1"/>
      <w:numFmt w:val="lowerRoman"/>
      <w:lvlText w:val="%3."/>
      <w:lvlJc w:val="right"/>
      <w:pPr>
        <w:ind w:left="1533" w:hanging="420"/>
      </w:pPr>
    </w:lvl>
    <w:lvl w:ilvl="3">
      <w:start w:val="1"/>
      <w:numFmt w:val="decimal"/>
      <w:lvlText w:val="%4."/>
      <w:lvlJc w:val="left"/>
      <w:pPr>
        <w:ind w:left="1953" w:hanging="420"/>
      </w:pPr>
    </w:lvl>
    <w:lvl w:ilvl="4">
      <w:start w:val="1"/>
      <w:numFmt w:val="lowerLetter"/>
      <w:lvlText w:val="%5)"/>
      <w:lvlJc w:val="left"/>
      <w:pPr>
        <w:ind w:left="2373" w:hanging="420"/>
      </w:pPr>
    </w:lvl>
    <w:lvl w:ilvl="5">
      <w:start w:val="1"/>
      <w:numFmt w:val="lowerRoman"/>
      <w:lvlText w:val="%6."/>
      <w:lvlJc w:val="right"/>
      <w:pPr>
        <w:ind w:left="2793" w:hanging="420"/>
      </w:pPr>
    </w:lvl>
    <w:lvl w:ilvl="6">
      <w:start w:val="1"/>
      <w:numFmt w:val="decimal"/>
      <w:lvlText w:val="%7."/>
      <w:lvlJc w:val="left"/>
      <w:pPr>
        <w:ind w:left="3213" w:hanging="420"/>
      </w:pPr>
    </w:lvl>
    <w:lvl w:ilvl="7">
      <w:start w:val="1"/>
      <w:numFmt w:val="lowerLetter"/>
      <w:lvlText w:val="%8)"/>
      <w:lvlJc w:val="left"/>
      <w:pPr>
        <w:ind w:left="3633" w:hanging="420"/>
      </w:pPr>
    </w:lvl>
    <w:lvl w:ilvl="8">
      <w:start w:val="1"/>
      <w:numFmt w:val="lowerRoman"/>
      <w:lvlText w:val="%9."/>
      <w:lvlJc w:val="right"/>
      <w:pPr>
        <w:ind w:left="4053" w:hanging="420"/>
      </w:pPr>
    </w:lvl>
  </w:abstractNum>
  <w:abstractNum w:abstractNumId="7" w15:restartNumberingAfterBreak="0">
    <w:nsid w:val="03557F80"/>
    <w:multiLevelType w:val="multilevel"/>
    <w:tmpl w:val="03557F80"/>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8" w15:restartNumberingAfterBreak="0">
    <w:nsid w:val="0D6331EB"/>
    <w:multiLevelType w:val="multilevel"/>
    <w:tmpl w:val="0D6331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DB6603D"/>
    <w:multiLevelType w:val="singleLevel"/>
    <w:tmpl w:val="0DB6603D"/>
    <w:lvl w:ilvl="0">
      <w:start w:val="1"/>
      <w:numFmt w:val="decimal"/>
      <w:lvlText w:val="%1."/>
      <w:lvlJc w:val="left"/>
      <w:pPr>
        <w:tabs>
          <w:tab w:val="left" w:pos="312"/>
        </w:tabs>
      </w:pPr>
    </w:lvl>
  </w:abstractNum>
  <w:abstractNum w:abstractNumId="10" w15:restartNumberingAfterBreak="0">
    <w:nsid w:val="1B8A26C2"/>
    <w:multiLevelType w:val="multilevel"/>
    <w:tmpl w:val="1B8A26C2"/>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1" w15:restartNumberingAfterBreak="0">
    <w:nsid w:val="2CC95B3A"/>
    <w:multiLevelType w:val="multilevel"/>
    <w:tmpl w:val="2CC95B3A"/>
    <w:lvl w:ilvl="0">
      <w:start w:val="1"/>
      <w:numFmt w:val="bullet"/>
      <w:lvlText w:val=""/>
      <w:lvlJc w:val="left"/>
      <w:pPr>
        <w:tabs>
          <w:tab w:val="left" w:pos="420"/>
        </w:tabs>
        <w:ind w:left="1320" w:hanging="420"/>
      </w:pPr>
      <w:rPr>
        <w:rFonts w:ascii="Wingdings" w:hAnsi="Wingdings" w:hint="default"/>
      </w:rPr>
    </w:lvl>
    <w:lvl w:ilvl="1">
      <w:start w:val="1"/>
      <w:numFmt w:val="bullet"/>
      <w:lvlText w:val=""/>
      <w:lvlJc w:val="left"/>
      <w:pPr>
        <w:tabs>
          <w:tab w:val="left" w:pos="420"/>
        </w:tabs>
        <w:ind w:left="1740" w:hanging="420"/>
      </w:pPr>
      <w:rPr>
        <w:rFonts w:ascii="Wingdings" w:hAnsi="Wingdings" w:hint="default"/>
      </w:rPr>
    </w:lvl>
    <w:lvl w:ilvl="2">
      <w:start w:val="1"/>
      <w:numFmt w:val="bullet"/>
      <w:lvlText w:val=""/>
      <w:lvlJc w:val="left"/>
      <w:pPr>
        <w:tabs>
          <w:tab w:val="left" w:pos="420"/>
        </w:tabs>
        <w:ind w:left="2160" w:hanging="420"/>
      </w:pPr>
      <w:rPr>
        <w:rFonts w:ascii="Wingdings" w:hAnsi="Wingdings" w:hint="default"/>
      </w:rPr>
    </w:lvl>
    <w:lvl w:ilvl="3">
      <w:start w:val="1"/>
      <w:numFmt w:val="bullet"/>
      <w:lvlText w:val=""/>
      <w:lvlJc w:val="left"/>
      <w:pPr>
        <w:tabs>
          <w:tab w:val="left" w:pos="420"/>
        </w:tabs>
        <w:ind w:left="2580" w:hanging="420"/>
      </w:pPr>
      <w:rPr>
        <w:rFonts w:ascii="Wingdings" w:hAnsi="Wingdings" w:hint="default"/>
      </w:rPr>
    </w:lvl>
    <w:lvl w:ilvl="4">
      <w:start w:val="1"/>
      <w:numFmt w:val="bullet"/>
      <w:lvlText w:val=""/>
      <w:lvlJc w:val="left"/>
      <w:pPr>
        <w:tabs>
          <w:tab w:val="left" w:pos="420"/>
        </w:tabs>
        <w:ind w:left="3000" w:hanging="420"/>
      </w:pPr>
      <w:rPr>
        <w:rFonts w:ascii="Wingdings" w:hAnsi="Wingdings" w:hint="default"/>
      </w:rPr>
    </w:lvl>
    <w:lvl w:ilvl="5">
      <w:start w:val="1"/>
      <w:numFmt w:val="bullet"/>
      <w:lvlText w:val=""/>
      <w:lvlJc w:val="left"/>
      <w:pPr>
        <w:tabs>
          <w:tab w:val="left" w:pos="420"/>
        </w:tabs>
        <w:ind w:left="3420" w:hanging="420"/>
      </w:pPr>
      <w:rPr>
        <w:rFonts w:ascii="Wingdings" w:hAnsi="Wingdings" w:hint="default"/>
      </w:rPr>
    </w:lvl>
    <w:lvl w:ilvl="6">
      <w:start w:val="1"/>
      <w:numFmt w:val="bullet"/>
      <w:lvlText w:val=""/>
      <w:lvlJc w:val="left"/>
      <w:pPr>
        <w:tabs>
          <w:tab w:val="left" w:pos="420"/>
        </w:tabs>
        <w:ind w:left="3840" w:hanging="420"/>
      </w:pPr>
      <w:rPr>
        <w:rFonts w:ascii="Wingdings" w:hAnsi="Wingdings" w:hint="default"/>
      </w:rPr>
    </w:lvl>
    <w:lvl w:ilvl="7">
      <w:start w:val="1"/>
      <w:numFmt w:val="bullet"/>
      <w:lvlText w:val=""/>
      <w:lvlJc w:val="left"/>
      <w:pPr>
        <w:tabs>
          <w:tab w:val="left" w:pos="420"/>
        </w:tabs>
        <w:ind w:left="4260" w:hanging="420"/>
      </w:pPr>
      <w:rPr>
        <w:rFonts w:ascii="Wingdings" w:hAnsi="Wingdings" w:hint="default"/>
      </w:rPr>
    </w:lvl>
    <w:lvl w:ilvl="8">
      <w:start w:val="1"/>
      <w:numFmt w:val="bullet"/>
      <w:lvlText w:val=""/>
      <w:lvlJc w:val="left"/>
      <w:pPr>
        <w:tabs>
          <w:tab w:val="left" w:pos="420"/>
        </w:tabs>
        <w:ind w:left="4680" w:hanging="420"/>
      </w:pPr>
      <w:rPr>
        <w:rFonts w:ascii="Wingdings" w:hAnsi="Wingdings" w:hint="default"/>
      </w:rPr>
    </w:lvl>
  </w:abstractNum>
  <w:abstractNum w:abstractNumId="12" w15:restartNumberingAfterBreak="0">
    <w:nsid w:val="31316982"/>
    <w:multiLevelType w:val="multilevel"/>
    <w:tmpl w:val="31316982"/>
    <w:lvl w:ilvl="0">
      <w:start w:val="1"/>
      <w:numFmt w:val="bullet"/>
      <w:lvlText w:val=""/>
      <w:lvlJc w:val="left"/>
      <w:pPr>
        <w:tabs>
          <w:tab w:val="left" w:pos="0"/>
        </w:tabs>
        <w:ind w:left="8358" w:hanging="420"/>
      </w:pPr>
      <w:rPr>
        <w:rFonts w:ascii="Wingdings" w:hAnsi="Wingdings" w:hint="default"/>
      </w:rPr>
    </w:lvl>
    <w:lvl w:ilvl="1">
      <w:start w:val="1"/>
      <w:numFmt w:val="bullet"/>
      <w:lvlText w:val=""/>
      <w:lvlJc w:val="left"/>
      <w:pPr>
        <w:tabs>
          <w:tab w:val="left" w:pos="0"/>
        </w:tabs>
        <w:ind w:left="1320" w:hanging="420"/>
      </w:pPr>
      <w:rPr>
        <w:rFonts w:ascii="Wingdings" w:hAnsi="Wingdings" w:hint="default"/>
      </w:rPr>
    </w:lvl>
    <w:lvl w:ilvl="2">
      <w:start w:val="1"/>
      <w:numFmt w:val="bullet"/>
      <w:lvlText w:val=""/>
      <w:lvlJc w:val="left"/>
      <w:pPr>
        <w:tabs>
          <w:tab w:val="left" w:pos="0"/>
        </w:tabs>
        <w:ind w:left="1740" w:hanging="420"/>
      </w:pPr>
      <w:rPr>
        <w:rFonts w:ascii="Wingdings" w:hAnsi="Wingdings" w:hint="default"/>
      </w:rPr>
    </w:lvl>
    <w:lvl w:ilvl="3">
      <w:start w:val="1"/>
      <w:numFmt w:val="bullet"/>
      <w:lvlText w:val=""/>
      <w:lvlJc w:val="left"/>
      <w:pPr>
        <w:tabs>
          <w:tab w:val="left" w:pos="0"/>
        </w:tabs>
        <w:ind w:left="2160" w:hanging="420"/>
      </w:pPr>
      <w:rPr>
        <w:rFonts w:ascii="Wingdings" w:hAnsi="Wingdings" w:hint="default"/>
      </w:rPr>
    </w:lvl>
    <w:lvl w:ilvl="4">
      <w:start w:val="1"/>
      <w:numFmt w:val="bullet"/>
      <w:lvlText w:val=""/>
      <w:lvlJc w:val="left"/>
      <w:pPr>
        <w:tabs>
          <w:tab w:val="left" w:pos="0"/>
        </w:tabs>
        <w:ind w:left="2580" w:hanging="420"/>
      </w:pPr>
      <w:rPr>
        <w:rFonts w:ascii="Wingdings" w:hAnsi="Wingdings" w:hint="default"/>
      </w:rPr>
    </w:lvl>
    <w:lvl w:ilvl="5">
      <w:start w:val="1"/>
      <w:numFmt w:val="bullet"/>
      <w:lvlText w:val=""/>
      <w:lvlJc w:val="left"/>
      <w:pPr>
        <w:tabs>
          <w:tab w:val="left" w:pos="0"/>
        </w:tabs>
        <w:ind w:left="3000" w:hanging="420"/>
      </w:pPr>
      <w:rPr>
        <w:rFonts w:ascii="Wingdings" w:hAnsi="Wingdings" w:hint="default"/>
      </w:rPr>
    </w:lvl>
    <w:lvl w:ilvl="6">
      <w:start w:val="1"/>
      <w:numFmt w:val="bullet"/>
      <w:lvlText w:val=""/>
      <w:lvlJc w:val="left"/>
      <w:pPr>
        <w:tabs>
          <w:tab w:val="left" w:pos="0"/>
        </w:tabs>
        <w:ind w:left="3420" w:hanging="420"/>
      </w:pPr>
      <w:rPr>
        <w:rFonts w:ascii="Wingdings" w:hAnsi="Wingdings" w:hint="default"/>
      </w:rPr>
    </w:lvl>
    <w:lvl w:ilvl="7">
      <w:start w:val="1"/>
      <w:numFmt w:val="bullet"/>
      <w:lvlText w:val=""/>
      <w:lvlJc w:val="left"/>
      <w:pPr>
        <w:tabs>
          <w:tab w:val="left" w:pos="0"/>
        </w:tabs>
        <w:ind w:left="3840" w:hanging="420"/>
      </w:pPr>
      <w:rPr>
        <w:rFonts w:ascii="Wingdings" w:hAnsi="Wingdings" w:hint="default"/>
      </w:rPr>
    </w:lvl>
    <w:lvl w:ilvl="8">
      <w:start w:val="1"/>
      <w:numFmt w:val="bullet"/>
      <w:lvlText w:val=""/>
      <w:lvlJc w:val="left"/>
      <w:pPr>
        <w:tabs>
          <w:tab w:val="left" w:pos="0"/>
        </w:tabs>
        <w:ind w:left="4260" w:hanging="420"/>
      </w:pPr>
      <w:rPr>
        <w:rFonts w:ascii="Wingdings" w:hAnsi="Wingdings" w:hint="default"/>
      </w:rPr>
    </w:lvl>
  </w:abstractNum>
  <w:abstractNum w:abstractNumId="13" w15:restartNumberingAfterBreak="0">
    <w:nsid w:val="41441007"/>
    <w:multiLevelType w:val="multilevel"/>
    <w:tmpl w:val="41441007"/>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 w15:restartNumberingAfterBreak="0">
    <w:nsid w:val="4BC92AD0"/>
    <w:multiLevelType w:val="multilevel"/>
    <w:tmpl w:val="4BC92AD0"/>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5" w15:restartNumberingAfterBreak="0">
    <w:nsid w:val="502B3A03"/>
    <w:multiLevelType w:val="multilevel"/>
    <w:tmpl w:val="502B3A03"/>
    <w:lvl w:ilvl="0">
      <w:start w:val="1"/>
      <w:numFmt w:val="decimal"/>
      <w:lvlText w:val="%1．"/>
      <w:lvlJc w:val="left"/>
      <w:pPr>
        <w:tabs>
          <w:tab w:val="left" w:pos="-196"/>
        </w:tabs>
        <w:ind w:left="644" w:hanging="360"/>
      </w:pPr>
      <w:rPr>
        <w:rFonts w:cs="Times New Roman"/>
      </w:rPr>
    </w:lvl>
    <w:lvl w:ilvl="1">
      <w:start w:val="1"/>
      <w:numFmt w:val="lowerLetter"/>
      <w:lvlText w:val="%2)"/>
      <w:lvlJc w:val="left"/>
      <w:pPr>
        <w:tabs>
          <w:tab w:val="left" w:pos="-196"/>
        </w:tabs>
        <w:ind w:left="1124" w:hanging="420"/>
      </w:pPr>
    </w:lvl>
    <w:lvl w:ilvl="2">
      <w:start w:val="1"/>
      <w:numFmt w:val="lowerRoman"/>
      <w:lvlText w:val="%3."/>
      <w:lvlJc w:val="right"/>
      <w:pPr>
        <w:tabs>
          <w:tab w:val="left" w:pos="-196"/>
        </w:tabs>
        <w:ind w:left="1544" w:hanging="420"/>
      </w:pPr>
    </w:lvl>
    <w:lvl w:ilvl="3">
      <w:start w:val="1"/>
      <w:numFmt w:val="decimal"/>
      <w:lvlText w:val="%4."/>
      <w:lvlJc w:val="left"/>
      <w:pPr>
        <w:tabs>
          <w:tab w:val="left" w:pos="-196"/>
        </w:tabs>
        <w:ind w:left="1964" w:hanging="420"/>
      </w:pPr>
    </w:lvl>
    <w:lvl w:ilvl="4">
      <w:start w:val="1"/>
      <w:numFmt w:val="lowerLetter"/>
      <w:lvlText w:val="%5)"/>
      <w:lvlJc w:val="left"/>
      <w:pPr>
        <w:tabs>
          <w:tab w:val="left" w:pos="-196"/>
        </w:tabs>
        <w:ind w:left="2384" w:hanging="420"/>
      </w:pPr>
    </w:lvl>
    <w:lvl w:ilvl="5">
      <w:start w:val="1"/>
      <w:numFmt w:val="lowerRoman"/>
      <w:lvlText w:val="%6."/>
      <w:lvlJc w:val="right"/>
      <w:pPr>
        <w:tabs>
          <w:tab w:val="left" w:pos="-196"/>
        </w:tabs>
        <w:ind w:left="2804" w:hanging="420"/>
      </w:pPr>
    </w:lvl>
    <w:lvl w:ilvl="6">
      <w:start w:val="1"/>
      <w:numFmt w:val="decimal"/>
      <w:lvlText w:val="%7."/>
      <w:lvlJc w:val="left"/>
      <w:pPr>
        <w:tabs>
          <w:tab w:val="left" w:pos="-196"/>
        </w:tabs>
        <w:ind w:left="3224" w:hanging="420"/>
      </w:pPr>
    </w:lvl>
    <w:lvl w:ilvl="7">
      <w:start w:val="1"/>
      <w:numFmt w:val="lowerLetter"/>
      <w:lvlText w:val="%8)"/>
      <w:lvlJc w:val="left"/>
      <w:pPr>
        <w:tabs>
          <w:tab w:val="left" w:pos="-196"/>
        </w:tabs>
        <w:ind w:left="3644" w:hanging="420"/>
      </w:pPr>
    </w:lvl>
    <w:lvl w:ilvl="8">
      <w:start w:val="1"/>
      <w:numFmt w:val="lowerRoman"/>
      <w:lvlText w:val="%9."/>
      <w:lvlJc w:val="right"/>
      <w:pPr>
        <w:tabs>
          <w:tab w:val="left" w:pos="-196"/>
        </w:tabs>
        <w:ind w:left="4064" w:hanging="420"/>
      </w:pPr>
    </w:lvl>
  </w:abstractNum>
  <w:abstractNum w:abstractNumId="16" w15:restartNumberingAfterBreak="0">
    <w:nsid w:val="5A29D1C2"/>
    <w:multiLevelType w:val="multilevel"/>
    <w:tmpl w:val="5A29D1C2"/>
    <w:lvl w:ilvl="0">
      <w:start w:val="1"/>
      <w:numFmt w:val="decimal"/>
      <w:pStyle w:val="1"/>
      <w:isLgl/>
      <w:suff w:val="space"/>
      <w:lvlText w:val="%1"/>
      <w:lvlJc w:val="left"/>
      <w:pPr>
        <w:ind w:left="0" w:firstLine="0"/>
      </w:pPr>
    </w:lvl>
    <w:lvl w:ilvl="1">
      <w:start w:val="1"/>
      <w:numFmt w:val="decimal"/>
      <w:pStyle w:val="2"/>
      <w:isLgl/>
      <w:suff w:val="space"/>
      <w:lvlText w:val="%1.%2"/>
      <w:lvlJc w:val="left"/>
      <w:pPr>
        <w:ind w:left="0" w:firstLine="0"/>
      </w:pPr>
      <w:rPr>
        <w:color w:val="auto"/>
      </w:rPr>
    </w:lvl>
    <w:lvl w:ilvl="2">
      <w:start w:val="1"/>
      <w:numFmt w:val="decimal"/>
      <w:pStyle w:val="3"/>
      <w:isLgl/>
      <w:suff w:val="space"/>
      <w:lvlText w:val="%1.%2.%3"/>
      <w:lvlJc w:val="left"/>
      <w:pPr>
        <w:ind w:left="0" w:firstLine="0"/>
      </w:pPr>
    </w:lvl>
    <w:lvl w:ilvl="3">
      <w:start w:val="1"/>
      <w:numFmt w:val="decimal"/>
      <w:isLgl/>
      <w:suff w:val="space"/>
      <w:lvlText w:val="%1.%2.%3.%4"/>
      <w:lvlJc w:val="left"/>
      <w:pPr>
        <w:ind w:left="0" w:firstLine="0"/>
      </w:pPr>
    </w:lvl>
    <w:lvl w:ilvl="4">
      <w:start w:val="1"/>
      <w:numFmt w:val="decimal"/>
      <w:isLgl/>
      <w:suff w:val="space"/>
      <w:lvlText w:val="%1.%2.%3.%4.%5"/>
      <w:lvlJc w:val="left"/>
      <w:pPr>
        <w:ind w:left="0" w:firstLine="0"/>
      </w:pPr>
    </w:lvl>
    <w:lvl w:ilvl="5">
      <w:start w:val="1"/>
      <w:numFmt w:val="decimal"/>
      <w:suff w:val="space"/>
      <w:lvlText w:val="%1.%2.%3.%4.%5.%6"/>
      <w:lvlJc w:val="left"/>
      <w:pPr>
        <w:ind w:left="0" w:firstLine="0"/>
      </w:pPr>
    </w:lvl>
    <w:lvl w:ilvl="6">
      <w:start w:val="1"/>
      <w:numFmt w:val="decimal"/>
      <w:isLgl/>
      <w:suff w:val="space"/>
      <w:lvlText w:val="%1.%2.%3.%4.%5.%6.%7"/>
      <w:lvlJc w:val="left"/>
      <w:pPr>
        <w:ind w:left="0" w:firstLine="0"/>
      </w:pPr>
    </w:lvl>
    <w:lvl w:ilvl="7">
      <w:start w:val="1"/>
      <w:numFmt w:val="decimal"/>
      <w:isLgl/>
      <w:suff w:val="space"/>
      <w:lvlText w:val="图%1"/>
      <w:lvlJc w:val="center"/>
      <w:pPr>
        <w:ind w:left="0" w:firstLine="0"/>
      </w:pPr>
    </w:lvl>
    <w:lvl w:ilvl="8">
      <w:start w:val="1"/>
      <w:numFmt w:val="decimal"/>
      <w:isLgl/>
      <w:suff w:val="space"/>
      <w:lvlText w:val="表%1"/>
      <w:lvlJc w:val="center"/>
      <w:pPr>
        <w:ind w:left="0" w:firstLine="0"/>
      </w:pPr>
    </w:lvl>
  </w:abstractNum>
  <w:abstractNum w:abstractNumId="17" w15:restartNumberingAfterBreak="0">
    <w:nsid w:val="62354D31"/>
    <w:multiLevelType w:val="multilevel"/>
    <w:tmpl w:val="62354D31"/>
    <w:lvl w:ilvl="0">
      <w:start w:val="1"/>
      <w:numFmt w:val="decimal"/>
      <w:lvlText w:val="%1)"/>
      <w:lvlJc w:val="left"/>
      <w:pPr>
        <w:tabs>
          <w:tab w:val="left" w:pos="0"/>
        </w:tabs>
        <w:ind w:left="48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8" w15:restartNumberingAfterBreak="0">
    <w:nsid w:val="660814AF"/>
    <w:multiLevelType w:val="multilevel"/>
    <w:tmpl w:val="660814A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15:restartNumberingAfterBreak="0">
    <w:nsid w:val="74184BBC"/>
    <w:multiLevelType w:val="singleLevel"/>
    <w:tmpl w:val="74184BBC"/>
    <w:lvl w:ilvl="0">
      <w:start w:val="1"/>
      <w:numFmt w:val="decimal"/>
      <w:lvlText w:val="%1."/>
      <w:lvlJc w:val="left"/>
      <w:pPr>
        <w:tabs>
          <w:tab w:val="left" w:pos="312"/>
        </w:tabs>
      </w:pPr>
    </w:lvl>
  </w:abstractNum>
  <w:abstractNum w:abstractNumId="20" w15:restartNumberingAfterBreak="0">
    <w:nsid w:val="75D7CE70"/>
    <w:multiLevelType w:val="singleLevel"/>
    <w:tmpl w:val="75D7CE70"/>
    <w:lvl w:ilvl="0">
      <w:start w:val="1"/>
      <w:numFmt w:val="decimal"/>
      <w:lvlText w:val="%1."/>
      <w:lvlJc w:val="left"/>
      <w:pPr>
        <w:tabs>
          <w:tab w:val="left" w:pos="312"/>
        </w:tabs>
      </w:pPr>
    </w:lvl>
  </w:abstractNum>
  <w:abstractNum w:abstractNumId="21" w15:restartNumberingAfterBreak="0">
    <w:nsid w:val="775A0196"/>
    <w:multiLevelType w:val="multilevel"/>
    <w:tmpl w:val="775A019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2" w15:restartNumberingAfterBreak="0">
    <w:nsid w:val="7830C845"/>
    <w:multiLevelType w:val="multilevel"/>
    <w:tmpl w:val="7830C845"/>
    <w:lvl w:ilvl="0">
      <w:start w:val="1"/>
      <w:numFmt w:val="decimal"/>
      <w:pStyle w:val="a0"/>
      <w:lvlText w:val="%1）"/>
      <w:lvlJc w:val="left"/>
      <w:pPr>
        <w:ind w:left="420" w:hanging="420"/>
      </w:pPr>
      <w:rPr>
        <w:rFonts w:ascii="Times New Roman" w:eastAsia="宋体" w:hAnsi="Times New Roman" w:cs="Times New Roman" w:hint="eastAsia"/>
        <w:b w:val="0"/>
        <w:bCs/>
      </w:rPr>
    </w:lvl>
    <w:lvl w:ilvl="1">
      <w:start w:val="1"/>
      <w:numFmt w:val="decimal"/>
      <w:lvlText w:val="%2)"/>
      <w:lvlJc w:val="left"/>
      <w:pPr>
        <w:tabs>
          <w:tab w:val="left" w:pos="693"/>
        </w:tabs>
        <w:ind w:left="693" w:hanging="420"/>
      </w:pPr>
    </w:lvl>
    <w:lvl w:ilvl="2">
      <w:start w:val="1"/>
      <w:numFmt w:val="lowerRoman"/>
      <w:lvlText w:val="%3."/>
      <w:lvlJc w:val="right"/>
      <w:pPr>
        <w:ind w:left="1113" w:hanging="420"/>
      </w:pPr>
    </w:lvl>
    <w:lvl w:ilvl="3">
      <w:start w:val="1"/>
      <w:numFmt w:val="decimal"/>
      <w:lvlText w:val="%4."/>
      <w:lvlJc w:val="left"/>
      <w:pPr>
        <w:ind w:left="1533" w:hanging="420"/>
      </w:pPr>
    </w:lvl>
    <w:lvl w:ilvl="4">
      <w:start w:val="1"/>
      <w:numFmt w:val="lowerLetter"/>
      <w:lvlText w:val="%5)"/>
      <w:lvlJc w:val="left"/>
      <w:pPr>
        <w:ind w:left="1953" w:hanging="420"/>
      </w:pPr>
    </w:lvl>
    <w:lvl w:ilvl="5">
      <w:start w:val="1"/>
      <w:numFmt w:val="lowerRoman"/>
      <w:lvlText w:val="%6."/>
      <w:lvlJc w:val="right"/>
      <w:pPr>
        <w:ind w:left="2373" w:hanging="420"/>
      </w:pPr>
    </w:lvl>
    <w:lvl w:ilvl="6">
      <w:start w:val="1"/>
      <w:numFmt w:val="decimal"/>
      <w:lvlText w:val="%7."/>
      <w:lvlJc w:val="left"/>
      <w:pPr>
        <w:ind w:left="2793" w:hanging="420"/>
      </w:pPr>
    </w:lvl>
    <w:lvl w:ilvl="7">
      <w:start w:val="1"/>
      <w:numFmt w:val="lowerLetter"/>
      <w:lvlText w:val="%8)"/>
      <w:lvlJc w:val="left"/>
      <w:pPr>
        <w:ind w:left="3213" w:hanging="420"/>
      </w:pPr>
    </w:lvl>
    <w:lvl w:ilvl="8">
      <w:start w:val="1"/>
      <w:numFmt w:val="lowerRoman"/>
      <w:lvlText w:val="%9."/>
      <w:lvlJc w:val="right"/>
      <w:pPr>
        <w:ind w:left="3633" w:hanging="420"/>
      </w:pPr>
    </w:lvl>
  </w:abstractNum>
  <w:abstractNum w:abstractNumId="23" w15:restartNumberingAfterBreak="0">
    <w:nsid w:val="799D6003"/>
    <w:multiLevelType w:val="hybridMultilevel"/>
    <w:tmpl w:val="8E5621C2"/>
    <w:lvl w:ilvl="0" w:tplc="983A64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33357990">
    <w:abstractNumId w:val="16"/>
  </w:num>
  <w:num w:numId="2" w16cid:durableId="1054112620">
    <w:abstractNumId w:val="22"/>
  </w:num>
  <w:num w:numId="3" w16cid:durableId="1103576460">
    <w:abstractNumId w:val="6"/>
  </w:num>
  <w:num w:numId="4" w16cid:durableId="1643386450">
    <w:abstractNumId w:val="3"/>
  </w:num>
  <w:num w:numId="5" w16cid:durableId="4657016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9002032">
    <w:abstractNumId w:val="8"/>
  </w:num>
  <w:num w:numId="7" w16cid:durableId="4026833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79918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5977027">
    <w:abstractNumId w:val="15"/>
  </w:num>
  <w:num w:numId="10" w16cid:durableId="1735663534">
    <w:abstractNumId w:val="14"/>
  </w:num>
  <w:num w:numId="11" w16cid:durableId="493184991">
    <w:abstractNumId w:val="7"/>
  </w:num>
  <w:num w:numId="12" w16cid:durableId="683941052">
    <w:abstractNumId w:val="17"/>
  </w:num>
  <w:num w:numId="13" w16cid:durableId="1505677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27383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28312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77165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01745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05921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5698699">
    <w:abstractNumId w:val="10"/>
  </w:num>
  <w:num w:numId="20" w16cid:durableId="1362394997">
    <w:abstractNumId w:val="11"/>
  </w:num>
  <w:num w:numId="21" w16cid:durableId="2021005458">
    <w:abstractNumId w:val="12"/>
  </w:num>
  <w:num w:numId="22" w16cid:durableId="1493838629">
    <w:abstractNumId w:val="18"/>
  </w:num>
  <w:num w:numId="23" w16cid:durableId="1968928772">
    <w:abstractNumId w:val="13"/>
  </w:num>
  <w:num w:numId="24" w16cid:durableId="218439377">
    <w:abstractNumId w:val="21"/>
  </w:num>
  <w:num w:numId="25" w16cid:durableId="1766533420">
    <w:abstractNumId w:val="1"/>
  </w:num>
  <w:num w:numId="26" w16cid:durableId="1144935142">
    <w:abstractNumId w:val="23"/>
  </w:num>
  <w:num w:numId="27" w16cid:durableId="1613439893">
    <w:abstractNumId w:val="20"/>
  </w:num>
  <w:num w:numId="28" w16cid:durableId="965165516">
    <w:abstractNumId w:val="0"/>
  </w:num>
  <w:num w:numId="29" w16cid:durableId="1837450797">
    <w:abstractNumId w:val="4"/>
  </w:num>
  <w:num w:numId="30" w16cid:durableId="1627193912">
    <w:abstractNumId w:val="19"/>
  </w:num>
  <w:num w:numId="31" w16cid:durableId="1156725204">
    <w:abstractNumId w:val="2"/>
  </w:num>
  <w:num w:numId="32" w16cid:durableId="897977139">
    <w:abstractNumId w:val="9"/>
  </w:num>
  <w:num w:numId="33" w16cid:durableId="12119615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C1"/>
    <w:rsid w:val="00041206"/>
    <w:rsid w:val="000B1F55"/>
    <w:rsid w:val="000C0A65"/>
    <w:rsid w:val="00287F98"/>
    <w:rsid w:val="003119CB"/>
    <w:rsid w:val="0033606C"/>
    <w:rsid w:val="003B2D7F"/>
    <w:rsid w:val="003E5C14"/>
    <w:rsid w:val="004648EC"/>
    <w:rsid w:val="00495E73"/>
    <w:rsid w:val="00497367"/>
    <w:rsid w:val="004B78D7"/>
    <w:rsid w:val="004D7123"/>
    <w:rsid w:val="00592DEE"/>
    <w:rsid w:val="005A7670"/>
    <w:rsid w:val="00616E06"/>
    <w:rsid w:val="00633A77"/>
    <w:rsid w:val="006A6409"/>
    <w:rsid w:val="006B4481"/>
    <w:rsid w:val="007363D3"/>
    <w:rsid w:val="00742AD4"/>
    <w:rsid w:val="007961C2"/>
    <w:rsid w:val="00812241"/>
    <w:rsid w:val="00852AFC"/>
    <w:rsid w:val="0087694F"/>
    <w:rsid w:val="008E14CF"/>
    <w:rsid w:val="008E52DF"/>
    <w:rsid w:val="008F7498"/>
    <w:rsid w:val="00943DEF"/>
    <w:rsid w:val="00967010"/>
    <w:rsid w:val="00974471"/>
    <w:rsid w:val="009A4938"/>
    <w:rsid w:val="00A5652C"/>
    <w:rsid w:val="00A9514E"/>
    <w:rsid w:val="00AA354F"/>
    <w:rsid w:val="00AE46C1"/>
    <w:rsid w:val="00AF1EF2"/>
    <w:rsid w:val="00B37783"/>
    <w:rsid w:val="00BE6900"/>
    <w:rsid w:val="00CA07CF"/>
    <w:rsid w:val="00CD5619"/>
    <w:rsid w:val="00CE5785"/>
    <w:rsid w:val="00D031EF"/>
    <w:rsid w:val="00D27EB4"/>
    <w:rsid w:val="00D31A5D"/>
    <w:rsid w:val="00D700BD"/>
    <w:rsid w:val="00D923C0"/>
    <w:rsid w:val="00DC6FFC"/>
    <w:rsid w:val="00DD0FC4"/>
    <w:rsid w:val="00E04C30"/>
    <w:rsid w:val="00E159C8"/>
    <w:rsid w:val="00E9141C"/>
    <w:rsid w:val="00EA306A"/>
    <w:rsid w:val="00EB7029"/>
    <w:rsid w:val="00ED15DF"/>
    <w:rsid w:val="00F0665B"/>
    <w:rsid w:val="00F17A9D"/>
    <w:rsid w:val="00F2277B"/>
    <w:rsid w:val="00F63A2E"/>
    <w:rsid w:val="00F643F7"/>
    <w:rsid w:val="00FA7EBE"/>
    <w:rsid w:val="00FB41AB"/>
    <w:rsid w:val="00FB6F86"/>
    <w:rsid w:val="00FD3E4F"/>
    <w:rsid w:val="00FE1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3629D"/>
  <w15:chartTrackingRefBased/>
  <w15:docId w15:val="{10C4D875-959B-41F6-B915-2EAEB430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E46C1"/>
    <w:pPr>
      <w:widowControl w:val="0"/>
      <w:jc w:val="both"/>
    </w:pPr>
    <w:rPr>
      <w:szCs w:val="24"/>
    </w:rPr>
  </w:style>
  <w:style w:type="paragraph" w:styleId="10">
    <w:name w:val="heading 1"/>
    <w:basedOn w:val="a1"/>
    <w:next w:val="a1"/>
    <w:link w:val="11"/>
    <w:qFormat/>
    <w:rsid w:val="00AE46C1"/>
    <w:pPr>
      <w:keepNext/>
      <w:keepLines/>
      <w:spacing w:before="340" w:after="330" w:line="576" w:lineRule="auto"/>
      <w:outlineLvl w:val="0"/>
    </w:pPr>
    <w:rPr>
      <w:b/>
      <w:kern w:val="44"/>
      <w:sz w:val="44"/>
    </w:rPr>
  </w:style>
  <w:style w:type="paragraph" w:styleId="20">
    <w:name w:val="heading 2"/>
    <w:basedOn w:val="a1"/>
    <w:next w:val="a1"/>
    <w:link w:val="21"/>
    <w:unhideWhenUsed/>
    <w:qFormat/>
    <w:rsid w:val="00AE46C1"/>
    <w:pPr>
      <w:keepNext/>
      <w:keepLines/>
      <w:spacing w:before="260" w:after="260" w:line="413" w:lineRule="auto"/>
      <w:outlineLvl w:val="1"/>
    </w:pPr>
    <w:rPr>
      <w:rFonts w:ascii="Arial" w:eastAsia="黑体" w:hAnsi="Arial"/>
      <w:b/>
      <w:sz w:val="32"/>
    </w:rPr>
  </w:style>
  <w:style w:type="paragraph" w:styleId="30">
    <w:name w:val="heading 3"/>
    <w:basedOn w:val="a1"/>
    <w:next w:val="a1"/>
    <w:link w:val="31"/>
    <w:semiHidden/>
    <w:unhideWhenUsed/>
    <w:qFormat/>
    <w:rsid w:val="00AE46C1"/>
    <w:pPr>
      <w:keepNext/>
      <w:keepLines/>
      <w:spacing w:before="260" w:after="260" w:line="413" w:lineRule="auto"/>
      <w:outlineLvl w:val="2"/>
    </w:pPr>
    <w:rPr>
      <w:b/>
      <w:sz w:val="32"/>
    </w:rPr>
  </w:style>
  <w:style w:type="paragraph" w:styleId="4">
    <w:name w:val="heading 4"/>
    <w:basedOn w:val="a1"/>
    <w:next w:val="a1"/>
    <w:link w:val="40"/>
    <w:semiHidden/>
    <w:unhideWhenUsed/>
    <w:qFormat/>
    <w:rsid w:val="00AE46C1"/>
    <w:pPr>
      <w:keepNext/>
      <w:keepLines/>
      <w:spacing w:before="280" w:after="290" w:line="372" w:lineRule="auto"/>
      <w:outlineLvl w:val="3"/>
    </w:pPr>
    <w:rPr>
      <w:rFonts w:ascii="Arial" w:eastAsia="黑体" w:hAnsi="Arial"/>
      <w:b/>
      <w:sz w:val="28"/>
    </w:rPr>
  </w:style>
  <w:style w:type="paragraph" w:styleId="5">
    <w:name w:val="heading 5"/>
    <w:basedOn w:val="a1"/>
    <w:next w:val="a1"/>
    <w:link w:val="50"/>
    <w:unhideWhenUsed/>
    <w:qFormat/>
    <w:rsid w:val="00AE46C1"/>
    <w:pPr>
      <w:keepNext/>
      <w:keepLines/>
      <w:spacing w:before="280" w:after="290" w:line="372" w:lineRule="auto"/>
      <w:outlineLvl w:val="4"/>
    </w:pPr>
    <w:rPr>
      <w:b/>
      <w:sz w:val="28"/>
    </w:rPr>
  </w:style>
  <w:style w:type="paragraph" w:styleId="6">
    <w:name w:val="heading 6"/>
    <w:basedOn w:val="a1"/>
    <w:next w:val="a1"/>
    <w:link w:val="60"/>
    <w:semiHidden/>
    <w:unhideWhenUsed/>
    <w:qFormat/>
    <w:rsid w:val="00AE46C1"/>
    <w:pPr>
      <w:keepNext/>
      <w:keepLines/>
      <w:spacing w:before="240" w:after="64" w:line="317" w:lineRule="auto"/>
      <w:outlineLvl w:val="5"/>
    </w:pPr>
    <w:rPr>
      <w:rFonts w:ascii="Arial" w:eastAsia="黑体" w:hAnsi="Arial"/>
      <w:b/>
      <w:sz w:val="24"/>
    </w:rPr>
  </w:style>
  <w:style w:type="paragraph" w:styleId="7">
    <w:name w:val="heading 7"/>
    <w:basedOn w:val="a1"/>
    <w:next w:val="a1"/>
    <w:link w:val="70"/>
    <w:semiHidden/>
    <w:unhideWhenUsed/>
    <w:qFormat/>
    <w:rsid w:val="00AE46C1"/>
    <w:pPr>
      <w:keepNext/>
      <w:keepLines/>
      <w:spacing w:before="240" w:after="64" w:line="317" w:lineRule="auto"/>
      <w:outlineLvl w:val="6"/>
    </w:pPr>
    <w:rPr>
      <w:b/>
      <w:sz w:val="24"/>
    </w:rPr>
  </w:style>
  <w:style w:type="paragraph" w:styleId="8">
    <w:name w:val="heading 8"/>
    <w:basedOn w:val="a1"/>
    <w:next w:val="a1"/>
    <w:link w:val="80"/>
    <w:semiHidden/>
    <w:unhideWhenUsed/>
    <w:qFormat/>
    <w:rsid w:val="00AE46C1"/>
    <w:pPr>
      <w:keepNext/>
      <w:keepLines/>
      <w:spacing w:before="240" w:after="64" w:line="317" w:lineRule="auto"/>
      <w:outlineLvl w:val="7"/>
    </w:pPr>
    <w:rPr>
      <w:rFonts w:ascii="Arial" w:eastAsia="黑体" w:hAnsi="Arial"/>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basedOn w:val="a2"/>
    <w:link w:val="10"/>
    <w:qFormat/>
    <w:rsid w:val="00AE46C1"/>
    <w:rPr>
      <w:b/>
      <w:kern w:val="44"/>
      <w:sz w:val="44"/>
      <w:szCs w:val="24"/>
    </w:rPr>
  </w:style>
  <w:style w:type="character" w:customStyle="1" w:styleId="21">
    <w:name w:val="标题 2 字符"/>
    <w:basedOn w:val="a2"/>
    <w:link w:val="20"/>
    <w:qFormat/>
    <w:rsid w:val="00AE46C1"/>
    <w:rPr>
      <w:rFonts w:ascii="Arial" w:eastAsia="黑体" w:hAnsi="Arial"/>
      <w:b/>
      <w:sz w:val="32"/>
      <w:szCs w:val="24"/>
    </w:rPr>
  </w:style>
  <w:style w:type="character" w:customStyle="1" w:styleId="31">
    <w:name w:val="标题 3 字符"/>
    <w:basedOn w:val="a2"/>
    <w:link w:val="30"/>
    <w:semiHidden/>
    <w:qFormat/>
    <w:rsid w:val="00AE46C1"/>
    <w:rPr>
      <w:b/>
      <w:sz w:val="32"/>
      <w:szCs w:val="24"/>
    </w:rPr>
  </w:style>
  <w:style w:type="character" w:customStyle="1" w:styleId="40">
    <w:name w:val="标题 4 字符"/>
    <w:basedOn w:val="a2"/>
    <w:link w:val="4"/>
    <w:semiHidden/>
    <w:qFormat/>
    <w:rsid w:val="00AE46C1"/>
    <w:rPr>
      <w:rFonts w:ascii="Arial" w:eastAsia="黑体" w:hAnsi="Arial"/>
      <w:b/>
      <w:sz w:val="28"/>
      <w:szCs w:val="24"/>
    </w:rPr>
  </w:style>
  <w:style w:type="character" w:customStyle="1" w:styleId="50">
    <w:name w:val="标题 5 字符"/>
    <w:basedOn w:val="a2"/>
    <w:link w:val="5"/>
    <w:qFormat/>
    <w:rsid w:val="00AE46C1"/>
    <w:rPr>
      <w:b/>
      <w:sz w:val="28"/>
      <w:szCs w:val="24"/>
    </w:rPr>
  </w:style>
  <w:style w:type="character" w:customStyle="1" w:styleId="60">
    <w:name w:val="标题 6 字符"/>
    <w:basedOn w:val="a2"/>
    <w:link w:val="6"/>
    <w:semiHidden/>
    <w:qFormat/>
    <w:rsid w:val="00AE46C1"/>
    <w:rPr>
      <w:rFonts w:ascii="Arial" w:eastAsia="黑体" w:hAnsi="Arial"/>
      <w:b/>
      <w:sz w:val="24"/>
      <w:szCs w:val="24"/>
    </w:rPr>
  </w:style>
  <w:style w:type="character" w:customStyle="1" w:styleId="70">
    <w:name w:val="标题 7 字符"/>
    <w:basedOn w:val="a2"/>
    <w:link w:val="7"/>
    <w:semiHidden/>
    <w:qFormat/>
    <w:rsid w:val="00AE46C1"/>
    <w:rPr>
      <w:b/>
      <w:sz w:val="24"/>
      <w:szCs w:val="24"/>
    </w:rPr>
  </w:style>
  <w:style w:type="character" w:customStyle="1" w:styleId="80">
    <w:name w:val="标题 8 字符"/>
    <w:basedOn w:val="a2"/>
    <w:link w:val="8"/>
    <w:semiHidden/>
    <w:qFormat/>
    <w:rsid w:val="00AE46C1"/>
    <w:rPr>
      <w:rFonts w:ascii="Arial" w:eastAsia="黑体" w:hAnsi="Arial"/>
      <w:sz w:val="24"/>
      <w:szCs w:val="24"/>
    </w:rPr>
  </w:style>
  <w:style w:type="paragraph" w:styleId="a5">
    <w:name w:val="Normal Indent"/>
    <w:basedOn w:val="a1"/>
    <w:qFormat/>
    <w:rsid w:val="00AE46C1"/>
    <w:pPr>
      <w:spacing w:before="120" w:after="120"/>
      <w:ind w:firstLineChars="200" w:firstLine="200"/>
    </w:pPr>
    <w:rPr>
      <w:rFonts w:ascii="宋体" w:eastAsia="宋体" w:hAnsi="宋体" w:cs="Times New Roman"/>
      <w:kern w:val="0"/>
      <w:sz w:val="24"/>
      <w:szCs w:val="20"/>
    </w:rPr>
  </w:style>
  <w:style w:type="paragraph" w:styleId="a6">
    <w:name w:val="Document Map"/>
    <w:basedOn w:val="a1"/>
    <w:link w:val="a7"/>
    <w:rsid w:val="00AE46C1"/>
    <w:pPr>
      <w:shd w:val="clear" w:color="auto" w:fill="000080"/>
    </w:pPr>
  </w:style>
  <w:style w:type="character" w:customStyle="1" w:styleId="a7">
    <w:name w:val="文档结构图 字符"/>
    <w:basedOn w:val="a2"/>
    <w:link w:val="a6"/>
    <w:qFormat/>
    <w:rsid w:val="00AE46C1"/>
    <w:rPr>
      <w:szCs w:val="24"/>
      <w:shd w:val="clear" w:color="auto" w:fill="000080"/>
    </w:rPr>
  </w:style>
  <w:style w:type="paragraph" w:styleId="a8">
    <w:name w:val="annotation text"/>
    <w:basedOn w:val="a1"/>
    <w:link w:val="a9"/>
    <w:qFormat/>
    <w:rsid w:val="00AE46C1"/>
    <w:pPr>
      <w:jc w:val="left"/>
    </w:pPr>
  </w:style>
  <w:style w:type="character" w:customStyle="1" w:styleId="a9">
    <w:name w:val="批注文字 字符"/>
    <w:basedOn w:val="a2"/>
    <w:link w:val="a8"/>
    <w:qFormat/>
    <w:rsid w:val="00AE46C1"/>
    <w:rPr>
      <w:szCs w:val="24"/>
    </w:rPr>
  </w:style>
  <w:style w:type="paragraph" w:styleId="aa">
    <w:name w:val="Body Text"/>
    <w:basedOn w:val="a1"/>
    <w:link w:val="ab"/>
    <w:qFormat/>
    <w:rsid w:val="00AE46C1"/>
    <w:pPr>
      <w:widowControl/>
      <w:overflowPunct w:val="0"/>
      <w:autoSpaceDE w:val="0"/>
      <w:autoSpaceDN w:val="0"/>
      <w:adjustRightInd w:val="0"/>
      <w:spacing w:before="120" w:after="120"/>
      <w:ind w:left="2520"/>
      <w:jc w:val="left"/>
    </w:pPr>
    <w:rPr>
      <w:rFonts w:ascii="Book Antiqua" w:eastAsia="宋体" w:hAnsi="Book Antiqua" w:cs="Times New Roman"/>
      <w:kern w:val="0"/>
      <w:sz w:val="20"/>
      <w:szCs w:val="20"/>
    </w:rPr>
  </w:style>
  <w:style w:type="character" w:customStyle="1" w:styleId="ab">
    <w:name w:val="正文文本 字符"/>
    <w:basedOn w:val="a2"/>
    <w:link w:val="aa"/>
    <w:qFormat/>
    <w:rsid w:val="00AE46C1"/>
    <w:rPr>
      <w:rFonts w:ascii="Book Antiqua" w:eastAsia="宋体" w:hAnsi="Book Antiqua" w:cs="Times New Roman"/>
      <w:kern w:val="0"/>
      <w:sz w:val="20"/>
      <w:szCs w:val="20"/>
    </w:rPr>
  </w:style>
  <w:style w:type="paragraph" w:styleId="TOC3">
    <w:name w:val="toc 3"/>
    <w:basedOn w:val="a1"/>
    <w:next w:val="a1"/>
    <w:uiPriority w:val="39"/>
    <w:qFormat/>
    <w:rsid w:val="00AE46C1"/>
    <w:pPr>
      <w:ind w:left="420"/>
      <w:jc w:val="left"/>
    </w:pPr>
    <w:rPr>
      <w:rFonts w:ascii="Calibri" w:eastAsia="宋体" w:hAnsi="Calibri" w:cs="Times New Roman"/>
      <w:i/>
      <w:sz w:val="20"/>
      <w:szCs w:val="20"/>
    </w:rPr>
  </w:style>
  <w:style w:type="paragraph" w:styleId="ac">
    <w:name w:val="Plain Text"/>
    <w:basedOn w:val="a1"/>
    <w:link w:val="ad"/>
    <w:qFormat/>
    <w:rsid w:val="00AE46C1"/>
    <w:rPr>
      <w:rFonts w:ascii="宋体" w:eastAsia="宋体" w:hAnsi="Courier New" w:cs="Times New Roman" w:hint="eastAsia"/>
      <w:szCs w:val="21"/>
    </w:rPr>
  </w:style>
  <w:style w:type="character" w:customStyle="1" w:styleId="ad">
    <w:name w:val="纯文本 字符"/>
    <w:basedOn w:val="a2"/>
    <w:link w:val="ac"/>
    <w:qFormat/>
    <w:rsid w:val="00AE46C1"/>
    <w:rPr>
      <w:rFonts w:ascii="宋体" w:eastAsia="宋体" w:hAnsi="Courier New" w:cs="Times New Roman"/>
      <w:szCs w:val="21"/>
    </w:rPr>
  </w:style>
  <w:style w:type="paragraph" w:styleId="ae">
    <w:name w:val="Date"/>
    <w:basedOn w:val="a1"/>
    <w:next w:val="a1"/>
    <w:link w:val="af"/>
    <w:semiHidden/>
    <w:unhideWhenUsed/>
    <w:rsid w:val="00AE46C1"/>
    <w:pPr>
      <w:ind w:leftChars="2500" w:left="100"/>
    </w:pPr>
  </w:style>
  <w:style w:type="character" w:customStyle="1" w:styleId="af">
    <w:name w:val="日期 字符"/>
    <w:basedOn w:val="a2"/>
    <w:link w:val="ae"/>
    <w:semiHidden/>
    <w:qFormat/>
    <w:rsid w:val="00AE46C1"/>
    <w:rPr>
      <w:szCs w:val="24"/>
    </w:rPr>
  </w:style>
  <w:style w:type="paragraph" w:styleId="af0">
    <w:name w:val="Balloon Text"/>
    <w:basedOn w:val="a1"/>
    <w:link w:val="af1"/>
    <w:rsid w:val="00AE46C1"/>
    <w:rPr>
      <w:sz w:val="18"/>
    </w:rPr>
  </w:style>
  <w:style w:type="character" w:customStyle="1" w:styleId="af1">
    <w:name w:val="批注框文本 字符"/>
    <w:basedOn w:val="a2"/>
    <w:link w:val="af0"/>
    <w:qFormat/>
    <w:rsid w:val="00AE46C1"/>
    <w:rPr>
      <w:sz w:val="18"/>
      <w:szCs w:val="24"/>
    </w:rPr>
  </w:style>
  <w:style w:type="paragraph" w:styleId="af2">
    <w:name w:val="footer"/>
    <w:basedOn w:val="a1"/>
    <w:link w:val="af3"/>
    <w:qFormat/>
    <w:rsid w:val="00AE46C1"/>
    <w:pPr>
      <w:tabs>
        <w:tab w:val="center" w:pos="4153"/>
        <w:tab w:val="right" w:pos="8306"/>
      </w:tabs>
      <w:snapToGrid w:val="0"/>
      <w:jc w:val="left"/>
    </w:pPr>
    <w:rPr>
      <w:sz w:val="18"/>
    </w:rPr>
  </w:style>
  <w:style w:type="character" w:customStyle="1" w:styleId="af3">
    <w:name w:val="页脚 字符"/>
    <w:basedOn w:val="a2"/>
    <w:link w:val="af2"/>
    <w:qFormat/>
    <w:rsid w:val="00AE46C1"/>
    <w:rPr>
      <w:sz w:val="18"/>
      <w:szCs w:val="24"/>
    </w:rPr>
  </w:style>
  <w:style w:type="paragraph" w:styleId="af4">
    <w:name w:val="header"/>
    <w:basedOn w:val="a1"/>
    <w:link w:val="af5"/>
    <w:qFormat/>
    <w:rsid w:val="00AE46C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f5">
    <w:name w:val="页眉 字符"/>
    <w:basedOn w:val="a2"/>
    <w:link w:val="af4"/>
    <w:qFormat/>
    <w:rsid w:val="00AE46C1"/>
    <w:rPr>
      <w:sz w:val="18"/>
      <w:szCs w:val="24"/>
    </w:rPr>
  </w:style>
  <w:style w:type="paragraph" w:styleId="TOC1">
    <w:name w:val="toc 1"/>
    <w:basedOn w:val="a1"/>
    <w:next w:val="a1"/>
    <w:uiPriority w:val="39"/>
    <w:qFormat/>
    <w:rsid w:val="00AE46C1"/>
    <w:pPr>
      <w:spacing w:before="120" w:after="120"/>
      <w:jc w:val="left"/>
    </w:pPr>
    <w:rPr>
      <w:rFonts w:ascii="Calibri" w:eastAsia="宋体" w:hAnsi="Calibri" w:cs="Times New Roman"/>
      <w:b/>
      <w:caps/>
      <w:sz w:val="20"/>
      <w:szCs w:val="20"/>
    </w:rPr>
  </w:style>
  <w:style w:type="paragraph" w:styleId="af6">
    <w:name w:val="footnote text"/>
    <w:basedOn w:val="a1"/>
    <w:link w:val="af7"/>
    <w:qFormat/>
    <w:rsid w:val="00AE46C1"/>
    <w:pPr>
      <w:snapToGrid w:val="0"/>
      <w:jc w:val="left"/>
    </w:pPr>
    <w:rPr>
      <w:sz w:val="18"/>
    </w:rPr>
  </w:style>
  <w:style w:type="character" w:customStyle="1" w:styleId="af7">
    <w:name w:val="脚注文本 字符"/>
    <w:basedOn w:val="a2"/>
    <w:link w:val="af6"/>
    <w:qFormat/>
    <w:rsid w:val="00AE46C1"/>
    <w:rPr>
      <w:sz w:val="18"/>
      <w:szCs w:val="24"/>
    </w:rPr>
  </w:style>
  <w:style w:type="paragraph" w:styleId="TOC2">
    <w:name w:val="toc 2"/>
    <w:basedOn w:val="a1"/>
    <w:next w:val="a1"/>
    <w:uiPriority w:val="39"/>
    <w:qFormat/>
    <w:rsid w:val="00AE46C1"/>
    <w:pPr>
      <w:ind w:left="210"/>
      <w:jc w:val="left"/>
    </w:pPr>
    <w:rPr>
      <w:rFonts w:ascii="Calibri" w:eastAsia="宋体" w:hAnsi="Calibri" w:cs="Times New Roman"/>
      <w:smallCaps/>
      <w:sz w:val="20"/>
      <w:szCs w:val="20"/>
    </w:rPr>
  </w:style>
  <w:style w:type="paragraph" w:styleId="af8">
    <w:name w:val="Normal (Web)"/>
    <w:basedOn w:val="a1"/>
    <w:link w:val="af9"/>
    <w:uiPriority w:val="99"/>
    <w:qFormat/>
    <w:rsid w:val="00AE46C1"/>
    <w:rPr>
      <w:rFonts w:ascii="Calibri" w:eastAsia="宋体" w:hAnsi="Calibri" w:cs="Times New Roman"/>
      <w:sz w:val="24"/>
      <w:szCs w:val="22"/>
    </w:rPr>
  </w:style>
  <w:style w:type="paragraph" w:styleId="afa">
    <w:name w:val="Title"/>
    <w:basedOn w:val="a1"/>
    <w:link w:val="afb"/>
    <w:qFormat/>
    <w:rsid w:val="00AE46C1"/>
    <w:pPr>
      <w:spacing w:before="240" w:after="60"/>
      <w:jc w:val="center"/>
      <w:outlineLvl w:val="0"/>
    </w:pPr>
    <w:rPr>
      <w:rFonts w:ascii="Arial" w:hAnsi="Arial"/>
      <w:b/>
      <w:sz w:val="32"/>
    </w:rPr>
  </w:style>
  <w:style w:type="character" w:customStyle="1" w:styleId="afb">
    <w:name w:val="标题 字符"/>
    <w:basedOn w:val="a2"/>
    <w:link w:val="afa"/>
    <w:qFormat/>
    <w:rsid w:val="00AE46C1"/>
    <w:rPr>
      <w:rFonts w:ascii="Arial" w:hAnsi="Arial"/>
      <w:b/>
      <w:sz w:val="32"/>
      <w:szCs w:val="24"/>
    </w:rPr>
  </w:style>
  <w:style w:type="paragraph" w:styleId="afc">
    <w:name w:val="annotation subject"/>
    <w:basedOn w:val="a8"/>
    <w:next w:val="a8"/>
    <w:link w:val="afd"/>
    <w:qFormat/>
    <w:rsid w:val="00AE46C1"/>
    <w:rPr>
      <w:b/>
    </w:rPr>
  </w:style>
  <w:style w:type="character" w:customStyle="1" w:styleId="afd">
    <w:name w:val="批注主题 字符"/>
    <w:basedOn w:val="a9"/>
    <w:link w:val="afc"/>
    <w:qFormat/>
    <w:rsid w:val="00AE46C1"/>
    <w:rPr>
      <w:b/>
      <w:szCs w:val="24"/>
    </w:rPr>
  </w:style>
  <w:style w:type="table" w:styleId="afe">
    <w:name w:val="Table Grid"/>
    <w:basedOn w:val="a3"/>
    <w:uiPriority w:val="39"/>
    <w:qFormat/>
    <w:rsid w:val="00AE46C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f">
    <w:name w:val="FollowedHyperlink"/>
    <w:basedOn w:val="a2"/>
    <w:qFormat/>
    <w:rsid w:val="00AE46C1"/>
    <w:rPr>
      <w:color w:val="800080"/>
      <w:u w:val="single"/>
    </w:rPr>
  </w:style>
  <w:style w:type="character" w:styleId="aff0">
    <w:name w:val="Hyperlink"/>
    <w:basedOn w:val="a2"/>
    <w:uiPriority w:val="99"/>
    <w:qFormat/>
    <w:rsid w:val="00AE46C1"/>
    <w:rPr>
      <w:color w:val="0000FF"/>
      <w:u w:val="single"/>
    </w:rPr>
  </w:style>
  <w:style w:type="character" w:styleId="aff1">
    <w:name w:val="annotation reference"/>
    <w:basedOn w:val="a2"/>
    <w:qFormat/>
    <w:rsid w:val="00AE46C1"/>
    <w:rPr>
      <w:sz w:val="21"/>
      <w:szCs w:val="21"/>
    </w:rPr>
  </w:style>
  <w:style w:type="character" w:styleId="aff2">
    <w:name w:val="footnote reference"/>
    <w:basedOn w:val="a2"/>
    <w:qFormat/>
    <w:rsid w:val="00AE46C1"/>
    <w:rPr>
      <w:vertAlign w:val="superscript"/>
    </w:rPr>
  </w:style>
  <w:style w:type="paragraph" w:customStyle="1" w:styleId="1">
    <w:name w:val="文档标题1"/>
    <w:basedOn w:val="10"/>
    <w:next w:val="-1"/>
    <w:uiPriority w:val="99"/>
    <w:qFormat/>
    <w:rsid w:val="00AE46C1"/>
    <w:pPr>
      <w:pageBreakBefore/>
      <w:numPr>
        <w:numId w:val="1"/>
      </w:numPr>
      <w:pBdr>
        <w:top w:val="single" w:sz="48" w:space="1" w:color="auto"/>
      </w:pBdr>
      <w:spacing w:before="0" w:after="0" w:line="360" w:lineRule="auto"/>
    </w:pPr>
    <w:rPr>
      <w:rFonts w:ascii="Times New Roman" w:eastAsia="宋体" w:hAnsi="Times New Roman" w:cs="Times New Roman"/>
      <w:sz w:val="28"/>
      <w:szCs w:val="44"/>
    </w:rPr>
  </w:style>
  <w:style w:type="paragraph" w:customStyle="1" w:styleId="-1">
    <w:name w:val="文档正文-1"/>
    <w:basedOn w:val="a1"/>
    <w:qFormat/>
    <w:rsid w:val="00AE46C1"/>
    <w:pPr>
      <w:spacing w:line="360" w:lineRule="auto"/>
      <w:ind w:firstLineChars="200" w:firstLine="200"/>
    </w:pPr>
    <w:rPr>
      <w:rFonts w:ascii="Times New Roman" w:eastAsia="宋体" w:hAnsi="Times New Roman" w:cs="Times New Roman"/>
      <w:sz w:val="24"/>
      <w:szCs w:val="22"/>
    </w:rPr>
  </w:style>
  <w:style w:type="paragraph" w:customStyle="1" w:styleId="22">
    <w:name w:val="样式 标题 2 + 宋体 五号 非加粗 黑色"/>
    <w:basedOn w:val="20"/>
    <w:qFormat/>
    <w:rsid w:val="00AE46C1"/>
    <w:pPr>
      <w:spacing w:line="416" w:lineRule="atLeast"/>
      <w:jc w:val="left"/>
    </w:pPr>
    <w:rPr>
      <w:rFonts w:cs="Times New Roman"/>
      <w:color w:val="000000"/>
      <w:kern w:val="0"/>
      <w:sz w:val="21"/>
      <w:szCs w:val="32"/>
    </w:rPr>
  </w:style>
  <w:style w:type="paragraph" w:customStyle="1" w:styleId="a0">
    <w:name w:val="文档正文一级标题"/>
    <w:basedOn w:val="-1"/>
    <w:qFormat/>
    <w:rsid w:val="00AE46C1"/>
    <w:pPr>
      <w:numPr>
        <w:numId w:val="2"/>
      </w:numPr>
      <w:ind w:firstLineChars="0" w:firstLine="0"/>
    </w:pPr>
  </w:style>
  <w:style w:type="paragraph" w:customStyle="1" w:styleId="3">
    <w:name w:val="文档标题3"/>
    <w:basedOn w:val="30"/>
    <w:next w:val="-1"/>
    <w:uiPriority w:val="99"/>
    <w:qFormat/>
    <w:rsid w:val="00AE46C1"/>
    <w:pPr>
      <w:numPr>
        <w:ilvl w:val="2"/>
        <w:numId w:val="1"/>
      </w:numPr>
      <w:overflowPunct w:val="0"/>
      <w:autoSpaceDE w:val="0"/>
      <w:autoSpaceDN w:val="0"/>
      <w:adjustRightInd w:val="0"/>
      <w:spacing w:before="0" w:after="0" w:line="360" w:lineRule="auto"/>
    </w:pPr>
    <w:rPr>
      <w:rFonts w:ascii="Times New Roman" w:eastAsia="宋体" w:hAnsi="Times New Roman" w:cs="Times New Roman"/>
      <w:sz w:val="28"/>
      <w:szCs w:val="32"/>
    </w:rPr>
  </w:style>
  <w:style w:type="character" w:customStyle="1" w:styleId="apple-converted-space">
    <w:name w:val="apple-converted-space"/>
    <w:basedOn w:val="a2"/>
    <w:qFormat/>
    <w:rsid w:val="00AE46C1"/>
  </w:style>
  <w:style w:type="character" w:customStyle="1" w:styleId="apple-style-span">
    <w:name w:val="apple-style-span"/>
    <w:basedOn w:val="a2"/>
    <w:qFormat/>
    <w:rsid w:val="00AE46C1"/>
  </w:style>
  <w:style w:type="paragraph" w:customStyle="1" w:styleId="msolistparagraph0">
    <w:name w:val="msolistparagraph"/>
    <w:basedOn w:val="a1"/>
    <w:qFormat/>
    <w:rsid w:val="00AE46C1"/>
    <w:pPr>
      <w:widowControl/>
      <w:spacing w:after="160" w:line="254" w:lineRule="auto"/>
      <w:ind w:left="720"/>
      <w:contextualSpacing/>
      <w:jc w:val="left"/>
    </w:pPr>
    <w:rPr>
      <w:rFonts w:ascii="Calibri" w:eastAsia="宋体" w:hAnsi="Calibri" w:cs="Times New Roman"/>
      <w:kern w:val="0"/>
      <w:sz w:val="22"/>
      <w:szCs w:val="22"/>
    </w:rPr>
  </w:style>
  <w:style w:type="character" w:customStyle="1" w:styleId="tlid-translation">
    <w:name w:val="tlid-translation"/>
    <w:basedOn w:val="a2"/>
    <w:qFormat/>
    <w:rsid w:val="00AE46C1"/>
  </w:style>
  <w:style w:type="character" w:customStyle="1" w:styleId="aff3">
    <w:name w:val="无间隔 字符"/>
    <w:basedOn w:val="a2"/>
    <w:qFormat/>
    <w:rsid w:val="00AE46C1"/>
    <w:rPr>
      <w:sz w:val="22"/>
      <w:szCs w:val="22"/>
    </w:rPr>
  </w:style>
  <w:style w:type="character" w:customStyle="1" w:styleId="style61">
    <w:name w:val="style61"/>
    <w:basedOn w:val="a2"/>
    <w:qFormat/>
    <w:rsid w:val="00AE46C1"/>
  </w:style>
  <w:style w:type="paragraph" w:customStyle="1" w:styleId="455">
    <w:name w:val="样式 标题 4 + 段前: 5 磅 段后: 5 磅 行距: 单倍行距"/>
    <w:basedOn w:val="4"/>
    <w:qFormat/>
    <w:rsid w:val="00AE46C1"/>
    <w:pPr>
      <w:tabs>
        <w:tab w:val="left" w:pos="780"/>
        <w:tab w:val="left" w:pos="1680"/>
      </w:tabs>
      <w:adjustRightInd w:val="0"/>
      <w:spacing w:before="100" w:after="100"/>
      <w:ind w:leftChars="200" w:left="780" w:hangingChars="200" w:hanging="360"/>
      <w:jc w:val="left"/>
    </w:pPr>
    <w:rPr>
      <w:rFonts w:cs="Times New Roman"/>
      <w:kern w:val="0"/>
      <w:szCs w:val="20"/>
    </w:rPr>
  </w:style>
  <w:style w:type="character" w:customStyle="1" w:styleId="COFCO11Char">
    <w:name w:val="COFCO_1.1 Char"/>
    <w:basedOn w:val="a2"/>
    <w:qFormat/>
    <w:rsid w:val="00AE46C1"/>
    <w:rPr>
      <w:rFonts w:ascii="华文细黑" w:eastAsia="华文细黑" w:hAnsi="华文细黑" w:cs="宋体" w:hint="eastAsia"/>
      <w:b/>
      <w:color w:val="000000"/>
      <w:sz w:val="24"/>
      <w:szCs w:val="22"/>
    </w:rPr>
  </w:style>
  <w:style w:type="character" w:customStyle="1" w:styleId="Char">
    <w:name w:val="正文文本 Char"/>
    <w:basedOn w:val="a2"/>
    <w:qFormat/>
    <w:rsid w:val="00AE46C1"/>
    <w:rPr>
      <w:kern w:val="2"/>
      <w:sz w:val="21"/>
      <w:szCs w:val="22"/>
    </w:rPr>
  </w:style>
  <w:style w:type="paragraph" w:customStyle="1" w:styleId="2">
    <w:name w:val="文档标题2"/>
    <w:basedOn w:val="20"/>
    <w:next w:val="-1"/>
    <w:link w:val="2Char"/>
    <w:qFormat/>
    <w:rsid w:val="00AE46C1"/>
    <w:pPr>
      <w:numPr>
        <w:ilvl w:val="1"/>
        <w:numId w:val="1"/>
      </w:numPr>
      <w:spacing w:before="0" w:after="0" w:line="360" w:lineRule="auto"/>
      <w:jc w:val="left"/>
    </w:pPr>
    <w:rPr>
      <w:rFonts w:ascii="Times New Roman" w:eastAsia="宋体" w:hAnsi="Times New Roman" w:cs="Times New Roman"/>
      <w:sz w:val="28"/>
      <w:szCs w:val="32"/>
    </w:rPr>
  </w:style>
  <w:style w:type="paragraph" w:customStyle="1" w:styleId="TableParagraph">
    <w:name w:val="Table Paragraph"/>
    <w:basedOn w:val="a1"/>
    <w:qFormat/>
    <w:rsid w:val="00AE46C1"/>
    <w:rPr>
      <w:rFonts w:ascii="Calibri" w:eastAsia="宋体" w:hAnsi="Calibri" w:cs="Times New Roman"/>
      <w:szCs w:val="22"/>
    </w:rPr>
  </w:style>
  <w:style w:type="character" w:customStyle="1" w:styleId="2Char">
    <w:name w:val="文档标题2 Char"/>
    <w:basedOn w:val="a2"/>
    <w:link w:val="2"/>
    <w:qFormat/>
    <w:rsid w:val="00AE46C1"/>
    <w:rPr>
      <w:rFonts w:ascii="Times New Roman" w:eastAsia="宋体" w:hAnsi="Times New Roman" w:cs="Times New Roman"/>
      <w:b/>
      <w:sz w:val="28"/>
      <w:szCs w:val="32"/>
    </w:rPr>
  </w:style>
  <w:style w:type="paragraph" w:styleId="aff4">
    <w:name w:val="List Paragraph"/>
    <w:basedOn w:val="a1"/>
    <w:link w:val="aff5"/>
    <w:uiPriority w:val="34"/>
    <w:qFormat/>
    <w:rsid w:val="00AE46C1"/>
    <w:pPr>
      <w:ind w:firstLineChars="200" w:firstLine="420"/>
    </w:pPr>
  </w:style>
  <w:style w:type="paragraph" w:customStyle="1" w:styleId="a">
    <w:name w:val="潍柴文档正文一级标题"/>
    <w:basedOn w:val="a1"/>
    <w:qFormat/>
    <w:rsid w:val="00AE46C1"/>
    <w:pPr>
      <w:numPr>
        <w:numId w:val="3"/>
      </w:numPr>
      <w:spacing w:line="360" w:lineRule="auto"/>
    </w:pPr>
    <w:rPr>
      <w:rFonts w:ascii="Times New Roman" w:eastAsia="宋体" w:hAnsi="Times New Roman" w:cs="Times New Roman"/>
      <w:sz w:val="24"/>
      <w:szCs w:val="22"/>
    </w:rPr>
  </w:style>
  <w:style w:type="paragraph" w:customStyle="1" w:styleId="360">
    <w:name w:val="正文360首行缩进"/>
    <w:basedOn w:val="a1"/>
    <w:link w:val="360Char"/>
    <w:qFormat/>
    <w:rsid w:val="00AE46C1"/>
    <w:pPr>
      <w:widowControl/>
      <w:spacing w:before="120" w:line="300" w:lineRule="auto"/>
      <w:ind w:firstLineChars="200" w:firstLine="200"/>
      <w:jc w:val="left"/>
    </w:pPr>
    <w:rPr>
      <w:rFonts w:ascii="Times New Roman" w:eastAsia="宋体" w:hAnsi="Times New Roman" w:cs="Times New Roman"/>
      <w:sz w:val="24"/>
      <w:szCs w:val="20"/>
    </w:rPr>
  </w:style>
  <w:style w:type="character" w:customStyle="1" w:styleId="360Char">
    <w:name w:val="正文360首行缩进 Char"/>
    <w:basedOn w:val="a2"/>
    <w:link w:val="360"/>
    <w:qFormat/>
    <w:rsid w:val="00AE46C1"/>
    <w:rPr>
      <w:rFonts w:ascii="Times New Roman" w:eastAsia="宋体" w:hAnsi="Times New Roman" w:cs="Times New Roman"/>
      <w:sz w:val="24"/>
      <w:szCs w:val="20"/>
    </w:rPr>
  </w:style>
  <w:style w:type="paragraph" w:customStyle="1" w:styleId="aff6">
    <w:name w:val="标准文本"/>
    <w:basedOn w:val="a1"/>
    <w:qFormat/>
    <w:rsid w:val="00AE46C1"/>
    <w:pPr>
      <w:spacing w:line="360" w:lineRule="auto"/>
      <w:ind w:firstLineChars="200" w:firstLine="420"/>
    </w:pPr>
    <w:rPr>
      <w:rFonts w:ascii="Calibri" w:eastAsia="宋体" w:hAnsi="Calibri" w:cs="Times New Roman"/>
    </w:rPr>
  </w:style>
  <w:style w:type="character" w:customStyle="1" w:styleId="Char1">
    <w:name w:val="纯文本 Char1"/>
    <w:qFormat/>
    <w:rsid w:val="00AE46C1"/>
    <w:rPr>
      <w:rFonts w:ascii="宋体" w:eastAsia="宋体" w:hAnsi="Courier New"/>
      <w:kern w:val="2"/>
      <w:sz w:val="21"/>
      <w:lang w:val="en-US" w:eastAsia="zh-CN" w:bidi="ar-SA"/>
    </w:rPr>
  </w:style>
  <w:style w:type="paragraph" w:customStyle="1" w:styleId="TableHeading">
    <w:name w:val="Table Heading"/>
    <w:basedOn w:val="a1"/>
    <w:qFormat/>
    <w:rsid w:val="00AE46C1"/>
    <w:pPr>
      <w:topLinePunct/>
      <w:adjustRightInd w:val="0"/>
      <w:snapToGrid w:val="0"/>
      <w:spacing w:before="80" w:after="80" w:line="240" w:lineRule="atLeast"/>
      <w:jc w:val="left"/>
    </w:pPr>
    <w:rPr>
      <w:rFonts w:ascii="Book Antiqua" w:eastAsia="黑体" w:hAnsi="Book Antiqua" w:cs="Book Antiqua" w:hint="eastAsia"/>
      <w:bCs/>
      <w:snapToGrid w:val="0"/>
      <w:kern w:val="0"/>
      <w:szCs w:val="21"/>
    </w:rPr>
  </w:style>
  <w:style w:type="paragraph" w:customStyle="1" w:styleId="TableText">
    <w:name w:val="Table Text"/>
    <w:basedOn w:val="a1"/>
    <w:qFormat/>
    <w:rsid w:val="00AE46C1"/>
    <w:pPr>
      <w:topLinePunct/>
      <w:adjustRightInd w:val="0"/>
      <w:snapToGrid w:val="0"/>
      <w:spacing w:before="80" w:after="80" w:line="240" w:lineRule="atLeast"/>
      <w:jc w:val="left"/>
    </w:pPr>
    <w:rPr>
      <w:rFonts w:ascii="Times New Roman" w:eastAsia="宋体" w:hAnsi="Times New Roman" w:cs="Arial" w:hint="eastAsia"/>
      <w:snapToGrid w:val="0"/>
      <w:kern w:val="0"/>
      <w:szCs w:val="21"/>
    </w:rPr>
  </w:style>
  <w:style w:type="character" w:customStyle="1" w:styleId="af9">
    <w:name w:val="普通(网站) 字符"/>
    <w:link w:val="af8"/>
    <w:uiPriority w:val="99"/>
    <w:qFormat/>
    <w:rsid w:val="00AE46C1"/>
    <w:rPr>
      <w:rFonts w:ascii="Calibri" w:eastAsia="宋体" w:hAnsi="Calibri" w:cs="Times New Roman"/>
      <w:sz w:val="24"/>
    </w:rPr>
  </w:style>
  <w:style w:type="character" w:customStyle="1" w:styleId="aff5">
    <w:name w:val="列表段落 字符"/>
    <w:link w:val="aff4"/>
    <w:uiPriority w:val="34"/>
    <w:qFormat/>
    <w:rsid w:val="00AE46C1"/>
    <w:rPr>
      <w:szCs w:val="24"/>
    </w:rPr>
  </w:style>
  <w:style w:type="paragraph" w:customStyle="1" w:styleId="aff7">
    <w:name w:val="*正文"/>
    <w:basedOn w:val="a1"/>
    <w:qFormat/>
    <w:rsid w:val="00AE46C1"/>
    <w:pPr>
      <w:spacing w:line="360" w:lineRule="auto"/>
      <w:ind w:firstLineChars="200" w:firstLine="200"/>
    </w:pPr>
    <w:rPr>
      <w:rFonts w:ascii="宋体" w:eastAsia="等线" w:hAnsi="宋体" w:cs="等线"/>
      <w:sz w:val="24"/>
    </w:rPr>
  </w:style>
  <w:style w:type="paragraph" w:styleId="aff8">
    <w:name w:val="Revision"/>
    <w:hidden/>
    <w:uiPriority w:val="99"/>
    <w:semiHidden/>
    <w:rsid w:val="00AE46C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4190</Words>
  <Characters>23889</Characters>
  <Application>Microsoft Office Word</Application>
  <DocSecurity>0</DocSecurity>
  <Lines>199</Lines>
  <Paragraphs>56</Paragraphs>
  <ScaleCrop>false</ScaleCrop>
  <Company/>
  <LinksUpToDate>false</LinksUpToDate>
  <CharactersWithSpaces>28023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谭勇</dc:creator>
  <cp:keywords/>
  <dc:description/>
  <cp:lastModifiedBy>胡芳刚</cp:lastModifiedBy>
  <cp:revision>2</cp:revision>
  <dcterms:created xsi:type="dcterms:W3CDTF">2023-02-16T11:20:00Z</dcterms:created>
  <dcterms:modified xsi:type="dcterms:W3CDTF">2023-02-16T11:20:00Z</dcterms:modified>
</cp:coreProperties>
</file>